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96" w:rsidRDefault="00336A96" w:rsidP="00336A96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96" w:rsidRDefault="00336A96" w:rsidP="00336A96">
      <w:pPr>
        <w:jc w:val="center"/>
        <w:rPr>
          <w:b/>
          <w:i/>
          <w:sz w:val="36"/>
          <w:szCs w:val="36"/>
        </w:rPr>
      </w:pPr>
      <w:r w:rsidRPr="004358FB">
        <w:rPr>
          <w:b/>
          <w:i/>
          <w:sz w:val="36"/>
          <w:szCs w:val="36"/>
        </w:rPr>
        <w:t xml:space="preserve">Администрация </w:t>
      </w:r>
      <w:r w:rsidR="000903A7">
        <w:rPr>
          <w:b/>
          <w:i/>
          <w:sz w:val="36"/>
          <w:szCs w:val="36"/>
        </w:rPr>
        <w:t>Чулокского</w:t>
      </w:r>
      <w:r>
        <w:rPr>
          <w:b/>
          <w:i/>
          <w:sz w:val="36"/>
          <w:szCs w:val="36"/>
        </w:rPr>
        <w:t xml:space="preserve"> сельского поселения </w:t>
      </w:r>
    </w:p>
    <w:p w:rsidR="00336A96" w:rsidRPr="004358FB" w:rsidRDefault="00336A96" w:rsidP="00336A96">
      <w:pPr>
        <w:jc w:val="center"/>
        <w:rPr>
          <w:b/>
          <w:i/>
          <w:sz w:val="36"/>
          <w:szCs w:val="36"/>
        </w:rPr>
      </w:pPr>
      <w:r w:rsidRPr="004358FB">
        <w:rPr>
          <w:b/>
          <w:i/>
          <w:sz w:val="36"/>
          <w:szCs w:val="36"/>
        </w:rPr>
        <w:t>Бутурлиновского муниципального района</w:t>
      </w:r>
    </w:p>
    <w:p w:rsidR="00336A96" w:rsidRPr="004358FB" w:rsidRDefault="00336A96" w:rsidP="00336A96">
      <w:pPr>
        <w:jc w:val="center"/>
        <w:rPr>
          <w:b/>
          <w:i/>
          <w:sz w:val="36"/>
          <w:szCs w:val="36"/>
        </w:rPr>
      </w:pPr>
      <w:r w:rsidRPr="004358FB">
        <w:rPr>
          <w:b/>
          <w:i/>
          <w:sz w:val="36"/>
          <w:szCs w:val="36"/>
        </w:rPr>
        <w:t>Воронежской области</w:t>
      </w:r>
    </w:p>
    <w:p w:rsidR="00336A96" w:rsidRDefault="00336A96" w:rsidP="00336A96">
      <w:pPr>
        <w:jc w:val="center"/>
        <w:rPr>
          <w:b/>
        </w:rPr>
      </w:pPr>
    </w:p>
    <w:p w:rsidR="00336A96" w:rsidRPr="00C177CA" w:rsidRDefault="00336A96" w:rsidP="00336A96">
      <w:pPr>
        <w:jc w:val="center"/>
        <w:rPr>
          <w:b/>
          <w:sz w:val="40"/>
          <w:szCs w:val="40"/>
        </w:rPr>
      </w:pPr>
      <w:r w:rsidRPr="00C177CA">
        <w:rPr>
          <w:b/>
          <w:sz w:val="40"/>
          <w:szCs w:val="40"/>
        </w:rPr>
        <w:t>ПОСТАНОВЛЕНИЕ</w:t>
      </w:r>
    </w:p>
    <w:p w:rsidR="00336A96" w:rsidRDefault="00336A96" w:rsidP="00336A96">
      <w:pPr>
        <w:pStyle w:val="10"/>
        <w:rPr>
          <w:rFonts w:ascii="Times New Roman" w:hAnsi="Times New Roman" w:cs="Times New Roman"/>
          <w:sz w:val="28"/>
        </w:rPr>
      </w:pPr>
    </w:p>
    <w:p w:rsidR="00C177CA" w:rsidRPr="00C177CA" w:rsidRDefault="00336A96" w:rsidP="00336A96">
      <w:pPr>
        <w:pStyle w:val="20"/>
        <w:rPr>
          <w:rFonts w:ascii="Times New Roman" w:hAnsi="Times New Roman" w:cs="Times New Roman"/>
          <w:i/>
          <w:sz w:val="28"/>
          <w:u w:val="single"/>
        </w:rPr>
      </w:pPr>
      <w:r w:rsidRPr="00C177CA">
        <w:rPr>
          <w:rFonts w:ascii="Times New Roman" w:hAnsi="Times New Roman" w:cs="Times New Roman"/>
          <w:i/>
          <w:sz w:val="28"/>
          <w:u w:val="single"/>
        </w:rPr>
        <w:t xml:space="preserve">от  </w:t>
      </w:r>
      <w:r w:rsidR="000903A7" w:rsidRPr="00C177CA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7D678C">
        <w:rPr>
          <w:rFonts w:ascii="Times New Roman" w:hAnsi="Times New Roman" w:cs="Times New Roman"/>
          <w:i/>
          <w:sz w:val="28"/>
          <w:u w:val="single"/>
        </w:rPr>
        <w:t>23</w:t>
      </w:r>
      <w:r w:rsidR="000903A7" w:rsidRPr="00C177CA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C177CA">
        <w:rPr>
          <w:rFonts w:ascii="Times New Roman" w:hAnsi="Times New Roman" w:cs="Times New Roman"/>
          <w:i/>
          <w:sz w:val="28"/>
          <w:u w:val="single"/>
        </w:rPr>
        <w:t>января   20</w:t>
      </w:r>
      <w:r w:rsidR="00D32D0B">
        <w:rPr>
          <w:rFonts w:ascii="Times New Roman" w:hAnsi="Times New Roman" w:cs="Times New Roman"/>
          <w:i/>
          <w:sz w:val="28"/>
          <w:u w:val="single"/>
        </w:rPr>
        <w:t>25</w:t>
      </w:r>
      <w:r w:rsidRPr="00C177CA">
        <w:rPr>
          <w:rFonts w:ascii="Times New Roman" w:hAnsi="Times New Roman" w:cs="Times New Roman"/>
          <w:i/>
          <w:sz w:val="28"/>
          <w:u w:val="single"/>
        </w:rPr>
        <w:t xml:space="preserve"> года</w:t>
      </w:r>
      <w:r w:rsidR="00C177CA" w:rsidRPr="00C177CA">
        <w:rPr>
          <w:rFonts w:ascii="Times New Roman" w:hAnsi="Times New Roman" w:cs="Times New Roman"/>
          <w:i/>
          <w:sz w:val="28"/>
          <w:u w:val="single"/>
        </w:rPr>
        <w:t xml:space="preserve">     </w:t>
      </w:r>
      <w:r w:rsidR="00D32D0B">
        <w:rPr>
          <w:rFonts w:ascii="Times New Roman" w:hAnsi="Times New Roman" w:cs="Times New Roman"/>
          <w:i/>
          <w:sz w:val="28"/>
          <w:u w:val="single"/>
        </w:rPr>
        <w:t>№02</w:t>
      </w:r>
      <w:r w:rsidRPr="00C177CA">
        <w:rPr>
          <w:rFonts w:ascii="Times New Roman" w:hAnsi="Times New Roman" w:cs="Times New Roman"/>
          <w:i/>
          <w:sz w:val="28"/>
          <w:u w:val="single"/>
        </w:rPr>
        <w:t xml:space="preserve">    </w:t>
      </w:r>
    </w:p>
    <w:p w:rsidR="00336A96" w:rsidRPr="00C177CA" w:rsidRDefault="00336A96" w:rsidP="00336A96">
      <w:pPr>
        <w:pStyle w:val="20"/>
        <w:rPr>
          <w:rFonts w:ascii="Times New Roman" w:hAnsi="Times New Roman" w:cs="Times New Roman"/>
          <w:b w:val="0"/>
          <w:i/>
          <w:sz w:val="24"/>
          <w:szCs w:val="24"/>
        </w:rPr>
      </w:pPr>
      <w:r w:rsidRPr="00C177CA">
        <w:rPr>
          <w:rFonts w:ascii="Times New Roman" w:hAnsi="Times New Roman" w:cs="Times New Roman"/>
          <w:i/>
          <w:sz w:val="28"/>
        </w:rPr>
        <w:t xml:space="preserve"> </w:t>
      </w:r>
      <w:r w:rsidRPr="00C177CA">
        <w:rPr>
          <w:rFonts w:ascii="Times New Roman" w:hAnsi="Times New Roman" w:cs="Times New Roman"/>
          <w:b w:val="0"/>
          <w:i/>
          <w:sz w:val="24"/>
          <w:szCs w:val="24"/>
        </w:rPr>
        <w:t xml:space="preserve">с. </w:t>
      </w:r>
      <w:r w:rsidR="000903A7" w:rsidRPr="00C177CA">
        <w:rPr>
          <w:rFonts w:ascii="Times New Roman" w:hAnsi="Times New Roman" w:cs="Times New Roman"/>
          <w:b w:val="0"/>
          <w:i/>
          <w:sz w:val="24"/>
          <w:szCs w:val="24"/>
        </w:rPr>
        <w:t>Чулок</w:t>
      </w:r>
    </w:p>
    <w:p w:rsidR="00336A96" w:rsidRPr="00C177CA" w:rsidRDefault="00336A96" w:rsidP="00336A96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</w:p>
    <w:p w:rsidR="00336A96" w:rsidRDefault="00C177CA" w:rsidP="00A2125D">
      <w:pPr>
        <w:pStyle w:val="20"/>
        <w:tabs>
          <w:tab w:val="left" w:pos="9214"/>
          <w:tab w:val="lef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36A96" w:rsidRPr="00F5684E">
        <w:rPr>
          <w:rFonts w:ascii="Times New Roman" w:hAnsi="Times New Roman" w:cs="Times New Roman"/>
          <w:sz w:val="28"/>
        </w:rPr>
        <w:t xml:space="preserve">О перерасчете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0903A7">
        <w:rPr>
          <w:rFonts w:ascii="Times New Roman" w:hAnsi="Times New Roman" w:cs="Times New Roman"/>
          <w:sz w:val="28"/>
        </w:rPr>
        <w:t>Чулокского</w:t>
      </w:r>
      <w:r w:rsidR="00336A96">
        <w:rPr>
          <w:rFonts w:ascii="Times New Roman" w:hAnsi="Times New Roman" w:cs="Times New Roman"/>
          <w:sz w:val="28"/>
        </w:rPr>
        <w:t xml:space="preserve"> </w:t>
      </w:r>
      <w:r w:rsidR="00336A96" w:rsidRPr="00F5684E">
        <w:rPr>
          <w:rFonts w:ascii="Times New Roman" w:hAnsi="Times New Roman" w:cs="Times New Roman"/>
          <w:sz w:val="28"/>
        </w:rPr>
        <w:t>сельского</w:t>
      </w:r>
      <w:r w:rsidR="00336A96">
        <w:rPr>
          <w:rFonts w:ascii="Times New Roman" w:hAnsi="Times New Roman" w:cs="Times New Roman"/>
          <w:sz w:val="28"/>
        </w:rPr>
        <w:t xml:space="preserve"> </w:t>
      </w:r>
      <w:r w:rsidR="00336A96" w:rsidRPr="00F5684E">
        <w:rPr>
          <w:rFonts w:ascii="Times New Roman" w:hAnsi="Times New Roman" w:cs="Times New Roman"/>
          <w:sz w:val="28"/>
        </w:rPr>
        <w:t>поселения Бутурлиновского муниципального  района</w:t>
      </w:r>
    </w:p>
    <w:p w:rsidR="00336A96" w:rsidRPr="00F5684E" w:rsidRDefault="00336A96" w:rsidP="00336A96">
      <w:pPr>
        <w:pStyle w:val="20"/>
        <w:rPr>
          <w:rFonts w:ascii="Times New Roman" w:hAnsi="Times New Roman" w:cs="Times New Roman"/>
          <w:sz w:val="28"/>
        </w:rPr>
      </w:pPr>
    </w:p>
    <w:p w:rsidR="00336A96" w:rsidRDefault="00336A96" w:rsidP="00336A96">
      <w:pPr>
        <w:jc w:val="both"/>
        <w:rPr>
          <w:rStyle w:val="FontStyle70"/>
          <w:sz w:val="28"/>
          <w:szCs w:val="28"/>
        </w:rPr>
      </w:pPr>
      <w:r w:rsidRPr="00265ADE">
        <w:rPr>
          <w:rStyle w:val="FontStyle70"/>
          <w:sz w:val="28"/>
          <w:szCs w:val="28"/>
        </w:rPr>
        <w:t xml:space="preserve">       В соответствии с законом Воронежской области от 05.06.2006 г. № 42-ОЗ «О пенсиях за выслугу лет лицам, замещавшим должности государственной гражданской службы Воронежской области», решением Совета народных депутатов </w:t>
      </w:r>
      <w:r w:rsidR="000903A7">
        <w:rPr>
          <w:rStyle w:val="FontStyle70"/>
          <w:sz w:val="28"/>
          <w:szCs w:val="28"/>
        </w:rPr>
        <w:t>Чулокского</w:t>
      </w:r>
      <w:r w:rsidRPr="00265ADE">
        <w:rPr>
          <w:rStyle w:val="FontStyle70"/>
          <w:sz w:val="28"/>
          <w:szCs w:val="28"/>
        </w:rPr>
        <w:t xml:space="preserve"> сельского поселения Бутурлиновского муниципального района Воронежской области от 30.10.2015 г. №13 «О положении «О пенсиях за выслугу лет лицам, замещавшим муниципальные должности и должности муниципальной службы в органах местного самоуправления </w:t>
      </w:r>
      <w:r w:rsidR="000903A7">
        <w:rPr>
          <w:rStyle w:val="FontStyle70"/>
          <w:sz w:val="28"/>
          <w:szCs w:val="28"/>
        </w:rPr>
        <w:t xml:space="preserve">Чулокского </w:t>
      </w:r>
      <w:r w:rsidRPr="00265ADE">
        <w:rPr>
          <w:rStyle w:val="FontStyle70"/>
          <w:sz w:val="28"/>
          <w:szCs w:val="28"/>
        </w:rPr>
        <w:t xml:space="preserve">сельского поселения», постановлением администрации </w:t>
      </w:r>
      <w:r w:rsidR="000903A7">
        <w:rPr>
          <w:rStyle w:val="FontStyle70"/>
          <w:sz w:val="28"/>
          <w:szCs w:val="28"/>
        </w:rPr>
        <w:t xml:space="preserve">Чулокского </w:t>
      </w:r>
      <w:r w:rsidRPr="00265ADE">
        <w:rPr>
          <w:rStyle w:val="FontStyle70"/>
          <w:sz w:val="28"/>
          <w:szCs w:val="28"/>
        </w:rPr>
        <w:t xml:space="preserve">сельского поселения от </w:t>
      </w:r>
      <w:r w:rsidRPr="001D23FE">
        <w:rPr>
          <w:rStyle w:val="FontStyle70"/>
          <w:sz w:val="28"/>
          <w:szCs w:val="28"/>
        </w:rPr>
        <w:t>23.03.2011 г. № 06</w:t>
      </w:r>
      <w:r w:rsidRPr="00265ADE">
        <w:rPr>
          <w:rStyle w:val="FontStyle70"/>
          <w:sz w:val="28"/>
          <w:szCs w:val="28"/>
        </w:rPr>
        <w:t xml:space="preserve"> «</w:t>
      </w:r>
      <w:r w:rsidRPr="00265ADE">
        <w:rPr>
          <w:sz w:val="28"/>
          <w:szCs w:val="28"/>
        </w:rPr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 </w:t>
      </w:r>
      <w:r w:rsidR="000903A7">
        <w:rPr>
          <w:sz w:val="28"/>
          <w:szCs w:val="28"/>
        </w:rPr>
        <w:t xml:space="preserve">Чулокского </w:t>
      </w:r>
      <w:r w:rsidRPr="00265ADE">
        <w:rPr>
          <w:sz w:val="28"/>
          <w:szCs w:val="28"/>
        </w:rPr>
        <w:t xml:space="preserve">  сельского поселения Бутурлиновского муниципального района</w:t>
      </w:r>
      <w:r w:rsidRPr="00265ADE">
        <w:rPr>
          <w:rStyle w:val="FontStyle70"/>
          <w:sz w:val="28"/>
          <w:szCs w:val="28"/>
        </w:rPr>
        <w:t>», в связи с увеличением размера трудовой пенсии по старости с 1  января  202</w:t>
      </w:r>
      <w:r w:rsidR="00D32D0B">
        <w:rPr>
          <w:rStyle w:val="FontStyle70"/>
          <w:sz w:val="28"/>
          <w:szCs w:val="28"/>
        </w:rPr>
        <w:t>5</w:t>
      </w:r>
      <w:r w:rsidR="003D2077">
        <w:rPr>
          <w:rStyle w:val="FontStyle70"/>
          <w:sz w:val="28"/>
          <w:szCs w:val="28"/>
        </w:rPr>
        <w:t xml:space="preserve"> </w:t>
      </w:r>
      <w:r w:rsidRPr="00265ADE">
        <w:rPr>
          <w:rStyle w:val="FontStyle70"/>
          <w:sz w:val="28"/>
          <w:szCs w:val="28"/>
        </w:rPr>
        <w:t xml:space="preserve">года и на основании справок о назначенной трудовой пенсии по старости, предоставленных ГУ-УПФ РФ по Бутурлиновскому району Воронежской области, администрация  </w:t>
      </w:r>
      <w:r w:rsidR="000903A7">
        <w:rPr>
          <w:rStyle w:val="FontStyle70"/>
          <w:sz w:val="28"/>
          <w:szCs w:val="28"/>
        </w:rPr>
        <w:t>Чулокского</w:t>
      </w:r>
      <w:r w:rsidRPr="00265ADE">
        <w:rPr>
          <w:rStyle w:val="FontStyle70"/>
          <w:sz w:val="28"/>
          <w:szCs w:val="28"/>
        </w:rPr>
        <w:t xml:space="preserve">  сельского поселения</w:t>
      </w:r>
    </w:p>
    <w:p w:rsidR="00D62172" w:rsidRDefault="00D62172" w:rsidP="00336A96">
      <w:pPr>
        <w:jc w:val="both"/>
        <w:rPr>
          <w:rStyle w:val="FontStyle70"/>
          <w:sz w:val="28"/>
          <w:szCs w:val="28"/>
        </w:rPr>
      </w:pPr>
    </w:p>
    <w:p w:rsidR="00D62172" w:rsidRDefault="00D62172" w:rsidP="00336A96">
      <w:pPr>
        <w:jc w:val="both"/>
        <w:rPr>
          <w:rStyle w:val="FontStyle70"/>
          <w:sz w:val="28"/>
          <w:szCs w:val="28"/>
        </w:rPr>
      </w:pPr>
    </w:p>
    <w:p w:rsidR="00D62172" w:rsidRDefault="00D62172" w:rsidP="00336A96">
      <w:pPr>
        <w:jc w:val="both"/>
        <w:rPr>
          <w:rStyle w:val="FontStyle70"/>
          <w:sz w:val="28"/>
          <w:szCs w:val="28"/>
        </w:rPr>
      </w:pPr>
    </w:p>
    <w:p w:rsidR="00D62172" w:rsidRPr="00265ADE" w:rsidRDefault="00D62172" w:rsidP="00336A96">
      <w:pPr>
        <w:jc w:val="both"/>
        <w:rPr>
          <w:rStyle w:val="FontStyle70"/>
          <w:sz w:val="28"/>
          <w:szCs w:val="28"/>
        </w:rPr>
      </w:pPr>
    </w:p>
    <w:p w:rsidR="00336A96" w:rsidRPr="00265ADE" w:rsidRDefault="00336A96" w:rsidP="00336A96">
      <w:pPr>
        <w:rPr>
          <w:rStyle w:val="FontStyle70"/>
          <w:sz w:val="28"/>
          <w:szCs w:val="28"/>
        </w:rPr>
      </w:pPr>
      <w:r w:rsidRPr="00265ADE">
        <w:rPr>
          <w:rStyle w:val="FontStyle70"/>
          <w:sz w:val="28"/>
          <w:szCs w:val="28"/>
        </w:rPr>
        <w:lastRenderedPageBreak/>
        <w:t xml:space="preserve">                                     </w:t>
      </w:r>
      <w:r w:rsidRPr="00265ADE">
        <w:rPr>
          <w:rStyle w:val="FontStyle70"/>
          <w:b/>
          <w:sz w:val="28"/>
          <w:szCs w:val="28"/>
        </w:rPr>
        <w:t>ПОСТАНОВЛЯЕТ</w:t>
      </w:r>
      <w:r w:rsidRPr="00265ADE">
        <w:rPr>
          <w:rStyle w:val="FontStyle70"/>
          <w:sz w:val="28"/>
          <w:szCs w:val="28"/>
        </w:rPr>
        <w:t>:</w:t>
      </w:r>
    </w:p>
    <w:p w:rsidR="00336A96" w:rsidRPr="00265ADE" w:rsidRDefault="00336A96" w:rsidP="00336A96">
      <w:pPr>
        <w:rPr>
          <w:rStyle w:val="FontStyle70"/>
          <w:sz w:val="28"/>
          <w:szCs w:val="28"/>
        </w:rPr>
      </w:pPr>
    </w:p>
    <w:p w:rsidR="00336A96" w:rsidRPr="00265ADE" w:rsidRDefault="00336A96" w:rsidP="00336A96">
      <w:pPr>
        <w:rPr>
          <w:rStyle w:val="FontStyle70"/>
          <w:sz w:val="28"/>
          <w:szCs w:val="28"/>
        </w:rPr>
      </w:pPr>
    </w:p>
    <w:p w:rsidR="00B85103" w:rsidRDefault="00336A96" w:rsidP="00C177CA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rPr>
          <w:rStyle w:val="FontStyle70"/>
          <w:sz w:val="28"/>
          <w:szCs w:val="28"/>
        </w:rPr>
      </w:pPr>
      <w:r w:rsidRPr="00265ADE">
        <w:rPr>
          <w:rStyle w:val="FontStyle70"/>
          <w:sz w:val="28"/>
          <w:szCs w:val="28"/>
        </w:rPr>
        <w:t>Установить с 1 января  202</w:t>
      </w:r>
      <w:r w:rsidR="00D32D0B">
        <w:rPr>
          <w:rStyle w:val="FontStyle70"/>
          <w:sz w:val="28"/>
          <w:szCs w:val="28"/>
        </w:rPr>
        <w:t>5</w:t>
      </w:r>
      <w:r w:rsidR="003D2077">
        <w:rPr>
          <w:rStyle w:val="FontStyle70"/>
          <w:sz w:val="28"/>
          <w:szCs w:val="28"/>
        </w:rPr>
        <w:t xml:space="preserve"> </w:t>
      </w:r>
      <w:r w:rsidRPr="00265ADE">
        <w:rPr>
          <w:rStyle w:val="FontStyle70"/>
          <w:sz w:val="28"/>
          <w:szCs w:val="28"/>
        </w:rPr>
        <w:t xml:space="preserve"> года пенсию за выслугу лет:</w:t>
      </w:r>
      <w:r w:rsidR="000D2F56">
        <w:rPr>
          <w:rStyle w:val="FontStyle70"/>
          <w:sz w:val="28"/>
          <w:szCs w:val="28"/>
        </w:rPr>
        <w:t xml:space="preserve">  </w:t>
      </w:r>
      <w:r w:rsidR="000903A7" w:rsidRPr="007D678C">
        <w:rPr>
          <w:rStyle w:val="FontStyle70"/>
          <w:sz w:val="28"/>
          <w:szCs w:val="28"/>
        </w:rPr>
        <w:t xml:space="preserve">Гридневой </w:t>
      </w:r>
      <w:proofErr w:type="spellStart"/>
      <w:r w:rsidR="00FC7CE3" w:rsidRPr="007D678C">
        <w:rPr>
          <w:rStyle w:val="FontStyle70"/>
          <w:sz w:val="28"/>
          <w:szCs w:val="28"/>
        </w:rPr>
        <w:t>Анастасие</w:t>
      </w:r>
      <w:proofErr w:type="spellEnd"/>
      <w:r w:rsidR="00FC7CE3" w:rsidRPr="007D678C">
        <w:rPr>
          <w:rStyle w:val="FontStyle70"/>
          <w:sz w:val="28"/>
          <w:szCs w:val="28"/>
        </w:rPr>
        <w:t xml:space="preserve"> </w:t>
      </w:r>
      <w:r w:rsidR="000903A7" w:rsidRPr="007D678C">
        <w:rPr>
          <w:rStyle w:val="FontStyle70"/>
          <w:sz w:val="28"/>
          <w:szCs w:val="28"/>
        </w:rPr>
        <w:t xml:space="preserve"> Ивановне </w:t>
      </w:r>
      <w:r w:rsidRPr="007D678C">
        <w:rPr>
          <w:rStyle w:val="FontStyle70"/>
          <w:sz w:val="28"/>
          <w:szCs w:val="28"/>
        </w:rPr>
        <w:t xml:space="preserve"> -</w:t>
      </w:r>
      <w:r w:rsidR="007D678C" w:rsidRPr="007D678C">
        <w:rPr>
          <w:rStyle w:val="FontStyle70"/>
          <w:sz w:val="28"/>
          <w:szCs w:val="28"/>
        </w:rPr>
        <w:t xml:space="preserve"> 8728</w:t>
      </w:r>
      <w:r w:rsidR="000D2F56" w:rsidRPr="007D678C">
        <w:rPr>
          <w:rStyle w:val="FontStyle70"/>
          <w:sz w:val="28"/>
          <w:szCs w:val="28"/>
        </w:rPr>
        <w:t xml:space="preserve"> </w:t>
      </w:r>
      <w:r w:rsidR="007D678C" w:rsidRPr="007D678C">
        <w:rPr>
          <w:rStyle w:val="FontStyle70"/>
          <w:sz w:val="28"/>
          <w:szCs w:val="28"/>
        </w:rPr>
        <w:t>рубля 73</w:t>
      </w:r>
      <w:r w:rsidR="00B85103" w:rsidRPr="007D678C">
        <w:rPr>
          <w:rStyle w:val="FontStyle70"/>
          <w:sz w:val="28"/>
          <w:szCs w:val="28"/>
        </w:rPr>
        <w:t xml:space="preserve"> ко</w:t>
      </w:r>
      <w:r w:rsidR="00FC7CE3" w:rsidRPr="007D678C">
        <w:rPr>
          <w:rStyle w:val="FontStyle70"/>
          <w:sz w:val="28"/>
          <w:szCs w:val="28"/>
        </w:rPr>
        <w:t>п.</w:t>
      </w:r>
    </w:p>
    <w:p w:rsidR="00B85103" w:rsidRDefault="00336A96" w:rsidP="00C177CA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rPr>
          <w:rStyle w:val="FontStyle70"/>
          <w:sz w:val="28"/>
          <w:szCs w:val="28"/>
        </w:rPr>
      </w:pPr>
      <w:r w:rsidRPr="00B85103">
        <w:rPr>
          <w:rStyle w:val="FontStyle70"/>
          <w:sz w:val="28"/>
          <w:szCs w:val="28"/>
        </w:rPr>
        <w:t>Руководителю МКУ «ЦБП»   (Парусимовой С.В) обеспечить ежемесячное финансирование выплат пенсий за выслугу лет.</w:t>
      </w:r>
    </w:p>
    <w:p w:rsidR="00C177CA" w:rsidRDefault="00336A96" w:rsidP="00C177CA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rPr>
          <w:rStyle w:val="FontStyle70"/>
          <w:sz w:val="28"/>
          <w:szCs w:val="28"/>
        </w:rPr>
      </w:pPr>
      <w:r w:rsidRPr="00B85103">
        <w:rPr>
          <w:rStyle w:val="FontStyle70"/>
          <w:sz w:val="28"/>
          <w:szCs w:val="28"/>
        </w:rPr>
        <w:t xml:space="preserve">Контроль за выполнением настоящего постановления оставляю </w:t>
      </w:r>
    </w:p>
    <w:p w:rsidR="00336A96" w:rsidRPr="00B85103" w:rsidRDefault="00336A96" w:rsidP="00C177CA">
      <w:pPr>
        <w:tabs>
          <w:tab w:val="num" w:pos="0"/>
        </w:tabs>
        <w:rPr>
          <w:rStyle w:val="FontStyle70"/>
          <w:sz w:val="28"/>
          <w:szCs w:val="28"/>
        </w:rPr>
      </w:pPr>
      <w:r w:rsidRPr="00B85103">
        <w:rPr>
          <w:rStyle w:val="FontStyle70"/>
          <w:sz w:val="28"/>
          <w:szCs w:val="28"/>
        </w:rPr>
        <w:t>за собой.</w:t>
      </w:r>
    </w:p>
    <w:p w:rsidR="00336A96" w:rsidRPr="00265ADE" w:rsidRDefault="00336A96" w:rsidP="00336A96">
      <w:pPr>
        <w:ind w:left="360"/>
        <w:rPr>
          <w:rStyle w:val="FontStyle70"/>
          <w:sz w:val="28"/>
          <w:szCs w:val="28"/>
        </w:rPr>
      </w:pPr>
    </w:p>
    <w:p w:rsidR="00336A96" w:rsidRPr="000903A7" w:rsidRDefault="00336A96" w:rsidP="00336A96">
      <w:pPr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 </w:t>
      </w:r>
    </w:p>
    <w:p w:rsidR="00336A96" w:rsidRPr="000903A7" w:rsidRDefault="00336A96" w:rsidP="00336A96">
      <w:pPr>
        <w:rPr>
          <w:sz w:val="28"/>
          <w:szCs w:val="28"/>
        </w:rPr>
      </w:pPr>
    </w:p>
    <w:p w:rsidR="00336A96" w:rsidRDefault="00336A96" w:rsidP="00336A96"/>
    <w:p w:rsidR="009A1484" w:rsidRPr="006104FC" w:rsidRDefault="009A1484" w:rsidP="009A1484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Глава Чулокского сельского поселения </w:t>
      </w:r>
    </w:p>
    <w:p w:rsidR="009A1484" w:rsidRPr="006104FC" w:rsidRDefault="009A1484" w:rsidP="009A1484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>Бутурлиновского муниципального района</w:t>
      </w:r>
    </w:p>
    <w:p w:rsidR="009A1484" w:rsidRPr="006104FC" w:rsidRDefault="009A1484" w:rsidP="009A1484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Воронежской области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6104FC">
        <w:rPr>
          <w:b/>
          <w:sz w:val="26"/>
          <w:szCs w:val="26"/>
        </w:rPr>
        <w:t xml:space="preserve">  А.С. Ефремов</w:t>
      </w:r>
    </w:p>
    <w:p w:rsidR="00C177CA" w:rsidRPr="00C177CA" w:rsidRDefault="00C177CA">
      <w:pPr>
        <w:rPr>
          <w:sz w:val="28"/>
          <w:szCs w:val="28"/>
        </w:rPr>
      </w:pPr>
    </w:p>
    <w:sectPr w:rsidR="00C177CA" w:rsidRPr="00C177C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A96"/>
    <w:rsid w:val="000903A7"/>
    <w:rsid w:val="000D2F56"/>
    <w:rsid w:val="00151A42"/>
    <w:rsid w:val="001D23FE"/>
    <w:rsid w:val="002655B7"/>
    <w:rsid w:val="00336A96"/>
    <w:rsid w:val="003D2077"/>
    <w:rsid w:val="004B7101"/>
    <w:rsid w:val="0058223F"/>
    <w:rsid w:val="005B037A"/>
    <w:rsid w:val="00645727"/>
    <w:rsid w:val="006F5E15"/>
    <w:rsid w:val="0076669D"/>
    <w:rsid w:val="007D678C"/>
    <w:rsid w:val="007E7C5F"/>
    <w:rsid w:val="00833AAD"/>
    <w:rsid w:val="00917148"/>
    <w:rsid w:val="009A1484"/>
    <w:rsid w:val="00A2125D"/>
    <w:rsid w:val="00B85103"/>
    <w:rsid w:val="00BB22AD"/>
    <w:rsid w:val="00C02840"/>
    <w:rsid w:val="00C177CA"/>
    <w:rsid w:val="00D32D0B"/>
    <w:rsid w:val="00D62172"/>
    <w:rsid w:val="00D65E20"/>
    <w:rsid w:val="00E76844"/>
    <w:rsid w:val="00ED7570"/>
    <w:rsid w:val="00EF4AD8"/>
    <w:rsid w:val="00FC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336A9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36A96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336A9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336A96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FontStyle70">
    <w:name w:val="Font Style70"/>
    <w:basedOn w:val="a0"/>
    <w:rsid w:val="00336A96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2025-01-23T08:54:00Z</cp:lastPrinted>
  <dcterms:created xsi:type="dcterms:W3CDTF">2024-01-24T09:51:00Z</dcterms:created>
  <dcterms:modified xsi:type="dcterms:W3CDTF">2025-02-12T08:55:00Z</dcterms:modified>
</cp:coreProperties>
</file>