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E1" w:rsidRPr="007B6225" w:rsidRDefault="000D7FE1" w:rsidP="000D7FE1">
      <w:pPr>
        <w:jc w:val="right"/>
        <w:rPr>
          <w:sz w:val="28"/>
          <w:szCs w:val="28"/>
        </w:rPr>
      </w:pPr>
    </w:p>
    <w:p w:rsidR="000D7FE1" w:rsidRPr="000D7FE1" w:rsidRDefault="000D7FE1" w:rsidP="000D7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FE1" w:rsidRPr="000D7FE1" w:rsidRDefault="000D7FE1" w:rsidP="000D7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F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E1" w:rsidRPr="000D7FE1" w:rsidRDefault="000D7FE1" w:rsidP="000D7F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FE1">
        <w:rPr>
          <w:rFonts w:ascii="Times New Roman" w:hAnsi="Times New Roman" w:cs="Times New Roman"/>
          <w:b/>
          <w:i/>
          <w:sz w:val="28"/>
          <w:szCs w:val="28"/>
        </w:rPr>
        <w:t>Администрация</w:t>
      </w:r>
      <w:r w:rsidR="00BA5F37">
        <w:rPr>
          <w:rFonts w:ascii="Times New Roman" w:hAnsi="Times New Roman" w:cs="Times New Roman"/>
          <w:b/>
          <w:i/>
          <w:sz w:val="28"/>
          <w:szCs w:val="28"/>
        </w:rPr>
        <w:t xml:space="preserve"> Чулокского </w:t>
      </w:r>
      <w:r w:rsidRPr="000D7FE1"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0D7FE1" w:rsidRPr="000D7FE1" w:rsidRDefault="000D7FE1" w:rsidP="000D7F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FE1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0D7FE1" w:rsidRPr="000D7FE1" w:rsidRDefault="000D7FE1" w:rsidP="000D7F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FE1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0D7FE1" w:rsidRPr="000D7FE1" w:rsidRDefault="000D7FE1" w:rsidP="000D7F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7FE1" w:rsidRPr="000D7FE1" w:rsidRDefault="000D7FE1" w:rsidP="000D7F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FE1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D7FE1" w:rsidRPr="000D7FE1" w:rsidRDefault="000D7FE1" w:rsidP="000D7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FE1" w:rsidRPr="00F66C19" w:rsidRDefault="000D7FE1" w:rsidP="00F66C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C19">
        <w:rPr>
          <w:rFonts w:ascii="Times New Roman" w:hAnsi="Times New Roman" w:cs="Times New Roman"/>
          <w:b/>
          <w:sz w:val="28"/>
          <w:szCs w:val="28"/>
        </w:rPr>
        <w:t>от</w:t>
      </w:r>
      <w:r w:rsidR="00B655D6" w:rsidRPr="00F66C19">
        <w:rPr>
          <w:rFonts w:ascii="Times New Roman" w:hAnsi="Times New Roman" w:cs="Times New Roman"/>
          <w:b/>
          <w:sz w:val="28"/>
          <w:szCs w:val="28"/>
        </w:rPr>
        <w:t xml:space="preserve"> 14.06.2024 </w:t>
      </w:r>
      <w:r w:rsidRPr="00F66C19">
        <w:rPr>
          <w:rFonts w:ascii="Times New Roman" w:hAnsi="Times New Roman" w:cs="Times New Roman"/>
          <w:b/>
          <w:sz w:val="28"/>
          <w:szCs w:val="28"/>
        </w:rPr>
        <w:t xml:space="preserve">года №  </w:t>
      </w:r>
      <w:r w:rsidR="00FC6B05" w:rsidRPr="00F66C19">
        <w:rPr>
          <w:rFonts w:ascii="Times New Roman" w:hAnsi="Times New Roman" w:cs="Times New Roman"/>
          <w:b/>
          <w:sz w:val="28"/>
          <w:szCs w:val="28"/>
        </w:rPr>
        <w:t>25</w:t>
      </w:r>
    </w:p>
    <w:p w:rsidR="000D7FE1" w:rsidRDefault="000D7FE1" w:rsidP="00F66C19">
      <w:pPr>
        <w:pStyle w:val="21"/>
        <w:spacing w:after="0" w:line="240" w:lineRule="auto"/>
        <w:ind w:firstLine="285"/>
        <w:rPr>
          <w:rFonts w:ascii="Times New Roman" w:hAnsi="Times New Roman"/>
          <w:b/>
          <w:sz w:val="28"/>
          <w:szCs w:val="28"/>
        </w:rPr>
      </w:pPr>
      <w:r w:rsidRPr="00F66C19">
        <w:rPr>
          <w:rFonts w:ascii="Times New Roman" w:hAnsi="Times New Roman"/>
          <w:b/>
          <w:sz w:val="28"/>
          <w:szCs w:val="28"/>
        </w:rPr>
        <w:t>с</w:t>
      </w:r>
      <w:r w:rsidR="00BA5F37" w:rsidRPr="00F66C19">
        <w:rPr>
          <w:rFonts w:ascii="Times New Roman" w:hAnsi="Times New Roman"/>
          <w:b/>
          <w:sz w:val="28"/>
          <w:szCs w:val="28"/>
        </w:rPr>
        <w:t>. Чулок</w:t>
      </w:r>
    </w:p>
    <w:p w:rsidR="00F66C19" w:rsidRPr="00F66C19" w:rsidRDefault="00F66C19" w:rsidP="00F66C19">
      <w:pPr>
        <w:pStyle w:val="21"/>
        <w:spacing w:after="0" w:line="240" w:lineRule="auto"/>
        <w:ind w:firstLine="285"/>
        <w:rPr>
          <w:rFonts w:ascii="Times New Roman" w:hAnsi="Times New Roman"/>
          <w:b/>
          <w:sz w:val="28"/>
          <w:szCs w:val="28"/>
        </w:rPr>
      </w:pPr>
    </w:p>
    <w:p w:rsidR="000D7FE1" w:rsidRPr="000D7FE1" w:rsidRDefault="000D7FE1" w:rsidP="000D7FE1">
      <w:pPr>
        <w:tabs>
          <w:tab w:val="left" w:pos="6237"/>
        </w:tabs>
        <w:ind w:right="3542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BA5F37"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Pr="000D7FE1"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 муниципального района Воронежской области от</w:t>
      </w:r>
      <w:r w:rsidR="00B65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5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18.12</w:t>
      </w:r>
      <w:r w:rsidRPr="000D7F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.2023 г. № </w:t>
      </w:r>
      <w:r w:rsidR="00B655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53</w:t>
      </w:r>
      <w:r w:rsidRPr="000D7F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Pr="000D7FE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BA5F37">
        <w:rPr>
          <w:rFonts w:ascii="Times New Roman" w:hAnsi="Times New Roman" w:cs="Times New Roman"/>
          <w:b/>
          <w:sz w:val="28"/>
          <w:szCs w:val="28"/>
        </w:rPr>
        <w:t>Чулокского</w:t>
      </w:r>
      <w:r w:rsidR="00BA5F37" w:rsidRPr="000D7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FE1"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 муниципального района Воронежской области</w:t>
      </w:r>
      <w:r w:rsidRPr="000D7FE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0D7FE1" w:rsidRPr="000D7FE1" w:rsidRDefault="000D7FE1" w:rsidP="000D7FE1">
      <w:pPr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FE1" w:rsidRPr="000D7FE1" w:rsidRDefault="000D7FE1" w:rsidP="000D7FE1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D7FE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7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0D7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F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30.12.2020 № 509-ФЗ «О внесении изменений в отдельные законодательные акты Российской </w:t>
      </w:r>
      <w:r w:rsidRPr="000D7F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рассмотрев протест прокуратуры от  </w:t>
      </w:r>
      <w:r w:rsidR="00FC6B05">
        <w:rPr>
          <w:rFonts w:ascii="Times New Roman" w:eastAsia="Calibri" w:hAnsi="Times New Roman" w:cs="Times New Roman"/>
          <w:sz w:val="28"/>
          <w:szCs w:val="28"/>
          <w:lang w:eastAsia="en-US"/>
        </w:rPr>
        <w:t>31.</w:t>
      </w:r>
      <w:r w:rsidRPr="000D7FE1">
        <w:rPr>
          <w:rFonts w:ascii="Times New Roman" w:eastAsia="Calibri" w:hAnsi="Times New Roman" w:cs="Times New Roman"/>
          <w:sz w:val="28"/>
          <w:szCs w:val="28"/>
          <w:lang w:eastAsia="en-US"/>
        </w:rPr>
        <w:t>05.2024г. № 2-1-2024</w:t>
      </w:r>
      <w:r w:rsidRPr="000D7FE1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BA5F37" w:rsidRPr="00BA5F37">
        <w:rPr>
          <w:rFonts w:ascii="Times New Roman" w:hAnsi="Times New Roman" w:cs="Times New Roman"/>
          <w:sz w:val="28"/>
          <w:szCs w:val="28"/>
        </w:rPr>
        <w:t>Чулокского</w:t>
      </w:r>
      <w:r w:rsidR="00BA5F37" w:rsidRPr="000D7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FE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0D7FE1" w:rsidRPr="000D7FE1" w:rsidRDefault="000D7FE1" w:rsidP="000D7FE1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D7FE1" w:rsidRPr="000D7FE1" w:rsidRDefault="000D7FE1" w:rsidP="000D7FE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FE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D7FE1" w:rsidRPr="000D7FE1" w:rsidRDefault="000D7FE1" w:rsidP="000D7F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</w:rPr>
        <w:t>1. Внести в административный регламент администрации</w:t>
      </w:r>
      <w:r w:rsidR="00BA5F37">
        <w:rPr>
          <w:rFonts w:ascii="Times New Roman" w:hAnsi="Times New Roman" w:cs="Times New Roman"/>
          <w:sz w:val="28"/>
          <w:szCs w:val="28"/>
        </w:rPr>
        <w:t xml:space="preserve"> </w:t>
      </w:r>
      <w:r w:rsidR="00BA5F37" w:rsidRPr="00BA5F37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0D7FE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BA5F37" w:rsidRPr="00BA5F37">
        <w:rPr>
          <w:rFonts w:ascii="Times New Roman" w:hAnsi="Times New Roman" w:cs="Times New Roman"/>
          <w:sz w:val="28"/>
          <w:szCs w:val="28"/>
        </w:rPr>
        <w:t>Чулокского</w:t>
      </w:r>
      <w:r w:rsidR="00BA5F37" w:rsidRPr="000D7FE1">
        <w:rPr>
          <w:rFonts w:ascii="Times New Roman" w:hAnsi="Times New Roman" w:cs="Times New Roman"/>
          <w:sz w:val="28"/>
          <w:szCs w:val="28"/>
        </w:rPr>
        <w:t xml:space="preserve"> </w:t>
      </w:r>
      <w:r w:rsidRPr="000D7FE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области», утвержденный постановлением администрации </w:t>
      </w:r>
      <w:r w:rsidR="00BA5F37" w:rsidRPr="00BA5F37">
        <w:rPr>
          <w:rFonts w:ascii="Times New Roman" w:hAnsi="Times New Roman" w:cs="Times New Roman"/>
          <w:sz w:val="28"/>
          <w:szCs w:val="28"/>
        </w:rPr>
        <w:t>Чулокского</w:t>
      </w:r>
      <w:r w:rsidRPr="000D7FE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 w:rsidR="00FC6B05">
        <w:rPr>
          <w:rFonts w:ascii="Times New Roman" w:hAnsi="Times New Roman" w:cs="Times New Roman"/>
          <w:sz w:val="28"/>
          <w:szCs w:val="28"/>
        </w:rPr>
        <w:t xml:space="preserve"> 18.12</w:t>
      </w:r>
      <w:r w:rsidRPr="000D7FE1">
        <w:rPr>
          <w:rFonts w:ascii="Times New Roman" w:hAnsi="Times New Roman" w:cs="Times New Roman"/>
          <w:sz w:val="28"/>
          <w:szCs w:val="28"/>
        </w:rPr>
        <w:t>.2023 г. №</w:t>
      </w:r>
      <w:r w:rsidR="00FC6B05">
        <w:rPr>
          <w:rFonts w:ascii="Times New Roman" w:hAnsi="Times New Roman" w:cs="Times New Roman"/>
          <w:sz w:val="28"/>
          <w:szCs w:val="28"/>
        </w:rPr>
        <w:t xml:space="preserve"> 53</w:t>
      </w:r>
      <w:r w:rsidRPr="000D7FE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D7FE1" w:rsidRPr="000D7FE1" w:rsidRDefault="000D7FE1" w:rsidP="000D7F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</w:rPr>
        <w:t>1.1. Подпункт 6) пункта 2.1 изложить в следующей редакции:</w:t>
      </w:r>
    </w:p>
    <w:p w:rsidR="000D7FE1" w:rsidRPr="000D7FE1" w:rsidRDefault="000D7FE1" w:rsidP="000D7F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FE1">
        <w:rPr>
          <w:rFonts w:ascii="Times New Roman" w:hAnsi="Times New Roman" w:cs="Times New Roman"/>
          <w:sz w:val="28"/>
          <w:szCs w:val="28"/>
        </w:rPr>
        <w:t xml:space="preserve">«6) с заявлением вправе обратиться кадастровый инженер, выполняющий на основании документа, предусмотренного </w:t>
      </w:r>
      <w:hyperlink r:id="rId8" w:history="1">
        <w:r w:rsidRPr="000D7FE1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0D7FE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0D7FE1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0D7FE1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0D7FE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1.2. Абзац 4 подпункта 6.1.3 пункта 6 изложить в следующей редакции: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D7FE1">
        <w:rPr>
          <w:rFonts w:ascii="Times New Roman" w:hAnsi="Times New Roman" w:cs="Times New Roman"/>
          <w:bCs/>
          <w:sz w:val="28"/>
          <w:szCs w:val="28"/>
        </w:rPr>
        <w:t xml:space="preserve"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</w:t>
      </w:r>
      <w:r w:rsidRPr="000D7FE1">
        <w:rPr>
          <w:rFonts w:ascii="Times New Roman" w:hAnsi="Times New Roman" w:cs="Times New Roman"/>
          <w:bCs/>
          <w:sz w:val="28"/>
          <w:szCs w:val="28"/>
        </w:rPr>
        <w:lastRenderedPageBreak/>
        <w:t>юридическим лицам, в том числе посредством обеспечения доступа к федеральной информационной адресной системе».».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1.3. Абзацы 3, 4 пункта 23.12 изложить в новой редакции:</w:t>
      </w:r>
    </w:p>
    <w:p w:rsidR="000D7FE1" w:rsidRPr="000D7FE1" w:rsidRDefault="000D7FE1" w:rsidP="000D7FE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D7FE1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sz w:val="28"/>
          <w:szCs w:val="28"/>
        </w:rPr>
        <w:t>1.4.</w:t>
      </w:r>
      <w:r w:rsidRPr="000D7FE1">
        <w:rPr>
          <w:rFonts w:ascii="Times New Roman" w:hAnsi="Times New Roman" w:cs="Times New Roman"/>
          <w:sz w:val="28"/>
          <w:szCs w:val="28"/>
          <w:lang w:eastAsia="ar-SA"/>
        </w:rPr>
        <w:t xml:space="preserve"> Абзацы 6, 7 пункта 23.12 изложить в новой редакции:</w:t>
      </w:r>
    </w:p>
    <w:p w:rsidR="000D7FE1" w:rsidRPr="000D7FE1" w:rsidRDefault="000D7FE1" w:rsidP="000D7FE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D7FE1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0D7FE1">
        <w:rPr>
          <w:rFonts w:ascii="Times New Roman" w:hAnsi="Times New Roman" w:cs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D7F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0D7FE1">
        <w:rPr>
          <w:rFonts w:ascii="Times New Roman" w:hAnsi="Times New Roman" w:cs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D7FE1">
        <w:rPr>
          <w:rFonts w:ascii="Times New Roman" w:hAnsi="Times New Roman" w:cs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пределах сроков, установленных п.7 настоящего Административного регламента.».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1.5. Абзац 13 пункта 24.4 изложить в следующей редакции: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D7FE1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1.6. Абзацы 2, 3 пункта 24.6 изложить в новой редакции:</w:t>
      </w:r>
    </w:p>
    <w:p w:rsidR="000D7FE1" w:rsidRPr="000D7FE1" w:rsidRDefault="000D7FE1" w:rsidP="000D7FE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D7FE1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</w:rPr>
        <w:lastRenderedPageBreak/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0D7FE1" w:rsidRPr="000D7FE1" w:rsidRDefault="000D7FE1" w:rsidP="000D7FE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sz w:val="28"/>
          <w:szCs w:val="28"/>
        </w:rPr>
        <w:t xml:space="preserve">1.7. </w:t>
      </w:r>
      <w:r w:rsidRPr="000D7FE1">
        <w:rPr>
          <w:rFonts w:ascii="Times New Roman" w:hAnsi="Times New Roman" w:cs="Times New Roman"/>
          <w:sz w:val="28"/>
          <w:szCs w:val="28"/>
          <w:lang w:eastAsia="ar-SA"/>
        </w:rPr>
        <w:t>Абзацы 5, 6 пункта 24.6 изложить в новой редакции:</w:t>
      </w:r>
    </w:p>
    <w:p w:rsidR="000D7FE1" w:rsidRPr="000D7FE1" w:rsidRDefault="000D7FE1" w:rsidP="000D7FE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FE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D7FE1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0D7FE1">
        <w:rPr>
          <w:rFonts w:ascii="Times New Roman" w:hAnsi="Times New Roman" w:cs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D7F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A5F37" w:rsidRDefault="000D7FE1" w:rsidP="00BA5F3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FE1">
        <w:rPr>
          <w:rFonts w:ascii="Times New Roman" w:hAnsi="Times New Roman" w:cs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D7FE1">
        <w:rPr>
          <w:rFonts w:ascii="Times New Roman" w:hAnsi="Times New Roman" w:cs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D7FE1">
        <w:rPr>
          <w:rFonts w:ascii="Times New Roman" w:hAnsi="Times New Roman" w:cs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</w:p>
    <w:p w:rsidR="00BA5F37" w:rsidRPr="00BA5F37" w:rsidRDefault="00BA5F37" w:rsidP="00BA5F3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0D7FE1" w:rsidRPr="000D7FE1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о</w:t>
      </w:r>
      <w:r w:rsidR="000D7FE1" w:rsidRPr="000D7FE1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Pr="0019486E">
        <w:rPr>
          <w:sz w:val="28"/>
          <w:szCs w:val="28"/>
        </w:rPr>
        <w:t>«</w:t>
      </w:r>
      <w:r w:rsidRPr="00BA5F37">
        <w:rPr>
          <w:rFonts w:ascii="Times New Roman" w:hAnsi="Times New Roman" w:cs="Times New Roman"/>
          <w:sz w:val="28"/>
          <w:szCs w:val="28"/>
        </w:rPr>
        <w:t xml:space="preserve">Вестник муниципальных правовых актов и иной официальной информации </w:t>
      </w:r>
      <w:r w:rsidRPr="00BA5F37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Pr="00BA5F3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0D7FE1" w:rsidRPr="00BA5F37" w:rsidRDefault="00BA5F37" w:rsidP="00BA5F37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7FE1" w:rsidRPr="000D7FE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0D7FE1" w:rsidRPr="000D7FE1" w:rsidRDefault="000D7FE1" w:rsidP="000D7FE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0D7FE1" w:rsidRPr="000D7FE1" w:rsidRDefault="000D7FE1" w:rsidP="000D7FE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B82387" w:rsidRPr="000D7FE1" w:rsidRDefault="000D7FE1" w:rsidP="00BA5F3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0D7FE1">
        <w:rPr>
          <w:rFonts w:ascii="Times New Roman" w:hAnsi="Times New Roman" w:cs="Times New Roman"/>
          <w:sz w:val="28"/>
          <w:szCs w:val="28"/>
        </w:rPr>
        <w:t>Глава</w:t>
      </w:r>
      <w:r w:rsidR="00BA5F37">
        <w:rPr>
          <w:rFonts w:ascii="Times New Roman" w:hAnsi="Times New Roman" w:cs="Times New Roman"/>
          <w:sz w:val="28"/>
          <w:szCs w:val="28"/>
        </w:rPr>
        <w:t xml:space="preserve"> </w:t>
      </w:r>
      <w:r w:rsidR="00BA5F37" w:rsidRPr="00B81321">
        <w:rPr>
          <w:rFonts w:ascii="Times New Roman" w:hAnsi="Times New Roman"/>
          <w:sz w:val="28"/>
          <w:szCs w:val="40"/>
        </w:rPr>
        <w:t xml:space="preserve">Чулокского сельского поселения                                       </w:t>
      </w:r>
      <w:r w:rsidR="00BA5F37">
        <w:rPr>
          <w:rFonts w:ascii="Times New Roman" w:hAnsi="Times New Roman"/>
          <w:sz w:val="28"/>
          <w:szCs w:val="40"/>
        </w:rPr>
        <w:t>А.С. Ефремов</w:t>
      </w:r>
    </w:p>
    <w:sectPr w:rsidR="00B82387" w:rsidRPr="000D7FE1" w:rsidSect="00D603F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F9" w:rsidRDefault="00183CF9" w:rsidP="00550BBB">
      <w:pPr>
        <w:spacing w:after="0" w:line="240" w:lineRule="auto"/>
      </w:pPr>
      <w:r>
        <w:separator/>
      </w:r>
    </w:p>
  </w:endnote>
  <w:endnote w:type="continuationSeparator" w:id="1">
    <w:p w:rsidR="00183CF9" w:rsidRDefault="00183CF9" w:rsidP="0055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F9" w:rsidRDefault="00183CF9" w:rsidP="00550BBB">
      <w:pPr>
        <w:spacing w:after="0" w:line="240" w:lineRule="auto"/>
      </w:pPr>
      <w:r>
        <w:separator/>
      </w:r>
    </w:p>
  </w:footnote>
  <w:footnote w:type="continuationSeparator" w:id="1">
    <w:p w:rsidR="00183CF9" w:rsidRDefault="00183CF9" w:rsidP="0055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F4" w:rsidRDefault="000373DE">
    <w:pPr>
      <w:pStyle w:val="a3"/>
      <w:jc w:val="center"/>
    </w:pPr>
    <w:r>
      <w:fldChar w:fldCharType="begin"/>
    </w:r>
    <w:r w:rsidR="00B82387">
      <w:instrText>PAGE   \* MERGEFORMAT</w:instrText>
    </w:r>
    <w:r>
      <w:fldChar w:fldCharType="separate"/>
    </w:r>
    <w:r w:rsidR="00F66C19">
      <w:rPr>
        <w:noProof/>
      </w:rPr>
      <w:t>4</w:t>
    </w:r>
    <w:r>
      <w:fldChar w:fldCharType="end"/>
    </w:r>
  </w:p>
  <w:p w:rsidR="00D603F4" w:rsidRDefault="00183C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FE1"/>
    <w:rsid w:val="000373DE"/>
    <w:rsid w:val="00075FC5"/>
    <w:rsid w:val="000D7FE1"/>
    <w:rsid w:val="00183CF9"/>
    <w:rsid w:val="00215635"/>
    <w:rsid w:val="0035171D"/>
    <w:rsid w:val="00550BBB"/>
    <w:rsid w:val="007F2AB2"/>
    <w:rsid w:val="00956B7E"/>
    <w:rsid w:val="00B655D6"/>
    <w:rsid w:val="00B82387"/>
    <w:rsid w:val="00BA5F37"/>
    <w:rsid w:val="00F66C19"/>
    <w:rsid w:val="00FC6B05"/>
    <w:rsid w:val="00FE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7F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D7FE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D7FE1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D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2024-06-14T10:33:00Z</dcterms:created>
  <dcterms:modified xsi:type="dcterms:W3CDTF">2024-06-27T11:25:00Z</dcterms:modified>
</cp:coreProperties>
</file>