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ADD" w:rsidRPr="003E3ADD" w:rsidRDefault="003E3ADD" w:rsidP="003E3A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A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9125" cy="723900"/>
            <wp:effectExtent l="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ADD" w:rsidRPr="003E3ADD" w:rsidRDefault="003E3ADD" w:rsidP="003E3ADD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ADD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Администрация </w:t>
      </w:r>
      <w:r w:rsidR="0008190A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Чулокского</w:t>
      </w:r>
      <w:r w:rsidR="00EB787C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сельского </w:t>
      </w:r>
      <w:r w:rsidR="0010700A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поселения </w:t>
      </w:r>
      <w:r w:rsidRPr="003E3ADD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Бутурлиновского муниципального района</w:t>
      </w:r>
    </w:p>
    <w:p w:rsidR="003E3ADD" w:rsidRPr="003E3ADD" w:rsidRDefault="003E3ADD" w:rsidP="003E3A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3E3ADD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Воронежской области</w:t>
      </w:r>
    </w:p>
    <w:p w:rsidR="003E3ADD" w:rsidRPr="003E3ADD" w:rsidRDefault="003E3ADD" w:rsidP="003E3AD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3E3ADD" w:rsidRPr="003E3ADD" w:rsidRDefault="003E3ADD" w:rsidP="0063632F">
      <w:pPr>
        <w:spacing w:after="0" w:line="240" w:lineRule="auto"/>
        <w:ind w:left="-284" w:right="141" w:firstLine="142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 w:rsidRPr="003E3ADD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ПОСТАНОВЛЕНИЕ</w:t>
      </w:r>
    </w:p>
    <w:p w:rsidR="003E3ADD" w:rsidRPr="003E3ADD" w:rsidRDefault="003E3ADD" w:rsidP="003E3A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ADD" w:rsidRPr="003E3ADD" w:rsidRDefault="003E3ADD" w:rsidP="003E3A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F15FF">
        <w:rPr>
          <w:rFonts w:ascii="Times New Roman" w:eastAsia="Times New Roman" w:hAnsi="Times New Roman" w:cs="Times New Roman"/>
          <w:sz w:val="28"/>
          <w:szCs w:val="28"/>
          <w:lang w:eastAsia="ru-RU"/>
        </w:rPr>
        <w:t>28.04</w:t>
      </w:r>
      <w:r w:rsidR="00192725"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  <w:r w:rsidRPr="003E3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42295F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</w:p>
    <w:p w:rsidR="004A535A" w:rsidRPr="00C97BEB" w:rsidRDefault="004A535A" w:rsidP="004A5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19B" w:rsidRPr="00952C90" w:rsidRDefault="003E3ADD" w:rsidP="003E3ADD">
      <w:pPr>
        <w:spacing w:after="0" w:line="240" w:lineRule="auto"/>
        <w:ind w:right="39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</w:t>
      </w:r>
      <w:r w:rsidR="00EA0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администрации </w:t>
      </w:r>
      <w:r w:rsidR="004229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Чулокского</w:t>
      </w:r>
      <w:r w:rsidR="00EA0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от</w:t>
      </w:r>
      <w:r w:rsidR="004229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16.</w:t>
      </w:r>
      <w:r w:rsidR="001F1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12.2024</w:t>
      </w:r>
      <w:r w:rsidR="00EA0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№ </w:t>
      </w:r>
      <w:r w:rsidR="004229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80</w:t>
      </w:r>
      <w:r w:rsidR="00EA0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3B4E90" w:rsidRPr="003B4E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при организации и осуществлении муниципального контроля на автомобильном транспорте и в дорожном хозяйстве в границах </w:t>
      </w:r>
      <w:r w:rsidR="004229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Чулокского</w:t>
      </w:r>
      <w:r w:rsidR="003B4E90" w:rsidRPr="003B4E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Бутурлиновского муниципального района на 2025 год</w:t>
      </w:r>
      <w:r w:rsidR="001F15FF" w:rsidRPr="001F1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3E3ADD" w:rsidRPr="00CB4577" w:rsidRDefault="003E3ADD" w:rsidP="004A535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A535A" w:rsidRPr="00CB4577" w:rsidRDefault="004A535A" w:rsidP="0063632F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45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</w:t>
      </w:r>
      <w:r w:rsidR="001F15FF" w:rsidRPr="001F15FF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="001F15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рассмотрев </w:t>
      </w:r>
      <w:r w:rsidR="001F15FF" w:rsidRPr="001F15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Экспертное заключение Правового управление Правительства Воронежской области </w:t>
      </w:r>
      <w:r w:rsidR="001F15FF" w:rsidRPr="0042295F">
        <w:rPr>
          <w:rFonts w:ascii="Times New Roman" w:eastAsia="Calibri" w:hAnsi="Times New Roman" w:cs="Times New Roman"/>
          <w:sz w:val="28"/>
          <w:szCs w:val="28"/>
          <w:lang w:eastAsia="ru-RU"/>
        </w:rPr>
        <w:t>от</w:t>
      </w:r>
      <w:r w:rsidR="001F15FF" w:rsidRPr="001F15FF">
        <w:rPr>
          <w:rFonts w:ascii="Times New Roman" w:eastAsia="Calibri" w:hAnsi="Times New Roman" w:cs="Times New Roman"/>
          <w:sz w:val="28"/>
          <w:szCs w:val="28"/>
          <w:highlight w:val="yellow"/>
          <w:lang w:eastAsia="ru-RU"/>
        </w:rPr>
        <w:t xml:space="preserve"> </w:t>
      </w:r>
      <w:r w:rsidR="0042295F">
        <w:rPr>
          <w:rFonts w:ascii="Times New Roman" w:eastAsia="Calibri" w:hAnsi="Times New Roman" w:cs="Times New Roman"/>
          <w:sz w:val="28"/>
          <w:szCs w:val="28"/>
          <w:lang w:eastAsia="ru-RU"/>
        </w:rPr>
        <w:t>28</w:t>
      </w:r>
      <w:r w:rsidR="001F15FF" w:rsidRPr="004229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.04.2025 г. № </w:t>
      </w:r>
      <w:r w:rsidR="0042295F">
        <w:rPr>
          <w:rFonts w:ascii="Times New Roman" w:eastAsia="Calibri" w:hAnsi="Times New Roman" w:cs="Times New Roman"/>
          <w:sz w:val="28"/>
          <w:szCs w:val="28"/>
          <w:lang w:eastAsia="ru-RU"/>
        </w:rPr>
        <w:t>32</w:t>
      </w:r>
      <w:r w:rsidR="001F15FF" w:rsidRPr="0042295F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EA0029">
        <w:rPr>
          <w:rFonts w:ascii="Times New Roman" w:eastAsia="Calibri" w:hAnsi="Times New Roman" w:cs="Times New Roman"/>
          <w:sz w:val="28"/>
          <w:szCs w:val="28"/>
        </w:rPr>
        <w:t xml:space="preserve">в целях приведения нормативных правовых актов </w:t>
      </w:r>
      <w:r w:rsidR="0042295F">
        <w:rPr>
          <w:rFonts w:ascii="Times New Roman" w:eastAsia="Calibri" w:hAnsi="Times New Roman" w:cs="Times New Roman"/>
          <w:sz w:val="28"/>
          <w:szCs w:val="28"/>
        </w:rPr>
        <w:t xml:space="preserve">Чулокского </w:t>
      </w:r>
      <w:r w:rsidR="00EA0029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r w:rsidR="001A5E70">
        <w:rPr>
          <w:rFonts w:ascii="Times New Roman" w:eastAsia="Calibri" w:hAnsi="Times New Roman" w:cs="Times New Roman"/>
          <w:sz w:val="28"/>
          <w:szCs w:val="28"/>
        </w:rPr>
        <w:t>в соответствие с действующим законодательством, администрация</w:t>
      </w:r>
      <w:r w:rsidR="0042295F">
        <w:rPr>
          <w:rFonts w:ascii="Times New Roman" w:eastAsia="Calibri" w:hAnsi="Times New Roman" w:cs="Times New Roman"/>
          <w:sz w:val="28"/>
          <w:szCs w:val="28"/>
        </w:rPr>
        <w:t xml:space="preserve"> Чулокского</w:t>
      </w:r>
      <w:r w:rsidR="00EB787C" w:rsidRPr="00CB4577">
        <w:rPr>
          <w:rFonts w:ascii="Times New Roman" w:eastAsia="Calibri" w:hAnsi="Times New Roman" w:cs="Times New Roman"/>
          <w:sz w:val="28"/>
          <w:szCs w:val="28"/>
        </w:rPr>
        <w:t xml:space="preserve"> сельского </w:t>
      </w:r>
      <w:r w:rsidR="0010700A" w:rsidRPr="00CB4577">
        <w:rPr>
          <w:rFonts w:ascii="Times New Roman" w:eastAsia="Calibri" w:hAnsi="Times New Roman" w:cs="Times New Roman"/>
          <w:sz w:val="28"/>
          <w:szCs w:val="28"/>
        </w:rPr>
        <w:t xml:space="preserve">поселения </w:t>
      </w:r>
      <w:r w:rsidR="00DB652A" w:rsidRPr="00CB4577">
        <w:rPr>
          <w:rFonts w:ascii="Times New Roman" w:eastAsia="Calibri" w:hAnsi="Times New Roman" w:cs="Times New Roman"/>
          <w:sz w:val="28"/>
          <w:szCs w:val="28"/>
        </w:rPr>
        <w:t xml:space="preserve">Бутурлиновского </w:t>
      </w:r>
      <w:r w:rsidRPr="00CB4577">
        <w:rPr>
          <w:rFonts w:ascii="Times New Roman" w:eastAsia="Calibri" w:hAnsi="Times New Roman" w:cs="Times New Roman"/>
          <w:sz w:val="28"/>
          <w:szCs w:val="28"/>
        </w:rPr>
        <w:t>муниципального районаВоронежской области</w:t>
      </w:r>
    </w:p>
    <w:p w:rsidR="002C119B" w:rsidRPr="00CB4577" w:rsidRDefault="002C119B" w:rsidP="0063632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119B" w:rsidRPr="00CB4577" w:rsidRDefault="002C119B" w:rsidP="0063632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B4577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10700A" w:rsidRPr="00CB4577" w:rsidRDefault="0010700A" w:rsidP="006363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0F16" w:rsidRDefault="00EB787C" w:rsidP="0019272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4577">
        <w:rPr>
          <w:rFonts w:ascii="Times New Roman" w:hAnsi="Times New Roman" w:cs="Times New Roman"/>
          <w:sz w:val="28"/>
          <w:szCs w:val="28"/>
        </w:rPr>
        <w:t>1</w:t>
      </w:r>
      <w:r w:rsidR="00FE0B37" w:rsidRPr="00CB4577">
        <w:rPr>
          <w:rFonts w:ascii="Times New Roman" w:hAnsi="Times New Roman" w:cs="Times New Roman"/>
          <w:sz w:val="28"/>
          <w:szCs w:val="28"/>
        </w:rPr>
        <w:t xml:space="preserve">. Внести </w:t>
      </w:r>
      <w:r w:rsidR="001F15FF" w:rsidRPr="001F15FF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</w:t>
      </w:r>
      <w:r w:rsidR="0042295F">
        <w:rPr>
          <w:rFonts w:ascii="Times New Roman" w:hAnsi="Times New Roman" w:cs="Times New Roman"/>
          <w:sz w:val="28"/>
          <w:szCs w:val="28"/>
        </w:rPr>
        <w:t>Чулокского</w:t>
      </w:r>
      <w:r w:rsidR="001F15FF" w:rsidRPr="001F15FF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42295F">
        <w:rPr>
          <w:rFonts w:ascii="Times New Roman" w:hAnsi="Times New Roman" w:cs="Times New Roman"/>
          <w:sz w:val="28"/>
          <w:szCs w:val="28"/>
        </w:rPr>
        <w:t>16.</w:t>
      </w:r>
      <w:r w:rsidR="001F15FF" w:rsidRPr="001F15FF">
        <w:rPr>
          <w:rFonts w:ascii="Times New Roman" w:hAnsi="Times New Roman" w:cs="Times New Roman"/>
          <w:sz w:val="28"/>
          <w:szCs w:val="28"/>
        </w:rPr>
        <w:t xml:space="preserve">12.2024 г. № </w:t>
      </w:r>
      <w:r w:rsidR="0042295F">
        <w:rPr>
          <w:rFonts w:ascii="Times New Roman" w:hAnsi="Times New Roman" w:cs="Times New Roman"/>
          <w:sz w:val="28"/>
          <w:szCs w:val="28"/>
        </w:rPr>
        <w:t>80</w:t>
      </w:r>
      <w:r w:rsidR="001F15FF" w:rsidRPr="001F15FF">
        <w:rPr>
          <w:rFonts w:ascii="Times New Roman" w:hAnsi="Times New Roman" w:cs="Times New Roman"/>
          <w:sz w:val="28"/>
          <w:szCs w:val="28"/>
        </w:rPr>
        <w:t xml:space="preserve"> «</w:t>
      </w:r>
      <w:r w:rsidR="003B4E90" w:rsidRPr="003B4E90">
        <w:rPr>
          <w:rFonts w:ascii="Times New Roman" w:hAnsi="Times New Roman" w:cs="Times New Roman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при организации и осуществлении муниципального контроля на автомобильном транспорте и в дорожном хозяйстве в границах </w:t>
      </w:r>
      <w:r w:rsidR="0042295F">
        <w:rPr>
          <w:rFonts w:ascii="Times New Roman" w:hAnsi="Times New Roman" w:cs="Times New Roman"/>
          <w:sz w:val="28"/>
          <w:szCs w:val="28"/>
        </w:rPr>
        <w:t xml:space="preserve">Чулокского </w:t>
      </w:r>
      <w:r w:rsidR="003B4E90" w:rsidRPr="003B4E90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3B4E90" w:rsidRPr="003B4E90">
        <w:rPr>
          <w:rFonts w:ascii="Times New Roman" w:hAnsi="Times New Roman" w:cs="Times New Roman"/>
          <w:sz w:val="28"/>
          <w:szCs w:val="28"/>
        </w:rPr>
        <w:lastRenderedPageBreak/>
        <w:t>поселения Бутурлиновского муниципального района на 2025 год</w:t>
      </w:r>
      <w:r w:rsidR="001F15FF" w:rsidRPr="001F15FF">
        <w:rPr>
          <w:rFonts w:ascii="Times New Roman" w:hAnsi="Times New Roman" w:cs="Times New Roman"/>
          <w:sz w:val="28"/>
          <w:szCs w:val="28"/>
        </w:rPr>
        <w:t>»</w:t>
      </w:r>
      <w:r w:rsidR="0042295F">
        <w:rPr>
          <w:rFonts w:ascii="Times New Roman" w:hAnsi="Times New Roman" w:cs="Times New Roman"/>
          <w:sz w:val="28"/>
          <w:szCs w:val="28"/>
        </w:rPr>
        <w:t xml:space="preserve"> </w:t>
      </w:r>
      <w:r w:rsidR="001F15FF">
        <w:rPr>
          <w:rFonts w:ascii="Times New Roman" w:hAnsi="Times New Roman" w:cs="Times New Roman"/>
          <w:sz w:val="28"/>
          <w:szCs w:val="28"/>
        </w:rPr>
        <w:t>с</w:t>
      </w:r>
      <w:r w:rsidR="00D30F16">
        <w:rPr>
          <w:rFonts w:ascii="Times New Roman" w:hAnsi="Times New Roman" w:cs="Times New Roman"/>
          <w:bCs/>
          <w:sz w:val="28"/>
          <w:szCs w:val="28"/>
        </w:rPr>
        <w:t>ледующие изменения:</w:t>
      </w:r>
    </w:p>
    <w:p w:rsidR="001F15FF" w:rsidRPr="001F15FF" w:rsidRDefault="00D30F16" w:rsidP="001F15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0F16">
        <w:rPr>
          <w:rFonts w:ascii="Times New Roman" w:hAnsi="Times New Roman" w:cs="Times New Roman"/>
          <w:bCs/>
          <w:sz w:val="28"/>
          <w:szCs w:val="28"/>
        </w:rPr>
        <w:t xml:space="preserve">1.1. </w:t>
      </w:r>
      <w:r w:rsidR="001F15FF">
        <w:rPr>
          <w:rFonts w:ascii="Times New Roman" w:eastAsia="Calibri" w:hAnsi="Times New Roman" w:cs="Times New Roman"/>
          <w:sz w:val="28"/>
          <w:szCs w:val="28"/>
        </w:rPr>
        <w:t>Ч</w:t>
      </w:r>
      <w:r w:rsidR="001F15FF" w:rsidRPr="001F15FF">
        <w:rPr>
          <w:rFonts w:ascii="Times New Roman" w:eastAsia="Calibri" w:hAnsi="Times New Roman" w:cs="Times New Roman"/>
          <w:sz w:val="28"/>
          <w:szCs w:val="28"/>
        </w:rPr>
        <w:t xml:space="preserve">асть 3 программы профилактики </w:t>
      </w:r>
      <w:r w:rsidR="001F15FF">
        <w:rPr>
          <w:rFonts w:ascii="Times New Roman" w:eastAsia="Calibri" w:hAnsi="Times New Roman" w:cs="Times New Roman"/>
          <w:sz w:val="28"/>
          <w:szCs w:val="28"/>
        </w:rPr>
        <w:t xml:space="preserve">изложить </w:t>
      </w:r>
      <w:r w:rsidR="001F15FF" w:rsidRPr="001F15FF">
        <w:rPr>
          <w:rFonts w:ascii="Times New Roman" w:eastAsia="Calibri" w:hAnsi="Times New Roman" w:cs="Times New Roman"/>
          <w:sz w:val="28"/>
          <w:szCs w:val="28"/>
        </w:rPr>
        <w:t>в следующей редакции:</w:t>
      </w:r>
    </w:p>
    <w:p w:rsidR="001F15FF" w:rsidRPr="001F15FF" w:rsidRDefault="001F15FF" w:rsidP="001F15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15FF">
        <w:rPr>
          <w:rFonts w:ascii="Times New Roman" w:eastAsia="Calibri" w:hAnsi="Times New Roman" w:cs="Times New Roman"/>
          <w:sz w:val="28"/>
          <w:szCs w:val="28"/>
        </w:rPr>
        <w:t>«3. Перечень профилактических мероприятий, сроки (периодичность) их проведения.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6"/>
        <w:gridCol w:w="2032"/>
        <w:gridCol w:w="2543"/>
        <w:gridCol w:w="2188"/>
        <w:gridCol w:w="2162"/>
      </w:tblGrid>
      <w:tr w:rsidR="003B4E90" w:rsidRPr="003B4E90" w:rsidTr="00CA4C00">
        <w:tc>
          <w:tcPr>
            <w:tcW w:w="675" w:type="dxa"/>
            <w:shd w:val="clear" w:color="auto" w:fill="auto"/>
          </w:tcPr>
          <w:p w:rsidR="003B4E90" w:rsidRPr="003B4E90" w:rsidRDefault="003B4E90" w:rsidP="003B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E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</w:p>
          <w:p w:rsidR="003B4E90" w:rsidRPr="003B4E90" w:rsidRDefault="003B4E90" w:rsidP="003B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E90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032" w:type="dxa"/>
            <w:shd w:val="clear" w:color="auto" w:fill="auto"/>
          </w:tcPr>
          <w:p w:rsidR="003B4E90" w:rsidRPr="003B4E90" w:rsidRDefault="003B4E90" w:rsidP="003B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E90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79" w:type="dxa"/>
            <w:shd w:val="clear" w:color="auto" w:fill="auto"/>
          </w:tcPr>
          <w:p w:rsidR="003B4E90" w:rsidRPr="003B4E90" w:rsidRDefault="003B4E90" w:rsidP="003B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E90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мероприятии</w:t>
            </w:r>
          </w:p>
        </w:tc>
        <w:tc>
          <w:tcPr>
            <w:tcW w:w="2268" w:type="dxa"/>
            <w:shd w:val="clear" w:color="auto" w:fill="auto"/>
          </w:tcPr>
          <w:p w:rsidR="003B4E90" w:rsidRPr="003B4E90" w:rsidRDefault="003B4E90" w:rsidP="003B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E90">
              <w:rPr>
                <w:rFonts w:ascii="Times New Roman" w:eastAsia="Calibri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268" w:type="dxa"/>
            <w:shd w:val="clear" w:color="auto" w:fill="auto"/>
          </w:tcPr>
          <w:p w:rsidR="003B4E90" w:rsidRPr="003B4E90" w:rsidRDefault="003B4E90" w:rsidP="003B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E90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Ответственное должностное лицо</w:t>
            </w:r>
          </w:p>
        </w:tc>
      </w:tr>
      <w:tr w:rsidR="003B4E90" w:rsidRPr="003B4E90" w:rsidTr="00CA4C00">
        <w:tc>
          <w:tcPr>
            <w:tcW w:w="675" w:type="dxa"/>
            <w:shd w:val="clear" w:color="auto" w:fill="auto"/>
          </w:tcPr>
          <w:p w:rsidR="003B4E90" w:rsidRPr="003B4E90" w:rsidRDefault="003B4E90" w:rsidP="003B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4E9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032" w:type="dxa"/>
            <w:shd w:val="clear" w:color="auto" w:fill="auto"/>
          </w:tcPr>
          <w:p w:rsidR="003B4E90" w:rsidRPr="003B4E90" w:rsidRDefault="003B4E90" w:rsidP="003B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4E90">
              <w:rPr>
                <w:rFonts w:ascii="Times New Roman" w:eastAsia="Calibri" w:hAnsi="Times New Roman" w:cs="Times New Roman"/>
              </w:rPr>
              <w:t xml:space="preserve">Информирование </w:t>
            </w:r>
          </w:p>
        </w:tc>
        <w:tc>
          <w:tcPr>
            <w:tcW w:w="2679" w:type="dxa"/>
            <w:shd w:val="clear" w:color="auto" w:fill="auto"/>
          </w:tcPr>
          <w:p w:rsidR="003B4E90" w:rsidRPr="003B4E90" w:rsidRDefault="003B4E90" w:rsidP="003B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4E90">
              <w:rPr>
                <w:rFonts w:ascii="Times New Roman" w:eastAsia="Calibri" w:hAnsi="Times New Roman" w:cs="Times New Roman"/>
              </w:rPr>
              <w:t>Информирование осуществляется посредством размещения соответствующих сведений по вопросам соблюдения обязательных требований на официальном сайте администрации в сети "Интернет",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</w:tc>
        <w:tc>
          <w:tcPr>
            <w:tcW w:w="2268" w:type="dxa"/>
            <w:shd w:val="clear" w:color="auto" w:fill="auto"/>
          </w:tcPr>
          <w:p w:rsidR="003B4E90" w:rsidRPr="003B4E90" w:rsidRDefault="003B4E90" w:rsidP="003B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4E90">
              <w:rPr>
                <w:rFonts w:ascii="Times New Roman" w:eastAsia="Calibri" w:hAnsi="Times New Roman" w:cs="Times New Roman"/>
              </w:rPr>
              <w:t xml:space="preserve">Постоянно </w:t>
            </w:r>
          </w:p>
        </w:tc>
        <w:tc>
          <w:tcPr>
            <w:tcW w:w="2268" w:type="dxa"/>
            <w:shd w:val="clear" w:color="auto" w:fill="auto"/>
          </w:tcPr>
          <w:p w:rsidR="003B4E90" w:rsidRPr="003B4E90" w:rsidRDefault="003B4E90" w:rsidP="003B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4E90">
              <w:rPr>
                <w:rFonts w:ascii="Times New Roman" w:eastAsia="Calibri" w:hAnsi="Times New Roman" w:cs="Times New Roman"/>
              </w:rPr>
              <w:t>Специалист администрации, в должностные обязанности которого входит осуществление муниципального контроля</w:t>
            </w:r>
          </w:p>
        </w:tc>
      </w:tr>
      <w:tr w:rsidR="003B4E90" w:rsidRPr="003B4E90" w:rsidTr="00CA4C00">
        <w:tc>
          <w:tcPr>
            <w:tcW w:w="675" w:type="dxa"/>
            <w:shd w:val="clear" w:color="auto" w:fill="auto"/>
          </w:tcPr>
          <w:p w:rsidR="003B4E90" w:rsidRPr="003B4E90" w:rsidRDefault="003B4E90" w:rsidP="003B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4E9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032" w:type="dxa"/>
            <w:shd w:val="clear" w:color="auto" w:fill="auto"/>
          </w:tcPr>
          <w:p w:rsidR="003B4E90" w:rsidRPr="003B4E90" w:rsidRDefault="003B4E90" w:rsidP="003B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4E90">
              <w:rPr>
                <w:rFonts w:ascii="Times New Roman" w:eastAsia="Calibri" w:hAnsi="Times New Roman" w:cs="Times New Roman"/>
              </w:rPr>
              <w:t xml:space="preserve">Консультирование </w:t>
            </w:r>
          </w:p>
        </w:tc>
        <w:tc>
          <w:tcPr>
            <w:tcW w:w="2679" w:type="dxa"/>
            <w:shd w:val="clear" w:color="auto" w:fill="auto"/>
          </w:tcPr>
          <w:p w:rsidR="003B4E90" w:rsidRPr="003B4E90" w:rsidRDefault="003B4E90" w:rsidP="003B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4E90">
              <w:rPr>
                <w:rFonts w:ascii="Times New Roman" w:eastAsia="Calibri" w:hAnsi="Times New Roman" w:cs="Times New Roman"/>
              </w:rPr>
              <w:t>Осуществляется по телефону, посредством видео-конференц-связи, на личном приеме либо в ходе проведения профилактического мероприятия, контрольного мероприятия по следующим вопросам:</w:t>
            </w:r>
          </w:p>
          <w:p w:rsidR="003B4E90" w:rsidRPr="003B4E90" w:rsidRDefault="003B4E90" w:rsidP="003B4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B4E9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1) организация и осуществление муниципального контроля на автомобильном транспорте;</w:t>
            </w:r>
          </w:p>
          <w:p w:rsidR="003B4E90" w:rsidRPr="003B4E90" w:rsidRDefault="003B4E90" w:rsidP="003B4E90">
            <w:pPr>
              <w:widowControl w:val="0"/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B4E9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2) порядок осуществления контрольных мероприятий;</w:t>
            </w:r>
          </w:p>
          <w:p w:rsidR="003B4E90" w:rsidRPr="003B4E90" w:rsidRDefault="003B4E90" w:rsidP="003B4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B4E9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3) порядок обжалования действий (бездействия) должностных лиц, уполномоченных осуществлять муниципальный контроль на автомобильном транспорте;</w:t>
            </w:r>
          </w:p>
          <w:p w:rsidR="003B4E90" w:rsidRPr="003B4E90" w:rsidRDefault="003B4E90" w:rsidP="003B4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Arial"/>
                <w:sz w:val="20"/>
                <w:lang w:eastAsia="ru-RU"/>
              </w:rPr>
            </w:pPr>
            <w:r w:rsidRPr="003B4E90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4) получение информации о нормативных правовых </w:t>
            </w:r>
            <w:r w:rsidRPr="003B4E90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</w:tc>
        <w:tc>
          <w:tcPr>
            <w:tcW w:w="2268" w:type="dxa"/>
            <w:shd w:val="clear" w:color="auto" w:fill="auto"/>
          </w:tcPr>
          <w:p w:rsidR="003B4E90" w:rsidRPr="003B4E90" w:rsidRDefault="003B4E90" w:rsidP="003B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4E90">
              <w:rPr>
                <w:rFonts w:ascii="Times New Roman" w:eastAsia="Calibri" w:hAnsi="Times New Roman" w:cs="Times New Roman"/>
              </w:rPr>
              <w:lastRenderedPageBreak/>
              <w:t>Постоянно (при обращении контролируемых лиц и их представителей)</w:t>
            </w:r>
          </w:p>
        </w:tc>
        <w:tc>
          <w:tcPr>
            <w:tcW w:w="2268" w:type="dxa"/>
            <w:shd w:val="clear" w:color="auto" w:fill="auto"/>
          </w:tcPr>
          <w:p w:rsidR="003B4E90" w:rsidRPr="003B4E90" w:rsidRDefault="003B4E90" w:rsidP="003B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4E90">
              <w:rPr>
                <w:rFonts w:ascii="Times New Roman" w:eastAsia="Calibri" w:hAnsi="Times New Roman" w:cs="Times New Roman"/>
              </w:rPr>
              <w:t>Специалист администрации, в должностные обязанности которого входит осуществление муниципального контроля</w:t>
            </w:r>
          </w:p>
        </w:tc>
      </w:tr>
      <w:tr w:rsidR="003B4E90" w:rsidRPr="003B4E90" w:rsidTr="00CA4C00">
        <w:tc>
          <w:tcPr>
            <w:tcW w:w="675" w:type="dxa"/>
            <w:shd w:val="clear" w:color="auto" w:fill="auto"/>
          </w:tcPr>
          <w:p w:rsidR="003B4E90" w:rsidRPr="003B4E90" w:rsidRDefault="003B4E90" w:rsidP="003B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4E90">
              <w:rPr>
                <w:rFonts w:ascii="Times New Roman" w:eastAsia="Calibri" w:hAnsi="Times New Roman" w:cs="Times New Roman"/>
              </w:rPr>
              <w:lastRenderedPageBreak/>
              <w:t>3</w:t>
            </w:r>
          </w:p>
        </w:tc>
        <w:tc>
          <w:tcPr>
            <w:tcW w:w="2032" w:type="dxa"/>
            <w:shd w:val="clear" w:color="auto" w:fill="auto"/>
          </w:tcPr>
          <w:p w:rsidR="003B4E90" w:rsidRPr="003B4E90" w:rsidRDefault="003B4E90" w:rsidP="003B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4E90">
              <w:rPr>
                <w:rFonts w:ascii="Times New Roman" w:eastAsia="Calibri" w:hAnsi="Times New Roman" w:cs="Times New Roman"/>
              </w:rPr>
              <w:t>Профилактический визит (обязательный профилактический визит, профилактический визит по инициативе контролируемого лица)</w:t>
            </w:r>
          </w:p>
        </w:tc>
        <w:tc>
          <w:tcPr>
            <w:tcW w:w="2679" w:type="dxa"/>
            <w:shd w:val="clear" w:color="auto" w:fill="auto"/>
          </w:tcPr>
          <w:p w:rsidR="003B4E90" w:rsidRPr="003B4E90" w:rsidRDefault="003B4E90" w:rsidP="003B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4E90">
              <w:rPr>
                <w:rFonts w:ascii="Times New Roman" w:eastAsia="Calibri" w:hAnsi="Times New Roman" w:cs="Times New Roman"/>
              </w:rPr>
              <w:t xml:space="preserve">Осуществляется в соответствии со ст.ст.52, 52.1 и 52.2 Федерального закона № 248-ФЗ.  </w:t>
            </w:r>
          </w:p>
        </w:tc>
        <w:tc>
          <w:tcPr>
            <w:tcW w:w="2268" w:type="dxa"/>
            <w:shd w:val="clear" w:color="auto" w:fill="auto"/>
          </w:tcPr>
          <w:p w:rsidR="003B4E90" w:rsidRPr="003B4E90" w:rsidRDefault="003B4E90" w:rsidP="003B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4E90">
              <w:rPr>
                <w:rFonts w:ascii="Times New Roman" w:eastAsia="Calibri" w:hAnsi="Times New Roman" w:cs="Times New Roman"/>
              </w:rPr>
              <w:t>Первый, второй, третий, четвертый кварталы 2025 года (при наличии предусмотренных законом оснований)</w:t>
            </w:r>
          </w:p>
        </w:tc>
        <w:tc>
          <w:tcPr>
            <w:tcW w:w="2268" w:type="dxa"/>
            <w:shd w:val="clear" w:color="auto" w:fill="auto"/>
          </w:tcPr>
          <w:p w:rsidR="003B4E90" w:rsidRPr="003B4E90" w:rsidRDefault="003B4E90" w:rsidP="003B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4E90">
              <w:rPr>
                <w:rFonts w:ascii="Times New Roman" w:eastAsia="Calibri" w:hAnsi="Times New Roman" w:cs="Times New Roman"/>
              </w:rPr>
              <w:t>Специалист администрации, в должностные обязанности которого входит осуществление муниципального контроля</w:t>
            </w:r>
          </w:p>
        </w:tc>
      </w:tr>
      <w:tr w:rsidR="003B4E90" w:rsidRPr="003B4E90" w:rsidTr="00CA4C00">
        <w:tc>
          <w:tcPr>
            <w:tcW w:w="675" w:type="dxa"/>
            <w:shd w:val="clear" w:color="auto" w:fill="auto"/>
          </w:tcPr>
          <w:p w:rsidR="003B4E90" w:rsidRPr="003B4E90" w:rsidRDefault="003B4E90" w:rsidP="003B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4E90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032" w:type="dxa"/>
            <w:shd w:val="clear" w:color="auto" w:fill="auto"/>
          </w:tcPr>
          <w:p w:rsidR="003B4E90" w:rsidRPr="003B4E90" w:rsidRDefault="003B4E90" w:rsidP="003B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4E90">
              <w:rPr>
                <w:rFonts w:ascii="Times New Roman" w:eastAsia="Calibri" w:hAnsi="Times New Roman" w:cs="Times New Roman"/>
              </w:rPr>
              <w:t xml:space="preserve">Объявление предостережения </w:t>
            </w:r>
          </w:p>
        </w:tc>
        <w:tc>
          <w:tcPr>
            <w:tcW w:w="2679" w:type="dxa"/>
            <w:shd w:val="clear" w:color="auto" w:fill="auto"/>
          </w:tcPr>
          <w:p w:rsidR="003B4E90" w:rsidRPr="003B4E90" w:rsidRDefault="003B4E90" w:rsidP="003B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4E90">
              <w:rPr>
                <w:rFonts w:ascii="Times New Roman" w:eastAsia="Calibri" w:hAnsi="Times New Roman" w:cs="Times New Roman"/>
              </w:rPr>
              <w:t xml:space="preserve">Осуществляется в соответствии со ст.49 Федерального закона </w:t>
            </w:r>
          </w:p>
          <w:p w:rsidR="003B4E90" w:rsidRPr="003B4E90" w:rsidRDefault="003B4E90" w:rsidP="003B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4E90">
              <w:rPr>
                <w:rFonts w:ascii="Times New Roman" w:eastAsia="Calibri" w:hAnsi="Times New Roman" w:cs="Times New Roman"/>
              </w:rPr>
              <w:t>№ 248-ФЗ</w:t>
            </w:r>
          </w:p>
        </w:tc>
        <w:tc>
          <w:tcPr>
            <w:tcW w:w="2268" w:type="dxa"/>
            <w:shd w:val="clear" w:color="auto" w:fill="auto"/>
          </w:tcPr>
          <w:p w:rsidR="003B4E90" w:rsidRPr="003B4E90" w:rsidRDefault="003B4E90" w:rsidP="003B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4E90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3B4E90" w:rsidRPr="003B4E90" w:rsidRDefault="003B4E90" w:rsidP="003B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4E90">
              <w:rPr>
                <w:rFonts w:ascii="Times New Roman" w:eastAsia="Calibri" w:hAnsi="Times New Roman" w:cs="Times New Roman"/>
              </w:rPr>
              <w:t>Специалист администрации, в должностные обязанности которого входит осуществление муниципального контроля</w:t>
            </w:r>
          </w:p>
        </w:tc>
      </w:tr>
    </w:tbl>
    <w:p w:rsidR="001B2E6E" w:rsidRDefault="001F15FF" w:rsidP="001F15F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:rsidR="001F15FF" w:rsidRDefault="00131EC5" w:rsidP="001F15F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128F">
        <w:rPr>
          <w:rFonts w:ascii="Times New Roman" w:hAnsi="Times New Roman" w:cs="Times New Roman"/>
          <w:sz w:val="28"/>
          <w:szCs w:val="28"/>
        </w:rPr>
        <w:t xml:space="preserve">2. </w:t>
      </w:r>
      <w:r w:rsidRPr="00D6128F">
        <w:rPr>
          <w:rFonts w:ascii="Times New Roman" w:eastAsia="Calibri" w:hAnsi="Times New Roman" w:cs="Times New Roman"/>
          <w:sz w:val="28"/>
          <w:szCs w:val="28"/>
        </w:rPr>
        <w:t xml:space="preserve">Опубликовать настоящее </w:t>
      </w:r>
      <w:bookmarkStart w:id="0" w:name="_GoBack"/>
      <w:bookmarkEnd w:id="0"/>
      <w:r w:rsidR="00FD39B1">
        <w:rPr>
          <w:rFonts w:ascii="Times New Roman" w:eastAsia="Calibri" w:hAnsi="Times New Roman" w:cs="Times New Roman"/>
          <w:sz w:val="28"/>
          <w:szCs w:val="28"/>
        </w:rPr>
        <w:t xml:space="preserve">постановление </w:t>
      </w:r>
      <w:r w:rsidR="00FD39B1" w:rsidRPr="00D6128F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____</w:t>
      </w:r>
    </w:p>
    <w:p w:rsidR="001B2E6E" w:rsidRPr="00335D48" w:rsidRDefault="00131EC5" w:rsidP="0075339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="00CB4577" w:rsidRPr="00335D48">
        <w:rPr>
          <w:rFonts w:ascii="Times New Roman" w:eastAsia="Calibri" w:hAnsi="Times New Roman"/>
          <w:sz w:val="28"/>
          <w:szCs w:val="28"/>
        </w:rPr>
        <w:t>.</w:t>
      </w:r>
      <w:r w:rsidR="001B2E6E" w:rsidRPr="00335D48">
        <w:rPr>
          <w:rFonts w:ascii="Times New Roman" w:eastAsia="Calibri" w:hAnsi="Times New Roman"/>
          <w:sz w:val="28"/>
          <w:szCs w:val="28"/>
        </w:rPr>
        <w:t>Постановление вступает в силу после его официального опубликования.</w:t>
      </w:r>
    </w:p>
    <w:p w:rsidR="003972C1" w:rsidRPr="00335D48" w:rsidRDefault="003972C1" w:rsidP="0075339F">
      <w:pPr>
        <w:spacing w:after="0" w:line="240" w:lineRule="auto"/>
        <w:ind w:firstLine="709"/>
        <w:contextualSpacing/>
        <w:rPr>
          <w:rFonts w:ascii="Times New Roman" w:eastAsia="Calibri" w:hAnsi="Times New Roman"/>
          <w:sz w:val="28"/>
          <w:szCs w:val="28"/>
        </w:rPr>
      </w:pPr>
    </w:p>
    <w:p w:rsidR="001B2E6E" w:rsidRPr="00CB4577" w:rsidRDefault="001B2E6E" w:rsidP="003972C1">
      <w:pPr>
        <w:contextualSpacing/>
        <w:rPr>
          <w:rFonts w:ascii="Times New Roman" w:hAnsi="Times New Roman" w:cs="Times New Roman"/>
          <w:sz w:val="28"/>
          <w:szCs w:val="28"/>
        </w:rPr>
      </w:pPr>
      <w:r w:rsidRPr="00CB4577">
        <w:rPr>
          <w:rFonts w:ascii="Times New Roman" w:eastAsia="Calibri" w:hAnsi="Times New Roman"/>
          <w:sz w:val="28"/>
          <w:szCs w:val="28"/>
        </w:rPr>
        <w:t>Глава</w:t>
      </w:r>
      <w:r w:rsidR="0042295F">
        <w:rPr>
          <w:rFonts w:ascii="Times New Roman" w:eastAsia="Calibri" w:hAnsi="Times New Roman"/>
          <w:sz w:val="28"/>
          <w:szCs w:val="28"/>
        </w:rPr>
        <w:t xml:space="preserve"> Чулокского сельского поселения                       А.С. Ефремов</w:t>
      </w:r>
    </w:p>
    <w:sectPr w:rsidR="001B2E6E" w:rsidRPr="00CB4577" w:rsidSect="0035163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2FFD" w:rsidRDefault="004B2FFD" w:rsidP="00351632">
      <w:pPr>
        <w:spacing w:after="0" w:line="240" w:lineRule="auto"/>
      </w:pPr>
      <w:r>
        <w:separator/>
      </w:r>
    </w:p>
  </w:endnote>
  <w:endnote w:type="continuationSeparator" w:id="1">
    <w:p w:rsidR="004B2FFD" w:rsidRDefault="004B2FFD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2FFD" w:rsidRDefault="004B2FFD" w:rsidP="00351632">
      <w:pPr>
        <w:spacing w:after="0" w:line="240" w:lineRule="auto"/>
      </w:pPr>
      <w:r>
        <w:separator/>
      </w:r>
    </w:p>
  </w:footnote>
  <w:footnote w:type="continuationSeparator" w:id="1">
    <w:p w:rsidR="004B2FFD" w:rsidRDefault="004B2FFD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7009226"/>
      <w:docPartObj>
        <w:docPartGallery w:val="Page Numbers (Top of Page)"/>
        <w:docPartUnique/>
      </w:docPartObj>
    </w:sdtPr>
    <w:sdtContent>
      <w:p w:rsidR="00351632" w:rsidRDefault="00531019">
        <w:pPr>
          <w:pStyle w:val="a6"/>
          <w:jc w:val="center"/>
        </w:pPr>
        <w:r>
          <w:fldChar w:fldCharType="begin"/>
        </w:r>
        <w:r w:rsidR="00351632">
          <w:instrText>PAGE   \* MERGEFORMAT</w:instrText>
        </w:r>
        <w:r>
          <w:fldChar w:fldCharType="separate"/>
        </w:r>
        <w:r w:rsidR="0042295F">
          <w:rPr>
            <w:noProof/>
          </w:rPr>
          <w:t>2</w:t>
        </w:r>
        <w:r>
          <w:fldChar w:fldCharType="end"/>
        </w:r>
      </w:p>
    </w:sdtContent>
  </w:sdt>
  <w:p w:rsidR="00351632" w:rsidRDefault="00351632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119B"/>
    <w:rsid w:val="00023303"/>
    <w:rsid w:val="00027D63"/>
    <w:rsid w:val="0003628F"/>
    <w:rsid w:val="0004095D"/>
    <w:rsid w:val="00072CAC"/>
    <w:rsid w:val="000756EE"/>
    <w:rsid w:val="0008190A"/>
    <w:rsid w:val="000A2294"/>
    <w:rsid w:val="000A31CC"/>
    <w:rsid w:val="000E5649"/>
    <w:rsid w:val="0010700A"/>
    <w:rsid w:val="00131EC5"/>
    <w:rsid w:val="001349CD"/>
    <w:rsid w:val="0014026B"/>
    <w:rsid w:val="00192725"/>
    <w:rsid w:val="00197C64"/>
    <w:rsid w:val="001A5E70"/>
    <w:rsid w:val="001A68A9"/>
    <w:rsid w:val="001B1BF4"/>
    <w:rsid w:val="001B2E6E"/>
    <w:rsid w:val="001B3F46"/>
    <w:rsid w:val="001C7F76"/>
    <w:rsid w:val="001F15FF"/>
    <w:rsid w:val="00243703"/>
    <w:rsid w:val="002A5098"/>
    <w:rsid w:val="002C119B"/>
    <w:rsid w:val="00300C54"/>
    <w:rsid w:val="0031135B"/>
    <w:rsid w:val="003131E6"/>
    <w:rsid w:val="00323162"/>
    <w:rsid w:val="00335D48"/>
    <w:rsid w:val="00345D4C"/>
    <w:rsid w:val="00351632"/>
    <w:rsid w:val="00362A9D"/>
    <w:rsid w:val="0038748C"/>
    <w:rsid w:val="00393339"/>
    <w:rsid w:val="003972C1"/>
    <w:rsid w:val="003A7F3F"/>
    <w:rsid w:val="003B4E90"/>
    <w:rsid w:val="003B6F9F"/>
    <w:rsid w:val="003C1DB2"/>
    <w:rsid w:val="003C39AD"/>
    <w:rsid w:val="003D6708"/>
    <w:rsid w:val="003E3ADD"/>
    <w:rsid w:val="003F13B3"/>
    <w:rsid w:val="0042295F"/>
    <w:rsid w:val="00447048"/>
    <w:rsid w:val="00447DDC"/>
    <w:rsid w:val="004A535A"/>
    <w:rsid w:val="004B2FFD"/>
    <w:rsid w:val="004B5575"/>
    <w:rsid w:val="004E3C7F"/>
    <w:rsid w:val="00521431"/>
    <w:rsid w:val="00531019"/>
    <w:rsid w:val="0053380B"/>
    <w:rsid w:val="00571B63"/>
    <w:rsid w:val="005963E0"/>
    <w:rsid w:val="005C555C"/>
    <w:rsid w:val="005F21E7"/>
    <w:rsid w:val="00604919"/>
    <w:rsid w:val="0063632F"/>
    <w:rsid w:val="00637242"/>
    <w:rsid w:val="006A2167"/>
    <w:rsid w:val="006A27E2"/>
    <w:rsid w:val="006B1903"/>
    <w:rsid w:val="006C0B77"/>
    <w:rsid w:val="006C6ADC"/>
    <w:rsid w:val="00701B49"/>
    <w:rsid w:val="0073669C"/>
    <w:rsid w:val="00736E25"/>
    <w:rsid w:val="007370AB"/>
    <w:rsid w:val="0075339F"/>
    <w:rsid w:val="007B02A0"/>
    <w:rsid w:val="007E64F7"/>
    <w:rsid w:val="007F3B15"/>
    <w:rsid w:val="008242FF"/>
    <w:rsid w:val="00870751"/>
    <w:rsid w:val="008A5E54"/>
    <w:rsid w:val="00914163"/>
    <w:rsid w:val="00920313"/>
    <w:rsid w:val="00922C48"/>
    <w:rsid w:val="009401B3"/>
    <w:rsid w:val="00952C90"/>
    <w:rsid w:val="009A1F0C"/>
    <w:rsid w:val="00A12990"/>
    <w:rsid w:val="00A22587"/>
    <w:rsid w:val="00A25D0A"/>
    <w:rsid w:val="00A515FE"/>
    <w:rsid w:val="00A55D78"/>
    <w:rsid w:val="00AF37BB"/>
    <w:rsid w:val="00AF4D04"/>
    <w:rsid w:val="00B05937"/>
    <w:rsid w:val="00B13145"/>
    <w:rsid w:val="00B3552E"/>
    <w:rsid w:val="00B915B7"/>
    <w:rsid w:val="00BA5F15"/>
    <w:rsid w:val="00BD4910"/>
    <w:rsid w:val="00C14E90"/>
    <w:rsid w:val="00C240C9"/>
    <w:rsid w:val="00C41C7E"/>
    <w:rsid w:val="00C97BEB"/>
    <w:rsid w:val="00CA2895"/>
    <w:rsid w:val="00CB4577"/>
    <w:rsid w:val="00CC62C7"/>
    <w:rsid w:val="00CD3ECC"/>
    <w:rsid w:val="00D01A89"/>
    <w:rsid w:val="00D30F16"/>
    <w:rsid w:val="00D5010D"/>
    <w:rsid w:val="00DA7C3B"/>
    <w:rsid w:val="00DB652A"/>
    <w:rsid w:val="00E5564D"/>
    <w:rsid w:val="00E66532"/>
    <w:rsid w:val="00E744B3"/>
    <w:rsid w:val="00E75964"/>
    <w:rsid w:val="00EA0029"/>
    <w:rsid w:val="00EA59DF"/>
    <w:rsid w:val="00EB787C"/>
    <w:rsid w:val="00ED444E"/>
    <w:rsid w:val="00EE06B2"/>
    <w:rsid w:val="00EE4070"/>
    <w:rsid w:val="00EF0EA8"/>
    <w:rsid w:val="00EF68A1"/>
    <w:rsid w:val="00F044B5"/>
    <w:rsid w:val="00F12C76"/>
    <w:rsid w:val="00F2321D"/>
    <w:rsid w:val="00F76EF0"/>
    <w:rsid w:val="00FD39B1"/>
    <w:rsid w:val="00FE0B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character" w:styleId="aa">
    <w:name w:val="Hyperlink"/>
    <w:basedOn w:val="a0"/>
    <w:uiPriority w:val="99"/>
    <w:unhideWhenUsed/>
    <w:rsid w:val="00571B63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952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52C90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FE0B3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F5F7A-E432-41BC-B0F9-3C4CD1E75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Пользователь</cp:lastModifiedBy>
  <cp:revision>3</cp:revision>
  <cp:lastPrinted>2024-10-04T07:56:00Z</cp:lastPrinted>
  <dcterms:created xsi:type="dcterms:W3CDTF">2025-04-30T09:11:00Z</dcterms:created>
  <dcterms:modified xsi:type="dcterms:W3CDTF">2025-04-30T09:17:00Z</dcterms:modified>
</cp:coreProperties>
</file>