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04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AF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436A04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Чулокского сельского поселения</w:t>
      </w:r>
    </w:p>
    <w:p w:rsidR="00436A04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436A04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</w:rPr>
      </w:pPr>
      <w:r>
        <w:rPr>
          <w:rFonts w:ascii="Times New Roman" w:eastAsia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436A04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36A04" w:rsidRPr="00436A04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6A04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436A04" w:rsidRPr="00436A04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436A04" w:rsidRPr="00436A04" w:rsidRDefault="00436A04" w:rsidP="00436A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A04">
        <w:rPr>
          <w:rFonts w:ascii="Times New Roman" w:eastAsia="Times New Roman" w:hAnsi="Times New Roman" w:cs="Times New Roman"/>
          <w:i/>
          <w:sz w:val="28"/>
          <w:szCs w:val="28"/>
        </w:rPr>
        <w:t>от  12.08. 2024 года №  38</w:t>
      </w:r>
    </w:p>
    <w:p w:rsidR="00436A04" w:rsidRPr="00436A04" w:rsidRDefault="00436A04" w:rsidP="00436A04">
      <w:pPr>
        <w:suppressAutoHyphens/>
        <w:spacing w:after="0" w:line="240" w:lineRule="auto"/>
        <w:ind w:firstLine="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A04">
        <w:rPr>
          <w:rFonts w:ascii="Times New Roman" w:eastAsia="Times New Roman" w:hAnsi="Times New Roman" w:cs="Times New Roman"/>
          <w:sz w:val="24"/>
          <w:szCs w:val="24"/>
          <w:lang w:eastAsia="ar-SA"/>
        </w:rPr>
        <w:t>с.Чулок</w:t>
      </w:r>
    </w:p>
    <w:p w:rsidR="00436A04" w:rsidRDefault="00436A04" w:rsidP="00436A0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A04" w:rsidRDefault="00436A04" w:rsidP="00436A0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О комиссии по рассмотрению документов о представлении к награждению государственными наградами Российской Федерации</w:t>
      </w:r>
    </w:p>
    <w:p w:rsidR="00436A04" w:rsidRDefault="00436A04" w:rsidP="00436A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наградной работы и обеспечения объективного подхода к поощрению граждан, проживающих на территории Чулокского  сельского поселения Бутурлиновского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Чулокского сельского поселения Бутурлиновского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рассмотрев информацию прокуратуры от 19.07.2024 г .№ 2-1-2024</w:t>
      </w:r>
      <w:r w:rsidR="007566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Чулокского сельского поселения</w:t>
      </w:r>
    </w:p>
    <w:p w:rsidR="00436A04" w:rsidRDefault="00436A04" w:rsidP="00436A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36A04" w:rsidRDefault="00436A04" w:rsidP="00436A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436A04" w:rsidRDefault="00436A04" w:rsidP="00436A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Создать комиссию по рассмотрению документов о представлении к награждению государственными наградами Российской Федерации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 (Приложение № 1)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 (Приложение № 2)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Чулокского сельского  поселения                          А.С. Ефремов</w:t>
      </w:r>
    </w:p>
    <w:p w:rsidR="00C8713E" w:rsidRPr="00DC54AF" w:rsidRDefault="00436A04" w:rsidP="00DC54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lang w:eastAsia="en-US"/>
        </w:rPr>
      </w:pPr>
      <w:r>
        <w:br w:type="page"/>
      </w:r>
      <w:r w:rsidR="00756605" w:rsidRPr="00C8713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Pr="00C8713E">
        <w:rPr>
          <w:rFonts w:ascii="Times New Roman" w:hAnsi="Times New Roman" w:cs="Times New Roman"/>
          <w:i/>
          <w:sz w:val="24"/>
          <w:szCs w:val="24"/>
        </w:rPr>
        <w:t xml:space="preserve">1 к постановлению </w:t>
      </w:r>
    </w:p>
    <w:p w:rsidR="00436A04" w:rsidRPr="00C8713E" w:rsidRDefault="00436A04" w:rsidP="00C871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13E">
        <w:rPr>
          <w:rFonts w:ascii="Times New Roman" w:hAnsi="Times New Roman" w:cs="Times New Roman"/>
          <w:i/>
          <w:sz w:val="24"/>
          <w:szCs w:val="24"/>
        </w:rPr>
        <w:t xml:space="preserve">администрации Чулокского сельского поселения </w:t>
      </w:r>
    </w:p>
    <w:p w:rsidR="00756605" w:rsidRPr="00C8713E" w:rsidRDefault="00756605" w:rsidP="00C871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13E">
        <w:rPr>
          <w:rFonts w:ascii="Times New Roman" w:eastAsia="Times New Roman" w:hAnsi="Times New Roman" w:cs="Times New Roman"/>
          <w:i/>
          <w:sz w:val="24"/>
          <w:szCs w:val="24"/>
        </w:rPr>
        <w:t>12.08. 2024 года №  38</w:t>
      </w:r>
    </w:p>
    <w:p w:rsidR="00436A04" w:rsidRPr="00C8713E" w:rsidRDefault="00436A04" w:rsidP="00C871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04" w:rsidRDefault="00436A04" w:rsidP="00DC54AF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комиссии по рассмотрению документов о представлении к награждению государственными наградами Российской Федерации</w:t>
      </w:r>
    </w:p>
    <w:p w:rsidR="00436A04" w:rsidRDefault="00436A04" w:rsidP="00DC54AF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A04" w:rsidRDefault="00436A04" w:rsidP="00DC54A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A04">
        <w:rPr>
          <w:rFonts w:ascii="Times New Roman" w:eastAsia="Times New Roman" w:hAnsi="Times New Roman" w:cs="Times New Roman"/>
          <w:sz w:val="28"/>
          <w:szCs w:val="28"/>
        </w:rPr>
        <w:t>глава Чулокского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А.С. Ефремов – председатель комиссии;</w:t>
      </w:r>
    </w:p>
    <w:p w:rsidR="00436A04" w:rsidRDefault="000C0709" w:rsidP="00DC54A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5C75FF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А.Е. Семенченко</w:t>
      </w:r>
      <w:r w:rsidR="00436A04">
        <w:rPr>
          <w:rFonts w:ascii="Times New Roman" w:eastAsia="Times New Roman" w:hAnsi="Times New Roman" w:cs="Times New Roman"/>
          <w:sz w:val="28"/>
          <w:szCs w:val="28"/>
        </w:rPr>
        <w:t>– член комиссии.</w:t>
      </w:r>
    </w:p>
    <w:p w:rsidR="000C0709" w:rsidRDefault="000C0709" w:rsidP="000C0709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 А.В Пономарева – член комиссии;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36A04" w:rsidRDefault="00756605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36A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A0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Чулокского сельского поселения </w:t>
      </w:r>
    </w:p>
    <w:p w:rsidR="00436A04" w:rsidRDefault="00756605" w:rsidP="007566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6A04">
        <w:rPr>
          <w:rFonts w:ascii="Times New Roman" w:eastAsia="Times New Roman" w:hAnsi="Times New Roman" w:cs="Times New Roman"/>
          <w:i/>
          <w:sz w:val="28"/>
          <w:szCs w:val="28"/>
        </w:rPr>
        <w:t>12.08. 2024 года №  38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 КОМИССИИ ПО РАССМОТРЕНИЮ ДОКУМЕНТОВ О ПРЕДСТАВЛЕНИИ К НАГРАЖДЕНИЮ ГОСУДАРСТВЕННЫМИ НАГРАДАМИ РОССИЙСКОЙ ФЕДЕРАЦИИ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 Чулокского  сельского поселения Бутурлиновского 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рассмотрение направленных на имя главы администрации Чулокского сельского поселения Бутурлиновского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для выполнения своих задач имеет право: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Заседания Комиссии проводятся по мере поступления наградных материалов.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Руководит заседанием председатель Комиссии, а в его отсутствие - заместитель председателя Комиссии.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Комиссия может принять следующие решения: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9A61CE" w:rsidRDefault="00436A04" w:rsidP="00436A04">
      <w:r>
        <w:rPr>
          <w:rFonts w:ascii="Times New Roman" w:hAnsi="Times New Roman" w:cs="Times New Roman"/>
          <w:sz w:val="28"/>
          <w:szCs w:val="28"/>
        </w:rPr>
        <w:t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Чулокского сельского поселения Бутурлиновского муниципального района, которое в соответствии с полномочиями и направлениями деятельности или по поручению главы администрации Чулокского сельского поселения Бутурлиновского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</w:t>
      </w:r>
    </w:p>
    <w:sectPr w:rsidR="009A61CE" w:rsidSect="00C8713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6A04"/>
    <w:rsid w:val="000C0709"/>
    <w:rsid w:val="002F6337"/>
    <w:rsid w:val="00436A04"/>
    <w:rsid w:val="004B3D12"/>
    <w:rsid w:val="005C75FF"/>
    <w:rsid w:val="00756605"/>
    <w:rsid w:val="007725FE"/>
    <w:rsid w:val="009A61CE"/>
    <w:rsid w:val="00A36A32"/>
    <w:rsid w:val="00C8713E"/>
    <w:rsid w:val="00DC54AF"/>
    <w:rsid w:val="00EA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2024-08-12T08:10:00Z</dcterms:created>
  <dcterms:modified xsi:type="dcterms:W3CDTF">2024-08-12T13:52:00Z</dcterms:modified>
</cp:coreProperties>
</file>