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AF4D6" w14:textId="77777777" w:rsidR="00363D99" w:rsidRDefault="00AD2FE5"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Pr>
          <w:noProof/>
          <w:sz w:val="28"/>
          <w:szCs w:val="28"/>
          <w:lang w:eastAsia="ru-RU"/>
        </w:rPr>
        <w:pict w14:anchorId="5129B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r w:rsidR="001F12AF">
        <w:rPr>
          <w:noProof/>
          <w:sz w:val="28"/>
          <w:szCs w:val="28"/>
          <w:lang w:eastAsia="ru-RU"/>
        </w:rPr>
        <w:t xml:space="preserve">              </w:t>
      </w:r>
    </w:p>
    <w:p w14:paraId="589F9559" w14:textId="65007A2A" w:rsidR="008668D5" w:rsidRPr="00821A0D" w:rsidRDefault="004F7A5F" w:rsidP="008B02A5">
      <w:pPr>
        <w:widowControl w:val="0"/>
        <w:tabs>
          <w:tab w:val="left" w:pos="360"/>
          <w:tab w:val="left" w:pos="540"/>
          <w:tab w:val="left" w:pos="1400"/>
        </w:tabs>
        <w:autoSpaceDE w:val="0"/>
        <w:autoSpaceDN w:val="0"/>
        <w:adjustRightInd w:val="0"/>
        <w:ind w:left="567" w:right="567"/>
        <w:jc w:val="center"/>
        <w:rPr>
          <w:lang w:eastAsia="ru-RU"/>
        </w:rPr>
      </w:pPr>
      <w:r>
        <w:rPr>
          <w:noProof/>
          <w:sz w:val="28"/>
          <w:szCs w:val="28"/>
          <w:lang w:eastAsia="ru-RU"/>
        </w:rPr>
        <w:t xml:space="preserve">                                                                  </w:t>
      </w:r>
      <w:r w:rsidR="001F12AF">
        <w:rPr>
          <w:noProof/>
          <w:sz w:val="28"/>
          <w:szCs w:val="28"/>
          <w:lang w:eastAsia="ru-RU"/>
        </w:rPr>
        <w:t xml:space="preserve">  ПРОЕКТ</w:t>
      </w:r>
    </w:p>
    <w:p w14:paraId="7D316ED7" w14:textId="77777777"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14:paraId="6C762371"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proofErr w:type="spellStart"/>
      <w:r w:rsidR="00514D5A">
        <w:rPr>
          <w:b/>
          <w:i/>
          <w:sz w:val="32"/>
          <w:szCs w:val="32"/>
          <w:lang w:eastAsia="ru-RU"/>
        </w:rPr>
        <w:t>Чулокского</w:t>
      </w:r>
      <w:proofErr w:type="spellEnd"/>
      <w:r w:rsidRPr="000F46C3">
        <w:rPr>
          <w:b/>
          <w:i/>
          <w:sz w:val="32"/>
          <w:szCs w:val="32"/>
          <w:lang w:eastAsia="ru-RU"/>
        </w:rPr>
        <w:t xml:space="preserve"> сельского поселения</w:t>
      </w:r>
    </w:p>
    <w:p w14:paraId="0B3A9147" w14:textId="77777777"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14:paraId="60E40192"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14:paraId="261D2165" w14:textId="77777777" w:rsidR="000F46C3" w:rsidRPr="000F46C3" w:rsidRDefault="000F46C3" w:rsidP="001F12AF">
      <w:pPr>
        <w:tabs>
          <w:tab w:val="left" w:pos="7230"/>
        </w:tabs>
        <w:spacing w:after="0" w:line="240" w:lineRule="auto"/>
        <w:jc w:val="center"/>
        <w:rPr>
          <w:b/>
          <w:sz w:val="32"/>
          <w:szCs w:val="32"/>
          <w:lang w:eastAsia="ru-RU"/>
        </w:rPr>
      </w:pPr>
    </w:p>
    <w:p w14:paraId="4696F3FC" w14:textId="77777777"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14:paraId="281AF1A6" w14:textId="77777777" w:rsidR="000F46C3" w:rsidRPr="000F46C3" w:rsidRDefault="000F46C3" w:rsidP="001F12AF">
      <w:pPr>
        <w:tabs>
          <w:tab w:val="left" w:pos="7575"/>
        </w:tabs>
        <w:spacing w:after="0" w:line="240" w:lineRule="auto"/>
        <w:jc w:val="center"/>
        <w:rPr>
          <w:sz w:val="28"/>
          <w:szCs w:val="28"/>
          <w:lang w:eastAsia="ru-RU"/>
        </w:rPr>
      </w:pPr>
    </w:p>
    <w:p w14:paraId="2CB544BF" w14:textId="77777777"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14:paraId="411B2C40" w14:textId="654D91BE"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016755">
        <w:rPr>
          <w:b/>
          <w:sz w:val="28"/>
          <w:szCs w:val="28"/>
          <w:lang w:eastAsia="ru-RU"/>
        </w:rPr>
        <w:t xml:space="preserve">                   </w:t>
      </w:r>
      <w:r w:rsidR="008668D5" w:rsidRPr="00821A0D">
        <w:rPr>
          <w:b/>
          <w:sz w:val="28"/>
          <w:szCs w:val="28"/>
          <w:lang w:eastAsia="ru-RU"/>
        </w:rPr>
        <w:t>20</w:t>
      </w:r>
      <w:r w:rsidR="005E5451">
        <w:rPr>
          <w:b/>
          <w:sz w:val="28"/>
          <w:szCs w:val="28"/>
          <w:lang w:eastAsia="ru-RU"/>
        </w:rPr>
        <w:t>2</w:t>
      </w:r>
      <w:r w:rsidR="00D716E8">
        <w:rPr>
          <w:b/>
          <w:sz w:val="28"/>
          <w:szCs w:val="28"/>
          <w:lang w:eastAsia="ru-RU"/>
        </w:rPr>
        <w:t>5</w:t>
      </w:r>
      <w:r w:rsidR="008668D5" w:rsidRPr="00821A0D">
        <w:rPr>
          <w:b/>
          <w:sz w:val="28"/>
          <w:szCs w:val="28"/>
          <w:lang w:eastAsia="ru-RU"/>
        </w:rPr>
        <w:t xml:space="preserve"> года    №</w:t>
      </w:r>
      <w:r w:rsidR="001F12AF">
        <w:rPr>
          <w:b/>
          <w:sz w:val="28"/>
          <w:szCs w:val="28"/>
          <w:lang w:eastAsia="ru-RU"/>
        </w:rPr>
        <w:t xml:space="preserve"> </w:t>
      </w:r>
    </w:p>
    <w:p w14:paraId="4A7D7D6C" w14:textId="77777777"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r w:rsidR="00514D5A">
        <w:rPr>
          <w:sz w:val="24"/>
          <w:szCs w:val="24"/>
          <w:lang w:eastAsia="ru-RU"/>
        </w:rPr>
        <w:t>Чулок</w:t>
      </w:r>
    </w:p>
    <w:p w14:paraId="25BF3600" w14:textId="61527505" w:rsidR="003E6B1E" w:rsidRDefault="003E6B1E" w:rsidP="003E6B1E">
      <w:pPr>
        <w:spacing w:after="0" w:line="240" w:lineRule="auto"/>
        <w:ind w:right="3530"/>
        <w:jc w:val="both"/>
        <w:rPr>
          <w:b/>
          <w:bCs/>
          <w:sz w:val="28"/>
          <w:szCs w:val="28"/>
        </w:rPr>
      </w:pPr>
      <w:r>
        <w:rPr>
          <w:b/>
          <w:bCs/>
          <w:sz w:val="28"/>
          <w:szCs w:val="28"/>
        </w:rPr>
        <w:t xml:space="preserve">О внесении изменений в постановление администрации </w:t>
      </w:r>
      <w:proofErr w:type="spellStart"/>
      <w:r>
        <w:rPr>
          <w:b/>
          <w:bCs/>
          <w:sz w:val="28"/>
          <w:szCs w:val="28"/>
        </w:rPr>
        <w:t>Чулокского</w:t>
      </w:r>
      <w:proofErr w:type="spellEnd"/>
      <w:r>
        <w:rPr>
          <w:b/>
          <w:bCs/>
          <w:sz w:val="28"/>
          <w:szCs w:val="28"/>
        </w:rPr>
        <w:t xml:space="preserve"> сельского поселения Бутурлиновского муниципального района Воронежской области от </w:t>
      </w:r>
      <w:r w:rsidR="00C37C38">
        <w:rPr>
          <w:b/>
          <w:bCs/>
          <w:sz w:val="28"/>
          <w:szCs w:val="28"/>
          <w:highlight w:val="yellow"/>
        </w:rPr>
        <w:t>0</w:t>
      </w:r>
      <w:r w:rsidRPr="000836C8">
        <w:rPr>
          <w:b/>
          <w:bCs/>
          <w:sz w:val="28"/>
          <w:szCs w:val="28"/>
          <w:highlight w:val="yellow"/>
        </w:rPr>
        <w:t>0.</w:t>
      </w:r>
      <w:r w:rsidR="00D716E8">
        <w:rPr>
          <w:b/>
          <w:bCs/>
          <w:sz w:val="28"/>
          <w:szCs w:val="28"/>
          <w:highlight w:val="yellow"/>
        </w:rPr>
        <w:t>0</w:t>
      </w:r>
      <w:r w:rsidRPr="00C05FD0">
        <w:rPr>
          <w:b/>
          <w:bCs/>
          <w:sz w:val="28"/>
          <w:szCs w:val="28"/>
          <w:highlight w:val="yellow"/>
        </w:rPr>
        <w:t>0</w:t>
      </w:r>
      <w:r w:rsidRPr="000836C8">
        <w:rPr>
          <w:b/>
          <w:bCs/>
          <w:sz w:val="28"/>
          <w:szCs w:val="28"/>
          <w:highlight w:val="yellow"/>
        </w:rPr>
        <w:t>.20</w:t>
      </w:r>
      <w:r>
        <w:rPr>
          <w:b/>
          <w:bCs/>
          <w:sz w:val="28"/>
          <w:szCs w:val="28"/>
        </w:rPr>
        <w:t>2</w:t>
      </w:r>
      <w:r w:rsidR="00AD2FE5">
        <w:rPr>
          <w:b/>
          <w:bCs/>
          <w:sz w:val="28"/>
          <w:szCs w:val="28"/>
        </w:rPr>
        <w:t>2</w:t>
      </w:r>
      <w:r>
        <w:rPr>
          <w:b/>
          <w:bCs/>
          <w:sz w:val="28"/>
          <w:szCs w:val="28"/>
        </w:rPr>
        <w:t xml:space="preserve"> </w:t>
      </w:r>
      <w:bookmarkStart w:id="0" w:name="_GoBack"/>
      <w:bookmarkEnd w:id="0"/>
      <w:r w:rsidRPr="000836C8">
        <w:rPr>
          <w:b/>
          <w:bCs/>
          <w:sz w:val="28"/>
          <w:szCs w:val="28"/>
          <w:highlight w:val="yellow"/>
        </w:rPr>
        <w:t xml:space="preserve">года № </w:t>
      </w:r>
      <w:r w:rsidR="00C37C38">
        <w:rPr>
          <w:b/>
          <w:bCs/>
          <w:sz w:val="28"/>
          <w:szCs w:val="28"/>
        </w:rPr>
        <w:t>00</w:t>
      </w:r>
      <w:r>
        <w:rPr>
          <w:b/>
          <w:bCs/>
          <w:sz w:val="28"/>
          <w:szCs w:val="28"/>
        </w:rPr>
        <w:t xml:space="preserve">  «Об утверждении муниципальной  программы </w:t>
      </w:r>
      <w:proofErr w:type="spellStart"/>
      <w:r>
        <w:rPr>
          <w:b/>
          <w:bCs/>
          <w:sz w:val="28"/>
          <w:szCs w:val="28"/>
        </w:rPr>
        <w:t>Чулокского</w:t>
      </w:r>
      <w:proofErr w:type="spellEnd"/>
      <w:r>
        <w:rPr>
          <w:b/>
          <w:bCs/>
          <w:sz w:val="28"/>
          <w:szCs w:val="28"/>
        </w:rPr>
        <w:t xml:space="preserve"> сельского поселения Бутурлиновского муниципального района Воронежской области «Социальное развитие  </w:t>
      </w:r>
      <w:proofErr w:type="spellStart"/>
      <w:r>
        <w:rPr>
          <w:b/>
          <w:bCs/>
          <w:sz w:val="28"/>
          <w:szCs w:val="28"/>
        </w:rPr>
        <w:t>Чулокского</w:t>
      </w:r>
      <w:proofErr w:type="spellEnd"/>
      <w:r>
        <w:rPr>
          <w:b/>
          <w:bCs/>
          <w:sz w:val="28"/>
          <w:szCs w:val="28"/>
        </w:rPr>
        <w:t xml:space="preserve"> сельского поселения Бутурлиновского муниципального района Воронежской области»»</w:t>
      </w:r>
    </w:p>
    <w:p w14:paraId="50BD7A87" w14:textId="4E58DB7B" w:rsidR="00335A04" w:rsidRPr="003477C7" w:rsidRDefault="00335A04" w:rsidP="003477C7">
      <w:pPr>
        <w:pStyle w:val="a9"/>
        <w:rPr>
          <w:rFonts w:ascii="Times New Roman" w:hAnsi="Times New Roman"/>
          <w:b/>
          <w:bCs/>
          <w:sz w:val="28"/>
          <w:szCs w:val="28"/>
        </w:rPr>
      </w:pPr>
    </w:p>
    <w:p w14:paraId="101277D2" w14:textId="77777777" w:rsidR="003477C7" w:rsidRPr="003477C7" w:rsidRDefault="003477C7" w:rsidP="003477C7">
      <w:pPr>
        <w:pStyle w:val="a9"/>
        <w:rPr>
          <w:rFonts w:ascii="Times New Roman" w:hAnsi="Times New Roman"/>
          <w:sz w:val="28"/>
          <w:szCs w:val="28"/>
        </w:rPr>
      </w:pPr>
    </w:p>
    <w:p w14:paraId="2F8B608C" w14:textId="77777777"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00514D5A">
        <w:rPr>
          <w:rFonts w:ascii="Times New Roman" w:hAnsi="Times New Roman" w:cs="Times New Roman"/>
          <w:sz w:val="28"/>
          <w:szCs w:val="28"/>
        </w:rPr>
        <w:t>Чулокского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514D5A">
        <w:rPr>
          <w:rFonts w:ascii="Times New Roman" w:hAnsi="Times New Roman" w:cs="Times New Roman"/>
          <w:sz w:val="28"/>
          <w:szCs w:val="28"/>
        </w:rPr>
        <w:t>Чулокского</w:t>
      </w:r>
      <w:proofErr w:type="spellEnd"/>
      <w:r w:rsidRPr="00415407">
        <w:rPr>
          <w:rFonts w:ascii="Times New Roman" w:hAnsi="Times New Roman" w:cs="Times New Roman"/>
          <w:sz w:val="28"/>
          <w:szCs w:val="28"/>
        </w:rPr>
        <w:t xml:space="preserve"> сельского </w:t>
      </w:r>
      <w:r w:rsidRPr="003C04F7">
        <w:rPr>
          <w:rFonts w:ascii="Times New Roman" w:hAnsi="Times New Roman" w:cs="Times New Roman"/>
          <w:sz w:val="28"/>
          <w:szCs w:val="28"/>
        </w:rPr>
        <w:t xml:space="preserve">поселения  от </w:t>
      </w:r>
      <w:r w:rsidR="00514D5A" w:rsidRPr="003C04F7">
        <w:rPr>
          <w:rFonts w:ascii="Times New Roman" w:hAnsi="Times New Roman" w:cs="Times New Roman"/>
          <w:sz w:val="28"/>
          <w:szCs w:val="28"/>
        </w:rPr>
        <w:t>01</w:t>
      </w:r>
      <w:r w:rsidRPr="003C04F7">
        <w:rPr>
          <w:rFonts w:ascii="Times New Roman" w:hAnsi="Times New Roman" w:cs="Times New Roman"/>
          <w:sz w:val="28"/>
          <w:szCs w:val="28"/>
        </w:rPr>
        <w:t xml:space="preserve">.10.2013 г. №  </w:t>
      </w:r>
      <w:r w:rsidR="00514D5A" w:rsidRPr="003C04F7">
        <w:rPr>
          <w:rFonts w:ascii="Times New Roman" w:hAnsi="Times New Roman" w:cs="Times New Roman"/>
          <w:sz w:val="28"/>
          <w:szCs w:val="28"/>
        </w:rPr>
        <w:t>55</w:t>
      </w:r>
      <w:r w:rsidR="00474CC2" w:rsidRPr="003C04F7">
        <w:rPr>
          <w:rFonts w:ascii="Times New Roman" w:hAnsi="Times New Roman" w:cs="Times New Roman"/>
          <w:sz w:val="28"/>
          <w:szCs w:val="28"/>
        </w:rPr>
        <w:t xml:space="preserve"> </w:t>
      </w:r>
      <w:r w:rsidRPr="003C04F7">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proofErr w:type="spellStart"/>
      <w:r w:rsidR="00514D5A" w:rsidRPr="003C04F7">
        <w:rPr>
          <w:rFonts w:ascii="Times New Roman" w:hAnsi="Times New Roman" w:cs="Times New Roman"/>
          <w:sz w:val="28"/>
          <w:szCs w:val="28"/>
        </w:rPr>
        <w:t>Чулокского</w:t>
      </w:r>
      <w:proofErr w:type="spellEnd"/>
      <w:r w:rsidRPr="003C04F7">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proofErr w:type="spellStart"/>
      <w:r w:rsidR="00514D5A" w:rsidRPr="003C04F7">
        <w:rPr>
          <w:rFonts w:ascii="Times New Roman" w:hAnsi="Times New Roman" w:cs="Times New Roman"/>
          <w:sz w:val="28"/>
          <w:szCs w:val="28"/>
        </w:rPr>
        <w:t>Чулокского</w:t>
      </w:r>
      <w:proofErr w:type="spellEnd"/>
      <w:r w:rsidRPr="003C04F7">
        <w:rPr>
          <w:rFonts w:ascii="Times New Roman" w:hAnsi="Times New Roman" w:cs="Times New Roman"/>
          <w:sz w:val="28"/>
          <w:szCs w:val="28"/>
        </w:rPr>
        <w:t xml:space="preserve"> сельского поселения</w:t>
      </w:r>
    </w:p>
    <w:p w14:paraId="1103A99D" w14:textId="77777777" w:rsidR="008668D5" w:rsidRDefault="008668D5" w:rsidP="00FE3B2E">
      <w:pPr>
        <w:pStyle w:val="ConsPlusNonformat"/>
        <w:widowControl/>
        <w:ind w:firstLine="709"/>
        <w:jc w:val="both"/>
        <w:rPr>
          <w:rFonts w:ascii="Times New Roman" w:hAnsi="Times New Roman" w:cs="Times New Roman"/>
          <w:sz w:val="28"/>
          <w:szCs w:val="28"/>
        </w:rPr>
      </w:pPr>
    </w:p>
    <w:p w14:paraId="548E9BD7"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14:paraId="7DFD5C98"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p>
    <w:p w14:paraId="7BD63D15" w14:textId="37993AC1" w:rsidR="00335A04" w:rsidRDefault="00335A04" w:rsidP="00335A04">
      <w:pPr>
        <w:spacing w:after="0" w:line="240" w:lineRule="auto"/>
        <w:jc w:val="both"/>
        <w:rPr>
          <w:sz w:val="28"/>
          <w:szCs w:val="28"/>
        </w:rPr>
      </w:pPr>
      <w:r>
        <w:rPr>
          <w:sz w:val="28"/>
          <w:szCs w:val="28"/>
        </w:rPr>
        <w:t>1.</w:t>
      </w:r>
      <w:r w:rsidR="003E6B1E" w:rsidRPr="006471AB">
        <w:rPr>
          <w:sz w:val="28"/>
          <w:szCs w:val="28"/>
        </w:rPr>
        <w:t xml:space="preserve">Внести в постановление администрации </w:t>
      </w:r>
      <w:proofErr w:type="spellStart"/>
      <w:r w:rsidR="003E6B1E">
        <w:rPr>
          <w:sz w:val="28"/>
          <w:szCs w:val="28"/>
        </w:rPr>
        <w:t>Чулокского</w:t>
      </w:r>
      <w:proofErr w:type="spellEnd"/>
      <w:r w:rsidR="003E6B1E" w:rsidRPr="006471AB">
        <w:rPr>
          <w:sz w:val="28"/>
          <w:szCs w:val="28"/>
        </w:rPr>
        <w:t xml:space="preserve"> сельского поселения от </w:t>
      </w:r>
      <w:r w:rsidR="00C37C38">
        <w:rPr>
          <w:sz w:val="28"/>
          <w:szCs w:val="28"/>
          <w:highlight w:val="yellow"/>
        </w:rPr>
        <w:t>0</w:t>
      </w:r>
      <w:r w:rsidR="003E6B1E" w:rsidRPr="006471AB">
        <w:rPr>
          <w:sz w:val="28"/>
          <w:szCs w:val="28"/>
          <w:highlight w:val="yellow"/>
        </w:rPr>
        <w:t>0.</w:t>
      </w:r>
      <w:r w:rsidR="00D716E8">
        <w:rPr>
          <w:sz w:val="28"/>
          <w:szCs w:val="28"/>
          <w:highlight w:val="yellow"/>
        </w:rPr>
        <w:t>0</w:t>
      </w:r>
      <w:r w:rsidR="003E6B1E">
        <w:rPr>
          <w:sz w:val="28"/>
          <w:szCs w:val="28"/>
          <w:highlight w:val="yellow"/>
        </w:rPr>
        <w:t>0</w:t>
      </w:r>
      <w:r w:rsidR="003E6B1E" w:rsidRPr="006471AB">
        <w:rPr>
          <w:sz w:val="28"/>
          <w:szCs w:val="28"/>
          <w:highlight w:val="yellow"/>
        </w:rPr>
        <w:t>.20</w:t>
      </w:r>
      <w:r w:rsidR="003E6B1E">
        <w:rPr>
          <w:sz w:val="28"/>
          <w:szCs w:val="28"/>
          <w:highlight w:val="yellow"/>
        </w:rPr>
        <w:t>2</w:t>
      </w:r>
      <w:r w:rsidR="00B93B21">
        <w:rPr>
          <w:sz w:val="28"/>
          <w:szCs w:val="28"/>
          <w:highlight w:val="yellow"/>
        </w:rPr>
        <w:t>2</w:t>
      </w:r>
      <w:r w:rsidR="003E6B1E">
        <w:rPr>
          <w:sz w:val="28"/>
          <w:szCs w:val="28"/>
          <w:highlight w:val="yellow"/>
        </w:rPr>
        <w:t xml:space="preserve"> </w:t>
      </w:r>
      <w:r w:rsidR="003E6B1E" w:rsidRPr="006471AB">
        <w:rPr>
          <w:sz w:val="28"/>
          <w:szCs w:val="28"/>
          <w:highlight w:val="yellow"/>
        </w:rPr>
        <w:t xml:space="preserve">г. № </w:t>
      </w:r>
      <w:r w:rsidR="00C37C38">
        <w:rPr>
          <w:sz w:val="28"/>
          <w:szCs w:val="28"/>
        </w:rPr>
        <w:t>0</w:t>
      </w:r>
      <w:r w:rsidR="003E6B1E" w:rsidRPr="006471AB">
        <w:rPr>
          <w:sz w:val="28"/>
          <w:szCs w:val="28"/>
        </w:rPr>
        <w:t xml:space="preserve"> «Об утверждении муниципальной программы</w:t>
      </w:r>
      <w:r w:rsidR="003E6B1E">
        <w:rPr>
          <w:sz w:val="28"/>
          <w:szCs w:val="28"/>
        </w:rPr>
        <w:t xml:space="preserve"> </w:t>
      </w:r>
      <w:proofErr w:type="spellStart"/>
      <w:r w:rsidR="003E6B1E">
        <w:rPr>
          <w:sz w:val="28"/>
          <w:szCs w:val="28"/>
        </w:rPr>
        <w:lastRenderedPageBreak/>
        <w:t>Чулокского</w:t>
      </w:r>
      <w:proofErr w:type="spellEnd"/>
      <w:r w:rsidR="003E6B1E" w:rsidRPr="006471AB">
        <w:rPr>
          <w:sz w:val="28"/>
          <w:szCs w:val="28"/>
        </w:rPr>
        <w:t xml:space="preserve"> сельского поселения Бутурлиновского муниципального района Воронежской области «Социальное развитие  </w:t>
      </w:r>
      <w:proofErr w:type="spellStart"/>
      <w:r w:rsidR="003E6B1E">
        <w:rPr>
          <w:sz w:val="28"/>
          <w:szCs w:val="28"/>
        </w:rPr>
        <w:t>Чулокского</w:t>
      </w:r>
      <w:proofErr w:type="spellEnd"/>
      <w:r w:rsidR="003E6B1E" w:rsidRPr="006471AB">
        <w:rPr>
          <w:sz w:val="28"/>
          <w:szCs w:val="28"/>
        </w:rPr>
        <w:t xml:space="preserve"> сельского поселения Бутурлиновского муниципального района Воронежской области»» изменения, изложив муниципальную программу</w:t>
      </w:r>
      <w:r w:rsidR="003E6B1E">
        <w:rPr>
          <w:sz w:val="28"/>
          <w:szCs w:val="28"/>
        </w:rPr>
        <w:t xml:space="preserve"> </w:t>
      </w:r>
      <w:r w:rsidR="003E6B1E" w:rsidRPr="006471AB">
        <w:rPr>
          <w:sz w:val="28"/>
          <w:szCs w:val="28"/>
        </w:rPr>
        <w:t xml:space="preserve">«Социальное развитие  </w:t>
      </w:r>
      <w:proofErr w:type="spellStart"/>
      <w:r w:rsidR="003E6B1E">
        <w:rPr>
          <w:sz w:val="28"/>
          <w:szCs w:val="28"/>
        </w:rPr>
        <w:t>Чулокского</w:t>
      </w:r>
      <w:proofErr w:type="spellEnd"/>
      <w:r w:rsidR="003E6B1E" w:rsidRPr="006471AB">
        <w:rPr>
          <w:sz w:val="28"/>
          <w:szCs w:val="28"/>
        </w:rPr>
        <w:t xml:space="preserve"> сельского поселения Бутурлиновского муниципального района Воронежской области</w:t>
      </w:r>
      <w:r w:rsidR="003E6B1E" w:rsidRPr="006471AB">
        <w:rPr>
          <w:b/>
          <w:bCs/>
          <w:sz w:val="28"/>
          <w:szCs w:val="28"/>
        </w:rPr>
        <w:t xml:space="preserve">» </w:t>
      </w:r>
      <w:r w:rsidR="003E6B1E" w:rsidRPr="006471AB">
        <w:rPr>
          <w:sz w:val="28"/>
          <w:szCs w:val="28"/>
        </w:rPr>
        <w:t xml:space="preserve"> в редакции согласно приложению к настоящему постановлению.</w:t>
      </w:r>
    </w:p>
    <w:p w14:paraId="64F25739" w14:textId="77777777"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proofErr w:type="spellStart"/>
      <w:r w:rsidR="00514D5A">
        <w:rPr>
          <w:color w:val="000000"/>
          <w:sz w:val="28"/>
          <w:szCs w:val="28"/>
          <w:lang w:eastAsia="ru-RU"/>
        </w:rPr>
        <w:t>Чулокского</w:t>
      </w:r>
      <w:proofErr w:type="spellEnd"/>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proofErr w:type="spellStart"/>
      <w:r w:rsidR="00514D5A">
        <w:rPr>
          <w:color w:val="000000"/>
          <w:sz w:val="28"/>
          <w:szCs w:val="28"/>
          <w:lang w:eastAsia="ru-RU"/>
        </w:rPr>
        <w:t>Чулокского</w:t>
      </w:r>
      <w:proofErr w:type="spellEnd"/>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14:paraId="400904A4" w14:textId="0A094BBC"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w:t>
      </w:r>
      <w:r w:rsidR="00D716E8">
        <w:rPr>
          <w:color w:val="000000"/>
          <w:sz w:val="28"/>
          <w:szCs w:val="28"/>
          <w:lang w:eastAsia="ru-RU"/>
        </w:rPr>
        <w:t>5</w:t>
      </w:r>
      <w:r w:rsidR="009D1543" w:rsidRPr="009D1543">
        <w:rPr>
          <w:color w:val="000000"/>
          <w:sz w:val="28"/>
          <w:szCs w:val="28"/>
          <w:lang w:eastAsia="ru-RU"/>
        </w:rPr>
        <w:t xml:space="preserve"> года.</w:t>
      </w:r>
    </w:p>
    <w:p w14:paraId="3503E6BD" w14:textId="77777777" w:rsidR="000432E3" w:rsidRPr="00020AC9" w:rsidRDefault="000432E3" w:rsidP="009D1543">
      <w:pPr>
        <w:spacing w:after="0"/>
        <w:jc w:val="both"/>
        <w:rPr>
          <w:color w:val="000000"/>
          <w:sz w:val="28"/>
          <w:szCs w:val="28"/>
        </w:rPr>
      </w:pPr>
    </w:p>
    <w:p w14:paraId="71B7AE5C" w14:textId="77777777" w:rsidR="000432E3" w:rsidRPr="00020AC9" w:rsidRDefault="000432E3" w:rsidP="000432E3">
      <w:pPr>
        <w:jc w:val="both"/>
        <w:rPr>
          <w:bCs/>
          <w:sz w:val="28"/>
          <w:szCs w:val="28"/>
        </w:rPr>
      </w:pPr>
    </w:p>
    <w:p w14:paraId="2EA8E720" w14:textId="77777777"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proofErr w:type="spellStart"/>
      <w:r w:rsidR="00514D5A">
        <w:rPr>
          <w:rFonts w:ascii="Times New Roman" w:hAnsi="Times New Roman" w:cs="Times New Roman"/>
          <w:b w:val="0"/>
          <w:bCs w:val="0"/>
          <w:sz w:val="28"/>
          <w:szCs w:val="28"/>
        </w:rPr>
        <w:t>Чулокского</w:t>
      </w:r>
      <w:proofErr w:type="spellEnd"/>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620681">
        <w:rPr>
          <w:rFonts w:ascii="Times New Roman" w:hAnsi="Times New Roman" w:cs="Times New Roman"/>
          <w:b w:val="0"/>
          <w:bCs w:val="0"/>
          <w:sz w:val="28"/>
          <w:szCs w:val="28"/>
        </w:rPr>
        <w:t xml:space="preserve">                       А.С. Ефремов</w:t>
      </w:r>
    </w:p>
    <w:p w14:paraId="20B77917" w14:textId="77777777" w:rsidR="000432E3" w:rsidRDefault="000432E3" w:rsidP="000432E3"/>
    <w:p w14:paraId="39AD1F41" w14:textId="77777777" w:rsidR="008668D5" w:rsidRDefault="008668D5" w:rsidP="000432E3">
      <w:pPr>
        <w:spacing w:line="240" w:lineRule="auto"/>
        <w:jc w:val="both"/>
        <w:rPr>
          <w:b/>
          <w:bCs/>
          <w:sz w:val="28"/>
          <w:szCs w:val="28"/>
        </w:rPr>
      </w:pPr>
    </w:p>
    <w:p w14:paraId="4194C76C"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3B346AA"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FAAA5BA"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0A48C5E"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3A9A3AD"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DF90028"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487F657"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F025286"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724E69A"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DAF6899"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4D4CC0CC"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48D3ED5"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9B03A5D"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48BBB21D"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63ACE271" w14:textId="77777777" w:rsidR="00C421CD" w:rsidRDefault="00C421CD" w:rsidP="009D1543">
      <w:pPr>
        <w:autoSpaceDE w:val="0"/>
        <w:spacing w:after="0" w:line="240" w:lineRule="auto"/>
        <w:rPr>
          <w:rFonts w:eastAsia="Calibri"/>
          <w:sz w:val="28"/>
          <w:szCs w:val="28"/>
        </w:rPr>
      </w:pPr>
    </w:p>
    <w:p w14:paraId="7A77F611" w14:textId="77777777" w:rsidR="009D1543" w:rsidRDefault="009D1543" w:rsidP="009D1543">
      <w:pPr>
        <w:autoSpaceDE w:val="0"/>
        <w:spacing w:after="0" w:line="240" w:lineRule="auto"/>
        <w:rPr>
          <w:sz w:val="28"/>
          <w:szCs w:val="28"/>
        </w:rPr>
      </w:pPr>
    </w:p>
    <w:p w14:paraId="6727F564" w14:textId="77777777" w:rsidR="00205E17" w:rsidRDefault="00205E17" w:rsidP="009D1543">
      <w:pPr>
        <w:autoSpaceDE w:val="0"/>
        <w:spacing w:after="0" w:line="240" w:lineRule="auto"/>
        <w:rPr>
          <w:sz w:val="28"/>
          <w:szCs w:val="28"/>
        </w:rPr>
      </w:pPr>
    </w:p>
    <w:p w14:paraId="02FDEA0E" w14:textId="77777777" w:rsidR="00205E17" w:rsidRDefault="00205E17" w:rsidP="009D1543">
      <w:pPr>
        <w:autoSpaceDE w:val="0"/>
        <w:spacing w:after="0" w:line="240" w:lineRule="auto"/>
        <w:rPr>
          <w:sz w:val="28"/>
          <w:szCs w:val="28"/>
        </w:rPr>
      </w:pPr>
    </w:p>
    <w:p w14:paraId="6208BDB3" w14:textId="77777777" w:rsidR="00205E17" w:rsidRDefault="00205E17" w:rsidP="009D1543">
      <w:pPr>
        <w:autoSpaceDE w:val="0"/>
        <w:spacing w:after="0" w:line="240" w:lineRule="auto"/>
        <w:rPr>
          <w:sz w:val="28"/>
          <w:szCs w:val="28"/>
        </w:rPr>
      </w:pPr>
    </w:p>
    <w:p w14:paraId="726B5E6F" w14:textId="77777777"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14:paraId="1C12CFCC" w14:textId="77777777"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proofErr w:type="spellStart"/>
      <w:r w:rsidR="00514D5A">
        <w:rPr>
          <w:sz w:val="28"/>
          <w:szCs w:val="28"/>
        </w:rPr>
        <w:t>Чулокского</w:t>
      </w:r>
      <w:proofErr w:type="spellEnd"/>
    </w:p>
    <w:p w14:paraId="18BA882C" w14:textId="77777777"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14:paraId="4706C944" w14:textId="77777777"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14:paraId="6A6401E7" w14:textId="3DC55839" w:rsidR="00C421CD" w:rsidRPr="008F25E4" w:rsidRDefault="00C421CD" w:rsidP="00C421CD">
      <w:pPr>
        <w:autoSpaceDE w:val="0"/>
        <w:spacing w:after="0" w:line="240" w:lineRule="auto"/>
        <w:jc w:val="right"/>
        <w:rPr>
          <w:sz w:val="28"/>
          <w:szCs w:val="28"/>
        </w:rPr>
      </w:pPr>
      <w:r w:rsidRPr="009D1543">
        <w:rPr>
          <w:sz w:val="28"/>
          <w:szCs w:val="28"/>
          <w:highlight w:val="yellow"/>
        </w:rPr>
        <w:t xml:space="preserve">от </w:t>
      </w:r>
      <w:r w:rsidR="00016755">
        <w:rPr>
          <w:sz w:val="28"/>
          <w:szCs w:val="28"/>
          <w:highlight w:val="yellow"/>
        </w:rPr>
        <w:t xml:space="preserve">                          </w:t>
      </w:r>
      <w:r w:rsidR="0036535A">
        <w:rPr>
          <w:sz w:val="28"/>
          <w:szCs w:val="28"/>
          <w:highlight w:val="yellow"/>
        </w:rPr>
        <w:t>202</w:t>
      </w:r>
      <w:r w:rsidR="00D716E8">
        <w:rPr>
          <w:sz w:val="28"/>
          <w:szCs w:val="28"/>
          <w:highlight w:val="yellow"/>
        </w:rPr>
        <w:t>5</w:t>
      </w:r>
      <w:r w:rsidRPr="009D1543">
        <w:rPr>
          <w:sz w:val="28"/>
          <w:szCs w:val="28"/>
          <w:highlight w:val="yellow"/>
        </w:rPr>
        <w:t xml:space="preserve"> г  №</w:t>
      </w:r>
    </w:p>
    <w:p w14:paraId="19A9F0B5" w14:textId="77777777" w:rsidR="008668D5" w:rsidRPr="008F25E4" w:rsidRDefault="008668D5" w:rsidP="008F25E4">
      <w:pPr>
        <w:jc w:val="right"/>
        <w:rPr>
          <w:sz w:val="28"/>
          <w:szCs w:val="28"/>
        </w:rPr>
      </w:pPr>
    </w:p>
    <w:p w14:paraId="278417E9" w14:textId="77777777" w:rsidR="008668D5" w:rsidRPr="008F25E4" w:rsidRDefault="008668D5" w:rsidP="008F25E4">
      <w:pPr>
        <w:jc w:val="right"/>
        <w:rPr>
          <w:sz w:val="28"/>
          <w:szCs w:val="28"/>
        </w:rPr>
      </w:pPr>
    </w:p>
    <w:p w14:paraId="11961C6A" w14:textId="77777777" w:rsidR="008668D5" w:rsidRPr="008F25E4" w:rsidRDefault="008668D5" w:rsidP="00F15069">
      <w:pPr>
        <w:rPr>
          <w:sz w:val="28"/>
          <w:szCs w:val="28"/>
        </w:rPr>
      </w:pPr>
    </w:p>
    <w:p w14:paraId="46CCCF05" w14:textId="77777777" w:rsidR="008668D5" w:rsidRPr="008F25E4" w:rsidRDefault="008668D5" w:rsidP="008F25E4">
      <w:pPr>
        <w:jc w:val="right"/>
        <w:rPr>
          <w:sz w:val="28"/>
          <w:szCs w:val="28"/>
        </w:rPr>
      </w:pPr>
    </w:p>
    <w:p w14:paraId="3A2EDBB7" w14:textId="77777777"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14:paraId="108773E9" w14:textId="77777777" w:rsidR="00D8183F" w:rsidRDefault="00514D5A" w:rsidP="00F15069">
      <w:pPr>
        <w:autoSpaceDE w:val="0"/>
        <w:spacing w:after="0" w:line="240" w:lineRule="auto"/>
        <w:ind w:firstLine="540"/>
        <w:jc w:val="center"/>
        <w:rPr>
          <w:b/>
          <w:bCs/>
          <w:sz w:val="28"/>
          <w:szCs w:val="28"/>
        </w:rPr>
      </w:pPr>
      <w:proofErr w:type="spellStart"/>
      <w:r>
        <w:rPr>
          <w:b/>
          <w:bCs/>
          <w:sz w:val="28"/>
          <w:szCs w:val="28"/>
        </w:rPr>
        <w:t>Чулокского</w:t>
      </w:r>
      <w:proofErr w:type="spellEnd"/>
      <w:r w:rsidR="008668D5" w:rsidRPr="000432E3">
        <w:rPr>
          <w:b/>
          <w:bCs/>
          <w:sz w:val="28"/>
          <w:szCs w:val="28"/>
        </w:rPr>
        <w:t xml:space="preserve"> сельского поселения Бутурлиновского муниципального района</w:t>
      </w:r>
    </w:p>
    <w:p w14:paraId="32AFE0B6" w14:textId="6684D25F" w:rsidR="008668D5" w:rsidRPr="000432E3" w:rsidRDefault="008668D5" w:rsidP="00F15069">
      <w:pPr>
        <w:autoSpaceDE w:val="0"/>
        <w:spacing w:after="0" w:line="240" w:lineRule="auto"/>
        <w:ind w:firstLine="540"/>
        <w:jc w:val="center"/>
        <w:rPr>
          <w:b/>
          <w:bCs/>
          <w:sz w:val="28"/>
          <w:szCs w:val="28"/>
        </w:rPr>
      </w:pPr>
      <w:r w:rsidRPr="000432E3">
        <w:rPr>
          <w:b/>
          <w:bCs/>
          <w:sz w:val="28"/>
          <w:szCs w:val="28"/>
        </w:rPr>
        <w:t xml:space="preserve"> </w:t>
      </w:r>
    </w:p>
    <w:p w14:paraId="204C68CE" w14:textId="77777777" w:rsidR="00622260" w:rsidRDefault="008668D5" w:rsidP="00F15069">
      <w:pPr>
        <w:spacing w:after="0" w:line="240" w:lineRule="auto"/>
        <w:jc w:val="center"/>
        <w:rPr>
          <w:b/>
          <w:sz w:val="28"/>
          <w:szCs w:val="28"/>
        </w:rPr>
      </w:pPr>
      <w:r w:rsidRPr="000432E3">
        <w:rPr>
          <w:b/>
          <w:sz w:val="28"/>
          <w:szCs w:val="28"/>
        </w:rPr>
        <w:t xml:space="preserve">«Социальное развитие </w:t>
      </w:r>
      <w:proofErr w:type="spellStart"/>
      <w:r w:rsidR="00514D5A">
        <w:rPr>
          <w:b/>
          <w:sz w:val="28"/>
          <w:szCs w:val="28"/>
        </w:rPr>
        <w:t>Чулокского</w:t>
      </w:r>
      <w:proofErr w:type="spellEnd"/>
      <w:r w:rsidR="00C950AC">
        <w:rPr>
          <w:b/>
          <w:sz w:val="28"/>
          <w:szCs w:val="28"/>
        </w:rPr>
        <w:t xml:space="preserve"> сельского поселения</w:t>
      </w:r>
    </w:p>
    <w:p w14:paraId="2E5D73A4" w14:textId="77777777"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14:paraId="522A1505" w14:textId="77777777" w:rsidR="008668D5" w:rsidRPr="000432E3" w:rsidRDefault="008668D5" w:rsidP="008F25E4">
      <w:pPr>
        <w:jc w:val="center"/>
        <w:rPr>
          <w:b/>
          <w:sz w:val="28"/>
          <w:szCs w:val="28"/>
        </w:rPr>
      </w:pPr>
    </w:p>
    <w:p w14:paraId="337554BB" w14:textId="77777777" w:rsidR="008668D5" w:rsidRPr="008F25E4" w:rsidRDefault="008668D5" w:rsidP="008F25E4">
      <w:pPr>
        <w:jc w:val="center"/>
        <w:rPr>
          <w:b/>
          <w:sz w:val="26"/>
          <w:szCs w:val="26"/>
        </w:rPr>
      </w:pPr>
    </w:p>
    <w:p w14:paraId="374063B3" w14:textId="77777777" w:rsidR="008668D5" w:rsidRPr="008F25E4" w:rsidRDefault="008668D5" w:rsidP="008F25E4">
      <w:pPr>
        <w:jc w:val="center"/>
        <w:rPr>
          <w:b/>
          <w:sz w:val="26"/>
          <w:szCs w:val="26"/>
        </w:rPr>
      </w:pPr>
    </w:p>
    <w:p w14:paraId="3C3D94BB" w14:textId="77777777" w:rsidR="008668D5" w:rsidRPr="008F25E4" w:rsidRDefault="008668D5" w:rsidP="008F25E4">
      <w:pPr>
        <w:jc w:val="center"/>
        <w:rPr>
          <w:b/>
          <w:sz w:val="26"/>
          <w:szCs w:val="26"/>
        </w:rPr>
      </w:pPr>
    </w:p>
    <w:p w14:paraId="217FA772" w14:textId="77777777" w:rsidR="008668D5" w:rsidRPr="008F25E4" w:rsidRDefault="008668D5" w:rsidP="008F25E4">
      <w:pPr>
        <w:jc w:val="center"/>
        <w:rPr>
          <w:b/>
          <w:sz w:val="26"/>
          <w:szCs w:val="26"/>
        </w:rPr>
      </w:pPr>
    </w:p>
    <w:p w14:paraId="39478E44" w14:textId="77777777" w:rsidR="008668D5" w:rsidRPr="008F25E4" w:rsidRDefault="008668D5" w:rsidP="008F25E4">
      <w:pPr>
        <w:rPr>
          <w:b/>
          <w:sz w:val="26"/>
          <w:szCs w:val="26"/>
        </w:rPr>
      </w:pPr>
    </w:p>
    <w:p w14:paraId="092995FB" w14:textId="77777777" w:rsidR="008668D5" w:rsidRPr="008F25E4" w:rsidRDefault="008668D5" w:rsidP="008F25E4">
      <w:pPr>
        <w:jc w:val="center"/>
        <w:rPr>
          <w:b/>
          <w:sz w:val="26"/>
          <w:szCs w:val="26"/>
        </w:rPr>
      </w:pPr>
    </w:p>
    <w:p w14:paraId="1B6B7868" w14:textId="77777777" w:rsidR="008668D5" w:rsidRPr="008F25E4" w:rsidRDefault="008668D5" w:rsidP="008F25E4">
      <w:pPr>
        <w:jc w:val="center"/>
        <w:rPr>
          <w:b/>
          <w:sz w:val="26"/>
          <w:szCs w:val="26"/>
        </w:rPr>
      </w:pPr>
    </w:p>
    <w:p w14:paraId="04F6E66E" w14:textId="152C6B24" w:rsidR="008668D5" w:rsidRPr="008F25E4" w:rsidRDefault="008668D5" w:rsidP="008F25E4">
      <w:pPr>
        <w:jc w:val="center"/>
        <w:rPr>
          <w:b/>
          <w:sz w:val="26"/>
          <w:szCs w:val="26"/>
        </w:rPr>
      </w:pPr>
    </w:p>
    <w:p w14:paraId="0EF2C9BA" w14:textId="77777777" w:rsidR="008668D5" w:rsidRPr="008F25E4" w:rsidRDefault="008668D5" w:rsidP="008F25E4">
      <w:pPr>
        <w:jc w:val="center"/>
        <w:rPr>
          <w:b/>
          <w:sz w:val="26"/>
          <w:szCs w:val="26"/>
        </w:rPr>
      </w:pPr>
    </w:p>
    <w:p w14:paraId="1331AE27" w14:textId="77777777" w:rsidR="008668D5" w:rsidRPr="008F25E4" w:rsidRDefault="008668D5" w:rsidP="008F25E4">
      <w:pPr>
        <w:jc w:val="center"/>
        <w:rPr>
          <w:b/>
          <w:sz w:val="26"/>
          <w:szCs w:val="26"/>
        </w:rPr>
      </w:pPr>
    </w:p>
    <w:p w14:paraId="73F2CFE1" w14:textId="77777777" w:rsidR="008668D5" w:rsidRPr="008F25E4" w:rsidRDefault="008668D5" w:rsidP="008F25E4">
      <w:pPr>
        <w:jc w:val="center"/>
        <w:rPr>
          <w:b/>
          <w:sz w:val="26"/>
          <w:szCs w:val="26"/>
        </w:rPr>
      </w:pPr>
    </w:p>
    <w:p w14:paraId="451DD00B" w14:textId="77777777" w:rsidR="008668D5" w:rsidRDefault="008668D5" w:rsidP="008F25E4">
      <w:pPr>
        <w:jc w:val="center"/>
        <w:rPr>
          <w:b/>
          <w:sz w:val="26"/>
          <w:szCs w:val="26"/>
        </w:rPr>
      </w:pPr>
    </w:p>
    <w:p w14:paraId="23C2FFA7" w14:textId="77777777" w:rsidR="000432E3" w:rsidRDefault="000432E3" w:rsidP="008F25E4">
      <w:pPr>
        <w:jc w:val="center"/>
        <w:rPr>
          <w:b/>
          <w:sz w:val="26"/>
          <w:szCs w:val="26"/>
        </w:rPr>
      </w:pPr>
    </w:p>
    <w:p w14:paraId="0AD6725A" w14:textId="75FD174F" w:rsidR="008668D5" w:rsidRDefault="008668D5" w:rsidP="00363D99">
      <w:pPr>
        <w:jc w:val="center"/>
        <w:rPr>
          <w:b/>
          <w:sz w:val="28"/>
          <w:szCs w:val="28"/>
        </w:rPr>
      </w:pPr>
      <w:r w:rsidRPr="000432E3">
        <w:rPr>
          <w:b/>
          <w:sz w:val="32"/>
          <w:szCs w:val="32"/>
        </w:rPr>
        <w:t>20</w:t>
      </w:r>
      <w:r w:rsidR="009D1543">
        <w:rPr>
          <w:b/>
          <w:sz w:val="32"/>
          <w:szCs w:val="32"/>
        </w:rPr>
        <w:t>2</w:t>
      </w:r>
      <w:r w:rsidR="00D716E8">
        <w:rPr>
          <w:b/>
          <w:sz w:val="32"/>
          <w:szCs w:val="32"/>
        </w:rPr>
        <w:t>5</w:t>
      </w:r>
      <w:r w:rsidRPr="00811FFF">
        <w:rPr>
          <w:b/>
          <w:sz w:val="28"/>
          <w:szCs w:val="28"/>
        </w:rPr>
        <w:t xml:space="preserve"> год</w:t>
      </w:r>
    </w:p>
    <w:p w14:paraId="5FEDA183" w14:textId="77777777" w:rsidR="008668D5" w:rsidRPr="00F15069" w:rsidRDefault="008668D5" w:rsidP="005E5451">
      <w:pPr>
        <w:pStyle w:val="a7"/>
        <w:ind w:left="0"/>
        <w:jc w:val="center"/>
        <w:rPr>
          <w:b/>
          <w:bCs/>
          <w:sz w:val="28"/>
          <w:szCs w:val="28"/>
        </w:rPr>
      </w:pPr>
      <w:r w:rsidRPr="008F25E4">
        <w:rPr>
          <w:b/>
          <w:bCs/>
          <w:sz w:val="28"/>
          <w:szCs w:val="28"/>
        </w:rPr>
        <w:lastRenderedPageBreak/>
        <w:t>ПАСПОРТ</w:t>
      </w:r>
    </w:p>
    <w:p w14:paraId="3A5A0EFC" w14:textId="77777777"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sidR="00514D5A">
        <w:rPr>
          <w:b/>
          <w:bCs/>
          <w:spacing w:val="-1"/>
          <w:sz w:val="28"/>
          <w:szCs w:val="28"/>
          <w:lang w:eastAsia="ru-RU"/>
        </w:rPr>
        <w:t>Чулокского</w:t>
      </w:r>
      <w:proofErr w:type="spellEnd"/>
      <w:r w:rsidRPr="00C57625">
        <w:rPr>
          <w:b/>
          <w:bCs/>
          <w:spacing w:val="-1"/>
          <w:sz w:val="28"/>
          <w:szCs w:val="28"/>
          <w:lang w:eastAsia="ru-RU"/>
        </w:rPr>
        <w:t xml:space="preserve"> сельского поселения Бутурлиновского муниципального района</w:t>
      </w:r>
    </w:p>
    <w:p w14:paraId="2BFD9EB5" w14:textId="77777777"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proofErr w:type="spellStart"/>
      <w:r w:rsidR="00514D5A">
        <w:rPr>
          <w:b/>
          <w:sz w:val="28"/>
          <w:szCs w:val="28"/>
        </w:rPr>
        <w:t>Чулокского</w:t>
      </w:r>
      <w:proofErr w:type="spellEnd"/>
      <w:r w:rsidR="00C950AC">
        <w:rPr>
          <w:b/>
          <w:sz w:val="28"/>
          <w:szCs w:val="28"/>
        </w:rPr>
        <w:t xml:space="preserve"> сельского поселения</w:t>
      </w:r>
    </w:p>
    <w:p w14:paraId="3BBE5255" w14:textId="77777777"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14:paraId="0F6952C9" w14:textId="77777777"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375"/>
        <w:gridCol w:w="7195"/>
      </w:tblGrid>
      <w:tr w:rsidR="008668D5" w:rsidRPr="00FE3B2E" w14:paraId="6901997A" w14:textId="77777777" w:rsidTr="00205E17">
        <w:tc>
          <w:tcPr>
            <w:tcW w:w="1241" w:type="pct"/>
            <w:tcBorders>
              <w:top w:val="double" w:sz="6" w:space="0" w:color="000000"/>
            </w:tcBorders>
          </w:tcPr>
          <w:p w14:paraId="56999C92" w14:textId="77777777"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14:paraId="5E1865AD"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514D5A">
              <w:rPr>
                <w:sz w:val="28"/>
                <w:szCs w:val="28"/>
              </w:rPr>
              <w:t>Чулокского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3E375D7C" w14:textId="77777777" w:rsidTr="00205E17">
        <w:tc>
          <w:tcPr>
            <w:tcW w:w="1241" w:type="pct"/>
          </w:tcPr>
          <w:p w14:paraId="7D69D248" w14:textId="77777777"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14:paraId="5FB502C0"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514D5A">
              <w:rPr>
                <w:sz w:val="28"/>
                <w:szCs w:val="28"/>
              </w:rPr>
              <w:t>Чулокского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2F9ED309" w14:textId="77777777" w:rsidTr="00205E17">
        <w:tc>
          <w:tcPr>
            <w:tcW w:w="1241" w:type="pct"/>
          </w:tcPr>
          <w:p w14:paraId="6D0A40CD" w14:textId="77777777"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14:paraId="3D64E1BF" w14:textId="77777777" w:rsidR="008668D5" w:rsidRPr="006C27CD" w:rsidRDefault="008668D5" w:rsidP="00EE6373">
            <w:pPr>
              <w:spacing w:after="0" w:line="240" w:lineRule="auto"/>
              <w:rPr>
                <w:sz w:val="28"/>
                <w:szCs w:val="28"/>
              </w:rPr>
            </w:pPr>
          </w:p>
        </w:tc>
        <w:tc>
          <w:tcPr>
            <w:tcW w:w="3759" w:type="pct"/>
          </w:tcPr>
          <w:p w14:paraId="62353E2B" w14:textId="77777777"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proofErr w:type="spellStart"/>
            <w:r w:rsidR="00514D5A">
              <w:rPr>
                <w:sz w:val="28"/>
                <w:szCs w:val="28"/>
              </w:rPr>
              <w:t>Чулокского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7C5FD917" w14:textId="77777777" w:rsidTr="00205E17">
        <w:tc>
          <w:tcPr>
            <w:tcW w:w="1241" w:type="pct"/>
          </w:tcPr>
          <w:p w14:paraId="7B12CAD2" w14:textId="77777777"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14:paraId="1AFBD03B" w14:textId="77777777"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 xml:space="preserve">Защита населения и территории от чрезвычайных </w:t>
            </w:r>
            <w:proofErr w:type="spellStart"/>
            <w:r w:rsidR="0040435B">
              <w:rPr>
                <w:sz w:val="28"/>
                <w:szCs w:val="28"/>
              </w:rPr>
              <w:t>ситуаций</w:t>
            </w:r>
            <w:r w:rsidR="00CB78B2">
              <w:rPr>
                <w:sz w:val="28"/>
                <w:szCs w:val="28"/>
              </w:rPr>
              <w:t>природного</w:t>
            </w:r>
            <w:proofErr w:type="spellEnd"/>
            <w:r w:rsidR="00CB78B2">
              <w:rPr>
                <w:sz w:val="28"/>
                <w:szCs w:val="28"/>
              </w:rPr>
              <w:t xml:space="preserve"> и техногенного характера,  </w:t>
            </w:r>
            <w:r w:rsidR="007F6DC6">
              <w:rPr>
                <w:sz w:val="28"/>
                <w:szCs w:val="28"/>
              </w:rPr>
              <w:t>пожарная безопасность</w:t>
            </w:r>
            <w:r w:rsidR="008668D5" w:rsidRPr="006C27CD">
              <w:rPr>
                <w:sz w:val="28"/>
                <w:szCs w:val="28"/>
              </w:rPr>
              <w:t>».</w:t>
            </w:r>
          </w:p>
          <w:p w14:paraId="49701750" w14:textId="77777777"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proofErr w:type="spellStart"/>
            <w:r w:rsidR="00514D5A">
              <w:rPr>
                <w:sz w:val="28"/>
                <w:szCs w:val="28"/>
              </w:rPr>
              <w:t>Чулокского</w:t>
            </w:r>
            <w:proofErr w:type="spellEnd"/>
            <w:r w:rsidR="008668D5" w:rsidRPr="006C27CD">
              <w:rPr>
                <w:sz w:val="28"/>
                <w:szCs w:val="28"/>
              </w:rPr>
              <w:t xml:space="preserve"> сельского поселения».</w:t>
            </w:r>
          </w:p>
          <w:p w14:paraId="6C3B3486" w14:textId="77777777"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proofErr w:type="spellStart"/>
            <w:r w:rsidR="00514D5A">
              <w:rPr>
                <w:sz w:val="28"/>
                <w:szCs w:val="28"/>
              </w:rPr>
              <w:t>Чулокского</w:t>
            </w:r>
            <w:proofErr w:type="spellEnd"/>
            <w:r w:rsidR="00971154">
              <w:rPr>
                <w:sz w:val="28"/>
                <w:szCs w:val="28"/>
              </w:rPr>
              <w:t xml:space="preserve"> сельского поселения»</w:t>
            </w:r>
          </w:p>
          <w:p w14:paraId="365AD810" w14:textId="77777777"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proofErr w:type="spellStart"/>
            <w:r w:rsidR="00514D5A">
              <w:rPr>
                <w:sz w:val="28"/>
                <w:szCs w:val="28"/>
              </w:rPr>
              <w:t>Чулокского</w:t>
            </w:r>
            <w:proofErr w:type="spellEnd"/>
            <w:r w:rsidR="008668D5" w:rsidRPr="006C27CD">
              <w:rPr>
                <w:sz w:val="28"/>
                <w:szCs w:val="28"/>
              </w:rPr>
              <w:t xml:space="preserve"> сельского поселе</w:t>
            </w:r>
            <w:r w:rsidR="008668D5" w:rsidRPr="006C27CD">
              <w:rPr>
                <w:sz w:val="28"/>
                <w:szCs w:val="28"/>
              </w:rPr>
              <w:softHyphen/>
              <w:t>ния».</w:t>
            </w:r>
          </w:p>
          <w:p w14:paraId="561FC07E" w14:textId="77777777"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proofErr w:type="spellStart"/>
            <w:r w:rsidR="00514D5A">
              <w:rPr>
                <w:sz w:val="28"/>
                <w:szCs w:val="28"/>
              </w:rPr>
              <w:t>Чулокского</w:t>
            </w:r>
            <w:proofErr w:type="spellEnd"/>
            <w:r w:rsidR="008668D5" w:rsidRPr="006C27CD">
              <w:rPr>
                <w:sz w:val="28"/>
                <w:szCs w:val="28"/>
              </w:rPr>
              <w:t xml:space="preserve"> сельского поселения».</w:t>
            </w:r>
          </w:p>
          <w:p w14:paraId="1B288415" w14:textId="77777777" w:rsidR="00C54768" w:rsidRPr="006C27CD" w:rsidRDefault="00C54768" w:rsidP="00971154">
            <w:pPr>
              <w:pStyle w:val="a7"/>
              <w:numPr>
                <w:ilvl w:val="0"/>
                <w:numId w:val="10"/>
              </w:numPr>
              <w:snapToGrid w:val="0"/>
              <w:spacing w:after="0" w:line="240" w:lineRule="auto"/>
              <w:ind w:left="0"/>
              <w:rPr>
                <w:sz w:val="28"/>
                <w:szCs w:val="28"/>
              </w:rPr>
            </w:pPr>
          </w:p>
        </w:tc>
      </w:tr>
      <w:bookmarkEnd w:id="1"/>
      <w:tr w:rsidR="008668D5" w:rsidRPr="00FE3B2E" w14:paraId="66891C82" w14:textId="77777777" w:rsidTr="00205E17">
        <w:trPr>
          <w:trHeight w:val="70"/>
        </w:trPr>
        <w:tc>
          <w:tcPr>
            <w:tcW w:w="1241" w:type="pct"/>
          </w:tcPr>
          <w:p w14:paraId="041841CB" w14:textId="77777777"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14:paraId="31A0B4BB" w14:textId="77777777"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proofErr w:type="spellStart"/>
            <w:r w:rsidR="00514D5A">
              <w:rPr>
                <w:sz w:val="28"/>
                <w:szCs w:val="28"/>
              </w:rPr>
              <w:t>Чулокского</w:t>
            </w:r>
            <w:proofErr w:type="spell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514D5A">
              <w:rPr>
                <w:sz w:val="28"/>
                <w:szCs w:val="28"/>
              </w:rPr>
              <w:t>Чулок</w:t>
            </w:r>
            <w:r w:rsidR="008668D5" w:rsidRPr="00C97E31">
              <w:rPr>
                <w:sz w:val="28"/>
                <w:szCs w:val="28"/>
              </w:rPr>
              <w:t>, стабильное повышение качества жизн</w:t>
            </w:r>
            <w:r w:rsidRPr="00C97E31">
              <w:rPr>
                <w:sz w:val="28"/>
                <w:szCs w:val="28"/>
              </w:rPr>
              <w:t>и;</w:t>
            </w:r>
          </w:p>
          <w:p w14:paraId="7D42354F" w14:textId="77777777"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14:paraId="70040D8F" w14:textId="77777777"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14:paraId="72B1EDC4" w14:textId="77777777" w:rsidTr="00205E17">
        <w:tc>
          <w:tcPr>
            <w:tcW w:w="1241" w:type="pct"/>
          </w:tcPr>
          <w:p w14:paraId="3517A748" w14:textId="77777777"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14:paraId="677938E4" w14:textId="77777777"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14:paraId="30886476" w14:textId="77777777"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14:paraId="7B82D057" w14:textId="77777777"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14:paraId="647F92C3" w14:textId="77777777"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14:paraId="0D2E381B" w14:textId="77777777"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14:paraId="412B218D" w14:textId="77777777"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14:paraId="2EB2EB7A" w14:textId="77777777"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14:paraId="21006537" w14:textId="77777777"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14:paraId="2737A3CF" w14:textId="77777777"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proofErr w:type="spellStart"/>
            <w:r w:rsidR="00514D5A">
              <w:rPr>
                <w:rFonts w:ascii="Times New Roman" w:hAnsi="Times New Roman"/>
                <w:sz w:val="28"/>
                <w:szCs w:val="28"/>
              </w:rPr>
              <w:t>Чулокского</w:t>
            </w:r>
            <w:proofErr w:type="spellEnd"/>
            <w:r>
              <w:rPr>
                <w:rFonts w:ascii="Times New Roman" w:hAnsi="Times New Roman"/>
                <w:sz w:val="28"/>
                <w:szCs w:val="28"/>
              </w:rPr>
              <w:t xml:space="preserve"> сельского поселения;</w:t>
            </w:r>
          </w:p>
          <w:p w14:paraId="1C93F1DA" w14:textId="77777777"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14:paraId="595EA695" w14:textId="77777777" w:rsidTr="00205E17">
        <w:tc>
          <w:tcPr>
            <w:tcW w:w="1241" w:type="pct"/>
          </w:tcPr>
          <w:p w14:paraId="2EFB7389" w14:textId="77777777"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14:paraId="7F8C2801" w14:textId="77777777"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14:paraId="3EE7BB61" w14:textId="77777777"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14:paraId="5B0C4C62" w14:textId="77777777"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14:paraId="01DB24C5" w14:textId="77777777"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14:paraId="4F1E52E3" w14:textId="77777777"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14:paraId="5B633CE4" w14:textId="77777777" w:rsidTr="00205E17">
        <w:tc>
          <w:tcPr>
            <w:tcW w:w="1241" w:type="pct"/>
          </w:tcPr>
          <w:p w14:paraId="1F2983FD" w14:textId="77777777"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AB03E5">
              <w:rPr>
                <w:bCs/>
                <w:sz w:val="28"/>
                <w:szCs w:val="28"/>
                <w:lang w:eastAsia="ru-RU"/>
              </w:rPr>
              <w:t xml:space="preserve"> </w:t>
            </w:r>
            <w:r w:rsidRPr="006C27CD">
              <w:rPr>
                <w:bCs/>
                <w:sz w:val="28"/>
                <w:szCs w:val="28"/>
                <w:lang w:eastAsia="ru-RU"/>
              </w:rPr>
              <w:t>программы</w:t>
            </w:r>
          </w:p>
        </w:tc>
        <w:tc>
          <w:tcPr>
            <w:tcW w:w="3759" w:type="pct"/>
          </w:tcPr>
          <w:p w14:paraId="16B93CEE" w14:textId="77777777"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14:paraId="20FD8D1B" w14:textId="77777777" w:rsidTr="00205E17">
        <w:tc>
          <w:tcPr>
            <w:tcW w:w="1241" w:type="pct"/>
          </w:tcPr>
          <w:p w14:paraId="0923ED25" w14:textId="77777777"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финансирования  </w:t>
            </w:r>
            <w:r w:rsidRPr="006C27CD">
              <w:rPr>
                <w:sz w:val="28"/>
                <w:szCs w:val="28"/>
              </w:rPr>
              <w:lastRenderedPageBreak/>
              <w:t>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385"/>
            </w:tblGrid>
            <w:tr w:rsidR="008668D5" w:rsidRPr="00FE3B2E" w14:paraId="3F1196FC" w14:textId="77777777"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14:paraId="424D50A6" w14:textId="03D0E589" w:rsidR="00F04EE7" w:rsidRDefault="0017568E"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671884">
                    <w:rPr>
                      <w:sz w:val="28"/>
                      <w:szCs w:val="28"/>
                    </w:rPr>
                    <w:t>-</w:t>
                  </w:r>
                  <w:r w:rsidR="000D27F1">
                    <w:rPr>
                      <w:sz w:val="28"/>
                      <w:szCs w:val="28"/>
                    </w:rPr>
                    <w:t>25</w:t>
                  </w:r>
                  <w:r w:rsidR="002C5978">
                    <w:rPr>
                      <w:sz w:val="28"/>
                      <w:szCs w:val="28"/>
                    </w:rPr>
                    <w:t> 199,66</w:t>
                  </w:r>
                  <w:r w:rsidR="008705BC">
                    <w:rPr>
                      <w:sz w:val="28"/>
                      <w:szCs w:val="28"/>
                    </w:rPr>
                    <w:t xml:space="preserve"> </w:t>
                  </w:r>
                  <w:r w:rsidRPr="0017568E">
                    <w:rPr>
                      <w:color w:val="000000" w:themeColor="text1"/>
                      <w:sz w:val="28"/>
                      <w:szCs w:val="28"/>
                    </w:rPr>
                    <w:t>тыс. рублей, в том числе</w:t>
                  </w:r>
                </w:p>
                <w:p w14:paraId="2B1BD097" w14:textId="5BD9A7C2" w:rsidR="00F04EE7" w:rsidRDefault="007B4154" w:rsidP="00FC0326">
                  <w:pPr>
                    <w:widowControl w:val="0"/>
                    <w:shd w:val="clear" w:color="auto" w:fill="FFFFFF"/>
                    <w:autoSpaceDE w:val="0"/>
                    <w:autoSpaceDN w:val="0"/>
                    <w:adjustRightInd w:val="0"/>
                    <w:spacing w:after="0" w:line="240" w:lineRule="auto"/>
                    <w:ind w:right="23"/>
                    <w:jc w:val="both"/>
                    <w:rPr>
                      <w:sz w:val="28"/>
                      <w:szCs w:val="28"/>
                      <w:highlight w:val="yellow"/>
                    </w:rPr>
                  </w:pPr>
                  <w:r>
                    <w:rPr>
                      <w:color w:val="000000" w:themeColor="text1"/>
                      <w:sz w:val="28"/>
                      <w:szCs w:val="28"/>
                    </w:rPr>
                    <w:lastRenderedPageBreak/>
                    <w:t>местного</w:t>
                  </w:r>
                  <w:r w:rsidR="0017568E" w:rsidRPr="0017568E">
                    <w:rPr>
                      <w:color w:val="000000" w:themeColor="text1"/>
                      <w:sz w:val="28"/>
                      <w:szCs w:val="28"/>
                    </w:rPr>
                    <w:t xml:space="preserve">  бюджета</w:t>
                  </w:r>
                  <w:r w:rsidR="00E23CA8">
                    <w:rPr>
                      <w:color w:val="000000" w:themeColor="text1"/>
                      <w:sz w:val="28"/>
                      <w:szCs w:val="28"/>
                    </w:rPr>
                    <w:t xml:space="preserve"> </w:t>
                  </w:r>
                  <w:r w:rsidR="0017568E" w:rsidRPr="0017568E">
                    <w:rPr>
                      <w:color w:val="000000" w:themeColor="text1"/>
                      <w:sz w:val="28"/>
                      <w:szCs w:val="28"/>
                    </w:rPr>
                    <w:t xml:space="preserve"> </w:t>
                  </w:r>
                  <w:r w:rsidR="0017568E" w:rsidRPr="007B4154">
                    <w:rPr>
                      <w:color w:val="000000" w:themeColor="text1"/>
                      <w:sz w:val="28"/>
                      <w:szCs w:val="28"/>
                    </w:rPr>
                    <w:t>–</w:t>
                  </w:r>
                  <w:r w:rsidR="0001360F">
                    <w:rPr>
                      <w:color w:val="000000" w:themeColor="text1"/>
                      <w:sz w:val="28"/>
                      <w:szCs w:val="28"/>
                    </w:rPr>
                    <w:t xml:space="preserve"> </w:t>
                  </w:r>
                  <w:r w:rsidR="000D27F1">
                    <w:rPr>
                      <w:color w:val="000000" w:themeColor="text1"/>
                      <w:sz w:val="28"/>
                      <w:szCs w:val="28"/>
                    </w:rPr>
                    <w:t>1</w:t>
                  </w:r>
                  <w:r w:rsidR="002C5978">
                    <w:rPr>
                      <w:color w:val="000000" w:themeColor="text1"/>
                      <w:sz w:val="28"/>
                      <w:szCs w:val="28"/>
                    </w:rPr>
                    <w:t>2 875,82</w:t>
                  </w:r>
                  <w:r w:rsidR="00CE6DA9">
                    <w:rPr>
                      <w:color w:val="000000"/>
                      <w:sz w:val="28"/>
                      <w:szCs w:val="28"/>
                    </w:rPr>
                    <w:t xml:space="preserve"> </w:t>
                  </w:r>
                  <w:r w:rsidR="0017568E" w:rsidRPr="007B4154">
                    <w:rPr>
                      <w:color w:val="000000" w:themeColor="text1"/>
                      <w:sz w:val="28"/>
                      <w:szCs w:val="28"/>
                    </w:rPr>
                    <w:t>тыс.</w:t>
                  </w:r>
                  <w:r w:rsidR="00E23CA8">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r w:rsidR="0017568E" w:rsidRPr="007B4154">
                    <w:rPr>
                      <w:sz w:val="28"/>
                      <w:szCs w:val="28"/>
                    </w:rPr>
                    <w:t xml:space="preserve">., </w:t>
                  </w:r>
                </w:p>
                <w:p w14:paraId="651DF3FD" w14:textId="161D26D7" w:rsidR="0017568E" w:rsidRDefault="00F04EE7" w:rsidP="00FC0326">
                  <w:pPr>
                    <w:widowControl w:val="0"/>
                    <w:shd w:val="clear" w:color="auto" w:fill="FFFFFF"/>
                    <w:autoSpaceDE w:val="0"/>
                    <w:autoSpaceDN w:val="0"/>
                    <w:adjustRightInd w:val="0"/>
                    <w:spacing w:after="0" w:line="240" w:lineRule="auto"/>
                    <w:ind w:right="23"/>
                    <w:jc w:val="both"/>
                    <w:rPr>
                      <w:sz w:val="28"/>
                      <w:szCs w:val="28"/>
                    </w:rPr>
                  </w:pPr>
                  <w:r w:rsidRPr="007B4154">
                    <w:rPr>
                      <w:sz w:val="28"/>
                      <w:szCs w:val="28"/>
                    </w:rPr>
                    <w:t>областного</w:t>
                  </w:r>
                  <w:r w:rsidR="00E23CA8">
                    <w:rPr>
                      <w:sz w:val="28"/>
                      <w:szCs w:val="28"/>
                    </w:rPr>
                    <w:t xml:space="preserve"> </w:t>
                  </w:r>
                  <w:r w:rsidR="0017568E" w:rsidRPr="007B4154">
                    <w:rPr>
                      <w:sz w:val="28"/>
                      <w:szCs w:val="28"/>
                    </w:rPr>
                    <w:t xml:space="preserve">бюджета </w:t>
                  </w:r>
                  <w:r w:rsidR="00E23CA8">
                    <w:rPr>
                      <w:sz w:val="28"/>
                      <w:szCs w:val="28"/>
                    </w:rPr>
                    <w:t xml:space="preserve"> </w:t>
                  </w:r>
                  <w:r w:rsidR="0017568E" w:rsidRPr="007B4154">
                    <w:rPr>
                      <w:sz w:val="28"/>
                      <w:szCs w:val="28"/>
                    </w:rPr>
                    <w:t>–</w:t>
                  </w:r>
                  <w:r w:rsidR="000D27F1">
                    <w:rPr>
                      <w:sz w:val="28"/>
                      <w:szCs w:val="28"/>
                    </w:rPr>
                    <w:t>12323,84</w:t>
                  </w:r>
                  <w:r w:rsidR="0001360F">
                    <w:rPr>
                      <w:sz w:val="28"/>
                      <w:szCs w:val="28"/>
                    </w:rPr>
                    <w:t xml:space="preserve"> </w:t>
                  </w:r>
                  <w:proofErr w:type="spellStart"/>
                  <w:r w:rsidR="0017568E" w:rsidRPr="007B4154">
                    <w:rPr>
                      <w:sz w:val="28"/>
                      <w:szCs w:val="28"/>
                    </w:rPr>
                    <w:t>тыс.руб</w:t>
                  </w:r>
                  <w:r w:rsidR="007B4154">
                    <w:rPr>
                      <w:sz w:val="28"/>
                      <w:szCs w:val="28"/>
                    </w:rPr>
                    <w:t>лей</w:t>
                  </w:r>
                  <w:proofErr w:type="spellEnd"/>
                  <w:r w:rsidR="0017568E" w:rsidRPr="007B4154">
                    <w:rPr>
                      <w:sz w:val="28"/>
                      <w:szCs w:val="28"/>
                    </w:rPr>
                    <w:t>.</w:t>
                  </w:r>
                  <w:r w:rsidR="002C4588" w:rsidRPr="007B4154">
                    <w:rPr>
                      <w:sz w:val="28"/>
                      <w:szCs w:val="28"/>
                    </w:rPr>
                    <w:t>,</w:t>
                  </w:r>
                  <w:r w:rsidR="007B4154">
                    <w:rPr>
                      <w:sz w:val="28"/>
                      <w:szCs w:val="28"/>
                    </w:rPr>
                    <w:t xml:space="preserve"> </w:t>
                  </w:r>
                </w:p>
                <w:p w14:paraId="49262785" w14:textId="77777777" w:rsidR="00F31758" w:rsidRPr="004C6C58" w:rsidRDefault="00F31758" w:rsidP="00FC0326">
                  <w:pPr>
                    <w:widowControl w:val="0"/>
                    <w:shd w:val="clear" w:color="auto" w:fill="FFFFFF"/>
                    <w:autoSpaceDE w:val="0"/>
                    <w:autoSpaceDN w:val="0"/>
                    <w:adjustRightInd w:val="0"/>
                    <w:spacing w:after="0"/>
                    <w:ind w:right="23"/>
                    <w:jc w:val="both"/>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14:paraId="57C707C2" w14:textId="55A39FDD" w:rsidR="007B4154" w:rsidRDefault="00F31758" w:rsidP="00FC0326">
                  <w:pPr>
                    <w:widowControl w:val="0"/>
                    <w:shd w:val="clear" w:color="auto" w:fill="FFFFFF"/>
                    <w:autoSpaceDE w:val="0"/>
                    <w:autoSpaceDN w:val="0"/>
                    <w:adjustRightInd w:val="0"/>
                    <w:spacing w:after="0"/>
                    <w:ind w:right="23"/>
                    <w:jc w:val="both"/>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2"/>
                  <w:r w:rsidRPr="004C6C58">
                    <w:rPr>
                      <w:sz w:val="28"/>
                      <w:szCs w:val="28"/>
                    </w:rPr>
                    <w:t>–</w:t>
                  </w:r>
                  <w:r w:rsidR="007E3E9E">
                    <w:rPr>
                      <w:sz w:val="28"/>
                      <w:szCs w:val="28"/>
                    </w:rPr>
                    <w:t xml:space="preserve"> </w:t>
                  </w:r>
                  <w:r w:rsidR="008705BC">
                    <w:rPr>
                      <w:sz w:val="28"/>
                      <w:szCs w:val="28"/>
                    </w:rPr>
                    <w:t>5</w:t>
                  </w:r>
                  <w:r w:rsidR="000D27F1">
                    <w:rPr>
                      <w:sz w:val="28"/>
                      <w:szCs w:val="28"/>
                    </w:rPr>
                    <w:t>2</w:t>
                  </w:r>
                  <w:r w:rsidR="007D7A88">
                    <w:rPr>
                      <w:sz w:val="28"/>
                      <w:szCs w:val="28"/>
                    </w:rPr>
                    <w:t>2,14</w:t>
                  </w:r>
                  <w:r w:rsidR="007E3E9E">
                    <w:rPr>
                      <w:sz w:val="28"/>
                      <w:szCs w:val="28"/>
                    </w:rPr>
                    <w:t xml:space="preserve"> </w:t>
                  </w:r>
                  <w:r w:rsidR="004C6C58" w:rsidRPr="004C6C58">
                    <w:rPr>
                      <w:color w:val="000000" w:themeColor="text1"/>
                      <w:sz w:val="28"/>
                      <w:szCs w:val="28"/>
                    </w:rPr>
                    <w:t>тыс. рублей</w:t>
                  </w:r>
                  <w:r w:rsidRPr="004C6C58">
                    <w:rPr>
                      <w:color w:val="000000" w:themeColor="text1"/>
                      <w:sz w:val="28"/>
                      <w:szCs w:val="28"/>
                    </w:rPr>
                    <w:t>, в том числе средства местного бюджета –</w:t>
                  </w:r>
                  <w:r w:rsidR="007E3E9E">
                    <w:rPr>
                      <w:color w:val="000000" w:themeColor="text1"/>
                      <w:sz w:val="28"/>
                      <w:szCs w:val="28"/>
                    </w:rPr>
                    <w:t xml:space="preserve"> </w:t>
                  </w:r>
                  <w:r w:rsidR="000D27F1">
                    <w:rPr>
                      <w:color w:val="000000" w:themeColor="text1"/>
                      <w:sz w:val="28"/>
                      <w:szCs w:val="28"/>
                    </w:rPr>
                    <w:t>51</w:t>
                  </w:r>
                  <w:r w:rsidR="007D7A88">
                    <w:rPr>
                      <w:color w:val="000000" w:themeColor="text1"/>
                      <w:sz w:val="28"/>
                      <w:szCs w:val="28"/>
                    </w:rPr>
                    <w:t>8,34</w:t>
                  </w:r>
                  <w:r w:rsidR="007E3E9E">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002C4588">
                    <w:rPr>
                      <w:color w:val="000000" w:themeColor="text1"/>
                      <w:sz w:val="28"/>
                      <w:szCs w:val="28"/>
                    </w:rPr>
                    <w:t>,</w:t>
                  </w:r>
                </w:p>
                <w:p w14:paraId="098193A4" w14:textId="58BBA71F" w:rsidR="00F31758" w:rsidRDefault="00FC0326" w:rsidP="00FC0326">
                  <w:pPr>
                    <w:widowControl w:val="0"/>
                    <w:shd w:val="clear" w:color="auto" w:fill="FFFFFF"/>
                    <w:autoSpaceDE w:val="0"/>
                    <w:autoSpaceDN w:val="0"/>
                    <w:adjustRightInd w:val="0"/>
                    <w:spacing w:after="0"/>
                    <w:ind w:right="23"/>
                    <w:jc w:val="both"/>
                    <w:rPr>
                      <w:color w:val="000000" w:themeColor="text1"/>
                      <w:sz w:val="28"/>
                      <w:szCs w:val="28"/>
                    </w:rPr>
                  </w:pPr>
                  <w:r>
                    <w:rPr>
                      <w:color w:val="000000" w:themeColor="text1"/>
                      <w:sz w:val="28"/>
                      <w:szCs w:val="28"/>
                    </w:rPr>
                    <w:t>с</w:t>
                  </w:r>
                  <w:r w:rsidR="004663DB">
                    <w:rPr>
                      <w:color w:val="000000" w:themeColor="text1"/>
                      <w:sz w:val="28"/>
                      <w:szCs w:val="28"/>
                    </w:rPr>
                    <w:t xml:space="preserve">редства областного бюджета – </w:t>
                  </w:r>
                  <w:r w:rsidR="000D27F1">
                    <w:rPr>
                      <w:color w:val="000000" w:themeColor="text1"/>
                      <w:sz w:val="28"/>
                      <w:szCs w:val="28"/>
                    </w:rPr>
                    <w:t>3,80</w:t>
                  </w:r>
                  <w:r w:rsidR="00E23CA8">
                    <w:rPr>
                      <w:color w:val="000000" w:themeColor="text1"/>
                      <w:sz w:val="28"/>
                      <w:szCs w:val="28"/>
                    </w:rPr>
                    <w:t xml:space="preserve"> </w:t>
                  </w:r>
                  <w:proofErr w:type="spellStart"/>
                  <w:r w:rsidR="004663DB">
                    <w:rPr>
                      <w:color w:val="000000" w:themeColor="text1"/>
                      <w:sz w:val="28"/>
                      <w:szCs w:val="28"/>
                    </w:rPr>
                    <w:t>тыс.рублей</w:t>
                  </w:r>
                  <w:proofErr w:type="spellEnd"/>
                  <w:r w:rsidR="004663DB">
                    <w:rPr>
                      <w:color w:val="000000" w:themeColor="text1"/>
                      <w:sz w:val="28"/>
                      <w:szCs w:val="28"/>
                    </w:rPr>
                    <w:t>.</w:t>
                  </w:r>
                </w:p>
                <w:p w14:paraId="4B09BF36" w14:textId="73B5B554" w:rsidR="00205E17" w:rsidRDefault="00205E17"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514D5A">
                    <w:rPr>
                      <w:sz w:val="28"/>
                      <w:szCs w:val="28"/>
                    </w:rPr>
                    <w:t>Чулокского</w:t>
                  </w:r>
                  <w:proofErr w:type="spellEnd"/>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007D7A88">
                    <w:rPr>
                      <w:color w:val="000000" w:themeColor="text1"/>
                      <w:sz w:val="28"/>
                      <w:szCs w:val="28"/>
                    </w:rPr>
                    <w:t>33,57</w:t>
                  </w:r>
                  <w:r w:rsidR="00E23CA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 в том числе средства местного</w:t>
                  </w:r>
                  <w:r w:rsidR="007B4154">
                    <w:rPr>
                      <w:color w:val="000000" w:themeColor="text1"/>
                      <w:sz w:val="28"/>
                      <w:szCs w:val="28"/>
                    </w:rPr>
                    <w:t xml:space="preserve"> бюджета   - </w:t>
                  </w:r>
                  <w:r w:rsidR="007D7A88">
                    <w:rPr>
                      <w:color w:val="000000" w:themeColor="text1"/>
                      <w:sz w:val="28"/>
                      <w:szCs w:val="28"/>
                    </w:rPr>
                    <w:t>25,45</w:t>
                  </w:r>
                  <w:r w:rsidRPr="004C6C5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r w:rsidR="00FC0326">
                    <w:rPr>
                      <w:color w:val="000000" w:themeColor="text1"/>
                      <w:sz w:val="28"/>
                      <w:szCs w:val="28"/>
                    </w:rPr>
                    <w:t xml:space="preserve"> </w:t>
                  </w:r>
                  <w:r w:rsidRPr="004C6C58">
                    <w:rPr>
                      <w:color w:val="000000" w:themeColor="text1"/>
                      <w:sz w:val="28"/>
                      <w:szCs w:val="28"/>
                    </w:rPr>
                    <w:t xml:space="preserve">областного бюджета – </w:t>
                  </w:r>
                  <w:r w:rsidR="008705BC">
                    <w:rPr>
                      <w:color w:val="000000" w:themeColor="text1"/>
                      <w:sz w:val="28"/>
                      <w:szCs w:val="28"/>
                    </w:rPr>
                    <w:t>8,12</w:t>
                  </w:r>
                  <w:r w:rsidR="007E3E9E">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4FF96324" w14:textId="72390371" w:rsidR="007B4154" w:rsidRDefault="00F31758"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Pr="004C6C58">
                    <w:rPr>
                      <w:bCs/>
                      <w:iCs/>
                      <w:sz w:val="28"/>
                      <w:szCs w:val="28"/>
                    </w:rPr>
                    <w:t xml:space="preserve"> </w:t>
                  </w:r>
                  <w:proofErr w:type="spellStart"/>
                  <w:r w:rsidR="00514D5A">
                    <w:rPr>
                      <w:bCs/>
                      <w:iCs/>
                      <w:sz w:val="28"/>
                      <w:szCs w:val="28"/>
                    </w:rPr>
                    <w:t>Чулокского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7E26C4">
                    <w:rPr>
                      <w:color w:val="000000" w:themeColor="text1"/>
                      <w:spacing w:val="-10"/>
                      <w:sz w:val="28"/>
                      <w:szCs w:val="28"/>
                    </w:rPr>
                    <w:t>14 347,01</w:t>
                  </w:r>
                  <w:r w:rsidR="007E3E9E">
                    <w:rPr>
                      <w:color w:val="000000" w:themeColor="text1"/>
                      <w:spacing w:val="-10"/>
                      <w:sz w:val="28"/>
                      <w:szCs w:val="28"/>
                    </w:rPr>
                    <w:t xml:space="preserve"> </w:t>
                  </w:r>
                  <w:r w:rsidRPr="004C6C58">
                    <w:rPr>
                      <w:color w:val="000000" w:themeColor="text1"/>
                      <w:spacing w:val="-10"/>
                      <w:sz w:val="28"/>
                      <w:szCs w:val="28"/>
                    </w:rPr>
                    <w:t xml:space="preserve">тыс. </w:t>
                  </w:r>
                  <w:proofErr w:type="spellStart"/>
                  <w:r w:rsidRPr="004C6C58">
                    <w:rPr>
                      <w:color w:val="000000" w:themeColor="text1"/>
                      <w:spacing w:val="-10"/>
                      <w:sz w:val="28"/>
                      <w:szCs w:val="28"/>
                    </w:rPr>
                    <w:t>руб</w:t>
                  </w:r>
                  <w:r w:rsidR="004C6C58" w:rsidRPr="004C6C58">
                    <w:rPr>
                      <w:color w:val="000000" w:themeColor="text1"/>
                      <w:spacing w:val="-10"/>
                      <w:sz w:val="28"/>
                      <w:szCs w:val="28"/>
                    </w:rPr>
                    <w:t>лей,</w:t>
                  </w:r>
                  <w:r w:rsidRPr="004C6C58">
                    <w:rPr>
                      <w:color w:val="000000" w:themeColor="text1"/>
                      <w:sz w:val="28"/>
                      <w:szCs w:val="28"/>
                    </w:rPr>
                    <w:t>в</w:t>
                  </w:r>
                  <w:proofErr w:type="spellEnd"/>
                  <w:r w:rsidRPr="004C6C58">
                    <w:rPr>
                      <w:color w:val="000000" w:themeColor="text1"/>
                      <w:sz w:val="28"/>
                      <w:szCs w:val="28"/>
                    </w:rPr>
                    <w:t xml:space="preserve"> том числе</w:t>
                  </w:r>
                </w:p>
                <w:p w14:paraId="2D5D44D4" w14:textId="7771A7C4" w:rsidR="007B4154" w:rsidRDefault="00F31758"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средства местного бюджета – </w:t>
                  </w:r>
                  <w:r w:rsidR="004C6C58" w:rsidRPr="004C6C58">
                    <w:rPr>
                      <w:color w:val="000000" w:themeColor="text1"/>
                      <w:sz w:val="28"/>
                      <w:szCs w:val="28"/>
                    </w:rPr>
                    <w:t xml:space="preserve"> </w:t>
                  </w:r>
                  <w:r w:rsidR="007E26C4">
                    <w:rPr>
                      <w:color w:val="000000" w:themeColor="text1"/>
                      <w:sz w:val="28"/>
                      <w:szCs w:val="28"/>
                    </w:rPr>
                    <w:t>7673,00</w:t>
                  </w:r>
                  <w:r w:rsidR="007E3E9E">
                    <w:rPr>
                      <w:color w:val="000000" w:themeColor="text1"/>
                      <w:sz w:val="28"/>
                      <w:szCs w:val="28"/>
                    </w:rPr>
                    <w:t xml:space="preserve"> </w:t>
                  </w:r>
                  <w:r w:rsidR="004C6C58" w:rsidRPr="004C6C58">
                    <w:rPr>
                      <w:color w:val="000000" w:themeColor="text1"/>
                      <w:sz w:val="28"/>
                      <w:szCs w:val="28"/>
                    </w:rPr>
                    <w:t>тыс. рублей</w:t>
                  </w:r>
                  <w:r w:rsidR="007B4154">
                    <w:rPr>
                      <w:color w:val="000000" w:themeColor="text1"/>
                      <w:sz w:val="28"/>
                      <w:szCs w:val="28"/>
                    </w:rPr>
                    <w:t>,</w:t>
                  </w:r>
                </w:p>
                <w:p w14:paraId="6E26504E" w14:textId="3F1EB275" w:rsidR="00FC0326" w:rsidRDefault="007B4154"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Pr>
                      <w:color w:val="000000" w:themeColor="text1"/>
                      <w:sz w:val="28"/>
                      <w:szCs w:val="28"/>
                    </w:rPr>
                    <w:t>средства областного бюджета</w:t>
                  </w:r>
                  <w:r w:rsidR="00E23CA8">
                    <w:rPr>
                      <w:color w:val="000000" w:themeColor="text1"/>
                      <w:sz w:val="28"/>
                      <w:szCs w:val="28"/>
                    </w:rPr>
                    <w:t xml:space="preserve"> </w:t>
                  </w:r>
                  <w:r>
                    <w:rPr>
                      <w:color w:val="000000" w:themeColor="text1"/>
                      <w:sz w:val="28"/>
                      <w:szCs w:val="28"/>
                    </w:rPr>
                    <w:t xml:space="preserve">-  </w:t>
                  </w:r>
                  <w:r w:rsidR="007E26C4">
                    <w:rPr>
                      <w:color w:val="000000" w:themeColor="text1"/>
                      <w:sz w:val="28"/>
                      <w:szCs w:val="28"/>
                    </w:rPr>
                    <w:t>6674,01</w:t>
                  </w:r>
                  <w:r w:rsidR="00FC0326">
                    <w:rPr>
                      <w:color w:val="000000" w:themeColor="text1"/>
                      <w:sz w:val="28"/>
                      <w:szCs w:val="28"/>
                    </w:rPr>
                    <w:t xml:space="preserve"> </w:t>
                  </w:r>
                  <w:proofErr w:type="spellStart"/>
                  <w:r>
                    <w:rPr>
                      <w:color w:val="000000" w:themeColor="text1"/>
                      <w:sz w:val="28"/>
                      <w:szCs w:val="28"/>
                    </w:rPr>
                    <w:t>тыс.рублей</w:t>
                  </w:r>
                  <w:proofErr w:type="spellEnd"/>
                  <w:r w:rsidR="00E23CA8">
                    <w:rPr>
                      <w:color w:val="000000" w:themeColor="text1"/>
                      <w:sz w:val="28"/>
                      <w:szCs w:val="28"/>
                    </w:rPr>
                    <w:t>.</w:t>
                  </w:r>
                </w:p>
                <w:p w14:paraId="4EE3B1A0" w14:textId="00563FC6" w:rsidR="00130A5A" w:rsidRPr="004C6C58" w:rsidRDefault="00F31758"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proofErr w:type="spellStart"/>
                  <w:r w:rsidR="00514D5A">
                    <w:rPr>
                      <w:bCs/>
                      <w:iCs/>
                      <w:sz w:val="28"/>
                      <w:szCs w:val="28"/>
                    </w:rPr>
                    <w:t>Чулокского</w:t>
                  </w:r>
                  <w:proofErr w:type="spellEnd"/>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7E26C4">
                    <w:rPr>
                      <w:color w:val="000000" w:themeColor="text1"/>
                      <w:sz w:val="28"/>
                      <w:szCs w:val="28"/>
                    </w:rPr>
                    <w:t>9</w:t>
                  </w:r>
                  <w:r w:rsidR="007D7A88">
                    <w:rPr>
                      <w:color w:val="000000" w:themeColor="text1"/>
                      <w:sz w:val="28"/>
                      <w:szCs w:val="28"/>
                    </w:rPr>
                    <w:t>722,61</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Pr="004C6C58">
                    <w:rPr>
                      <w:color w:val="000000" w:themeColor="text1"/>
                      <w:sz w:val="28"/>
                      <w:szCs w:val="28"/>
                    </w:rPr>
                    <w:t>, в том числе</w:t>
                  </w:r>
                  <w:r w:rsidR="00FC0326">
                    <w:rPr>
                      <w:color w:val="000000" w:themeColor="text1"/>
                      <w:sz w:val="28"/>
                      <w:szCs w:val="28"/>
                    </w:rPr>
                    <w:t xml:space="preserve"> </w:t>
                  </w:r>
                  <w:r w:rsidRPr="004C6C58">
                    <w:rPr>
                      <w:color w:val="000000" w:themeColor="text1"/>
                      <w:sz w:val="28"/>
                      <w:szCs w:val="28"/>
                    </w:rPr>
                    <w:t>средства местного бюджета –</w:t>
                  </w:r>
                  <w:r w:rsidR="007E3E9E">
                    <w:rPr>
                      <w:color w:val="000000" w:themeColor="text1"/>
                      <w:sz w:val="28"/>
                      <w:szCs w:val="28"/>
                    </w:rPr>
                    <w:t xml:space="preserve"> </w:t>
                  </w:r>
                  <w:r w:rsidR="006605F2">
                    <w:rPr>
                      <w:color w:val="000000" w:themeColor="text1"/>
                      <w:sz w:val="28"/>
                      <w:szCs w:val="28"/>
                    </w:rPr>
                    <w:t>4</w:t>
                  </w:r>
                  <w:r w:rsidR="006C4563">
                    <w:rPr>
                      <w:color w:val="000000" w:themeColor="text1"/>
                      <w:sz w:val="28"/>
                      <w:szCs w:val="28"/>
                    </w:rPr>
                    <w:t>084,70</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Pr="004C6C58">
                    <w:rPr>
                      <w:color w:val="000000" w:themeColor="text1"/>
                      <w:sz w:val="28"/>
                      <w:szCs w:val="28"/>
                    </w:rPr>
                    <w:t xml:space="preserve">, </w:t>
                  </w:r>
                  <w:r w:rsidR="006A5C94">
                    <w:rPr>
                      <w:color w:val="000000" w:themeColor="text1"/>
                      <w:sz w:val="28"/>
                      <w:szCs w:val="28"/>
                    </w:rPr>
                    <w:t>средства областного бюджета</w:t>
                  </w:r>
                  <w:r w:rsidRPr="004C6C58">
                    <w:rPr>
                      <w:color w:val="000000" w:themeColor="text1"/>
                      <w:sz w:val="28"/>
                      <w:szCs w:val="28"/>
                    </w:rPr>
                    <w:t xml:space="preserve"> </w:t>
                  </w:r>
                  <w:r w:rsidR="007E26C4">
                    <w:rPr>
                      <w:color w:val="000000" w:themeColor="text1"/>
                      <w:sz w:val="28"/>
                      <w:szCs w:val="28"/>
                    </w:rPr>
                    <w:t>– 5637,91</w:t>
                  </w:r>
                  <w:r w:rsidRPr="004C6C58">
                    <w:rPr>
                      <w:color w:val="000000" w:themeColor="text1"/>
                      <w:sz w:val="28"/>
                      <w:szCs w:val="28"/>
                    </w:rPr>
                    <w:t>тыс.рублей</w:t>
                  </w:r>
                  <w:r w:rsidR="004C6C58" w:rsidRPr="004C6C58">
                    <w:rPr>
                      <w:color w:val="000000" w:themeColor="text1"/>
                      <w:sz w:val="28"/>
                      <w:szCs w:val="28"/>
                    </w:rPr>
                    <w:t>.</w:t>
                  </w:r>
                </w:p>
                <w:p w14:paraId="1022398B" w14:textId="0A689584" w:rsidR="00066BFF" w:rsidRDefault="00066BFF"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proofErr w:type="spellStart"/>
                  <w:r w:rsidR="00514D5A">
                    <w:rPr>
                      <w:color w:val="000000" w:themeColor="text1"/>
                      <w:sz w:val="28"/>
                      <w:szCs w:val="28"/>
                    </w:rPr>
                    <w:t>Чулокского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7E3E9E">
                    <w:rPr>
                      <w:color w:val="000000" w:themeColor="text1"/>
                      <w:sz w:val="28"/>
                      <w:szCs w:val="28"/>
                    </w:rPr>
                    <w:t xml:space="preserve"> </w:t>
                  </w:r>
                  <w:r w:rsidR="00E23CA8">
                    <w:rPr>
                      <w:color w:val="000000" w:themeColor="text1"/>
                      <w:sz w:val="28"/>
                      <w:szCs w:val="28"/>
                    </w:rPr>
                    <w:t xml:space="preserve"> </w:t>
                  </w:r>
                  <w:r w:rsidR="006605F2">
                    <w:rPr>
                      <w:color w:val="000000" w:themeColor="text1"/>
                      <w:sz w:val="28"/>
                      <w:szCs w:val="28"/>
                    </w:rPr>
                    <w:t>574,</w:t>
                  </w:r>
                  <w:r w:rsidR="007D7A88">
                    <w:rPr>
                      <w:color w:val="000000" w:themeColor="text1"/>
                      <w:sz w:val="28"/>
                      <w:szCs w:val="28"/>
                    </w:rPr>
                    <w:t>33</w:t>
                  </w:r>
                  <w:r w:rsidR="00CE6DA9">
                    <w:rPr>
                      <w:sz w:val="28"/>
                      <w:szCs w:val="28"/>
                      <w:lang w:eastAsia="ru-RU"/>
                    </w:rPr>
                    <w:t xml:space="preserve"> </w:t>
                  </w:r>
                  <w:r w:rsidR="00E23CA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 xml:space="preserve">, в том числе </w:t>
                  </w:r>
                </w:p>
                <w:p w14:paraId="0C064AFD" w14:textId="55110116" w:rsidR="00066BFF" w:rsidRDefault="00066BFF"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6605F2">
                    <w:rPr>
                      <w:color w:val="000000" w:themeColor="text1"/>
                      <w:sz w:val="28"/>
                      <w:szCs w:val="28"/>
                    </w:rPr>
                    <w:t>574,</w:t>
                  </w:r>
                  <w:r w:rsidR="007D7A88">
                    <w:rPr>
                      <w:color w:val="000000" w:themeColor="text1"/>
                      <w:sz w:val="28"/>
                      <w:szCs w:val="28"/>
                    </w:rPr>
                    <w:t>33</w:t>
                  </w:r>
                  <w:r w:rsidR="00CE6DA9">
                    <w:rPr>
                      <w:sz w:val="28"/>
                      <w:szCs w:val="28"/>
                      <w:lang w:eastAsia="ru-RU"/>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687775F1" w14:textId="77777777" w:rsidR="004C6C58" w:rsidRPr="004C6C58" w:rsidRDefault="00066BFF"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49F49AEE" w14:textId="77777777"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701FFD">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14:paraId="47E88A61" w14:textId="77777777" w:rsidR="008668D5" w:rsidRPr="0017568E" w:rsidRDefault="00FC0326" w:rsidP="00062E52">
                  <w:pPr>
                    <w:widowControl w:val="0"/>
                    <w:shd w:val="clear" w:color="auto" w:fill="FFFFFF"/>
                    <w:autoSpaceDE w:val="0"/>
                    <w:autoSpaceDN w:val="0"/>
                    <w:adjustRightInd w:val="0"/>
                    <w:spacing w:after="0" w:line="240" w:lineRule="auto"/>
                    <w:jc w:val="center"/>
                    <w:rPr>
                      <w:sz w:val="24"/>
                      <w:szCs w:val="24"/>
                      <w:lang w:eastAsia="ru-RU"/>
                    </w:rPr>
                  </w:pPr>
                  <w:r>
                    <w:rPr>
                      <w:sz w:val="24"/>
                      <w:szCs w:val="24"/>
                      <w:lang w:eastAsia="ru-RU"/>
                    </w:rPr>
                    <w:t xml:space="preserve">                                                                                             </w:t>
                  </w:r>
                  <w:r w:rsidR="008668D5" w:rsidRPr="0017568E">
                    <w:rPr>
                      <w:sz w:val="24"/>
                      <w:szCs w:val="24"/>
                      <w:lang w:eastAsia="ru-RU"/>
                    </w:rPr>
                    <w:t xml:space="preserve"> (тыс. руб.)</w:t>
                  </w:r>
                </w:p>
              </w:tc>
            </w:tr>
            <w:tr w:rsidR="006A5C94" w:rsidRPr="00FE3B2E" w14:paraId="31A66EC3"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20DA2308"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bookmarkStart w:id="3" w:name="_Hlk188013777"/>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6B7EA971" w14:textId="77777777"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5375573"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14:paraId="66D6114A"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3D622F1B"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7AB5F5DF"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CE6DA9" w:rsidRPr="00FE3B2E" w14:paraId="6AC0D184" w14:textId="77777777"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58F40754" w14:textId="77777777"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24CA0F36" w14:textId="492B0F37" w:rsidR="00CE6DA9" w:rsidRPr="00BC2561" w:rsidRDefault="00375978" w:rsidP="00016755">
                  <w:pPr>
                    <w:jc w:val="center"/>
                    <w:rPr>
                      <w:color w:val="000000"/>
                      <w:sz w:val="28"/>
                      <w:szCs w:val="28"/>
                    </w:rPr>
                  </w:pPr>
                  <w:r>
                    <w:rPr>
                      <w:color w:val="000000"/>
                      <w:sz w:val="28"/>
                      <w:szCs w:val="28"/>
                    </w:rPr>
                    <w:t>4</w:t>
                  </w:r>
                  <w:r w:rsidR="003F6EDB">
                    <w:rPr>
                      <w:color w:val="000000"/>
                      <w:sz w:val="28"/>
                      <w:szCs w:val="28"/>
                    </w:rPr>
                    <w:t>338,11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6B66175" w14:textId="325120DD" w:rsidR="00CE6DA9" w:rsidRPr="00BC2561" w:rsidRDefault="008705BC" w:rsidP="00016755">
                  <w:pPr>
                    <w:jc w:val="center"/>
                    <w:rPr>
                      <w:color w:val="000000"/>
                      <w:sz w:val="28"/>
                      <w:szCs w:val="28"/>
                    </w:rPr>
                  </w:pPr>
                  <w:r>
                    <w:rPr>
                      <w:color w:val="000000"/>
                      <w:sz w:val="28"/>
                      <w:szCs w:val="28"/>
                    </w:rPr>
                    <w:t>2086,20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4DC5B359" w14:textId="20854F04" w:rsidR="00CE6DA9" w:rsidRPr="00A0758A" w:rsidRDefault="00375978" w:rsidP="00016755">
                  <w:pPr>
                    <w:jc w:val="center"/>
                    <w:rPr>
                      <w:iCs/>
                      <w:color w:val="000000"/>
                      <w:sz w:val="28"/>
                      <w:szCs w:val="28"/>
                    </w:rPr>
                  </w:pPr>
                  <w:r>
                    <w:rPr>
                      <w:iCs/>
                      <w:color w:val="000000"/>
                      <w:sz w:val="28"/>
                      <w:szCs w:val="28"/>
                    </w:rPr>
                    <w:t>2</w:t>
                  </w:r>
                  <w:r w:rsidR="008705BC">
                    <w:rPr>
                      <w:iCs/>
                      <w:color w:val="000000"/>
                      <w:sz w:val="28"/>
                      <w:szCs w:val="28"/>
                    </w:rPr>
                    <w:t>251,91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347E4243" w14:textId="77777777" w:rsidR="00CE6DA9" w:rsidRPr="00BC2561" w:rsidRDefault="00CE6DA9" w:rsidP="00BC2561">
                  <w:pPr>
                    <w:jc w:val="center"/>
                    <w:rPr>
                      <w:color w:val="000000"/>
                      <w:sz w:val="28"/>
                      <w:szCs w:val="28"/>
                    </w:rPr>
                  </w:pPr>
                  <w:r>
                    <w:rPr>
                      <w:color w:val="000000"/>
                      <w:sz w:val="28"/>
                      <w:szCs w:val="28"/>
                    </w:rPr>
                    <w:t>0,00</w:t>
                  </w:r>
                </w:p>
              </w:tc>
            </w:tr>
            <w:tr w:rsidR="00CE6DA9" w:rsidRPr="00FE3B2E" w14:paraId="60D23D11"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232923E" w14:textId="77777777"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69210D77" w14:textId="6857AB8E" w:rsidR="00CE6DA9" w:rsidRPr="00BC2561" w:rsidRDefault="009D4E86" w:rsidP="00016755">
                  <w:pPr>
                    <w:jc w:val="center"/>
                    <w:rPr>
                      <w:color w:val="000000"/>
                      <w:sz w:val="28"/>
                      <w:szCs w:val="28"/>
                    </w:rPr>
                  </w:pPr>
                  <w:r>
                    <w:rPr>
                      <w:color w:val="000000"/>
                      <w:sz w:val="28"/>
                      <w:szCs w:val="28"/>
                    </w:rPr>
                    <w:t>9</w:t>
                  </w:r>
                  <w:r w:rsidR="00D716E8">
                    <w:rPr>
                      <w:color w:val="000000"/>
                      <w:sz w:val="28"/>
                      <w:szCs w:val="28"/>
                    </w:rPr>
                    <w:t>545,42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40E903C" w14:textId="481E1261" w:rsidR="00CE6DA9" w:rsidRPr="00BC2561" w:rsidRDefault="002C5978" w:rsidP="00016755">
                  <w:pPr>
                    <w:jc w:val="center"/>
                    <w:rPr>
                      <w:color w:val="000000"/>
                      <w:sz w:val="28"/>
                      <w:szCs w:val="28"/>
                    </w:rPr>
                  </w:pPr>
                  <w:r>
                    <w:rPr>
                      <w:color w:val="000000"/>
                      <w:sz w:val="28"/>
                      <w:szCs w:val="28"/>
                    </w:rPr>
                    <w:t>1753,91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2DC01DE6" w14:textId="0489BEA5" w:rsidR="00CE6DA9" w:rsidRPr="00A0758A" w:rsidRDefault="009D4E86" w:rsidP="00016755">
                  <w:pPr>
                    <w:jc w:val="center"/>
                    <w:rPr>
                      <w:iCs/>
                      <w:color w:val="000000"/>
                      <w:sz w:val="28"/>
                      <w:szCs w:val="28"/>
                    </w:rPr>
                  </w:pPr>
                  <w:r>
                    <w:rPr>
                      <w:iCs/>
                      <w:color w:val="000000"/>
                      <w:sz w:val="28"/>
                      <w:szCs w:val="28"/>
                    </w:rPr>
                    <w:t>7791,51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3E47BAB3" w14:textId="77777777" w:rsidR="00CE6DA9" w:rsidRPr="00BC2561" w:rsidRDefault="00CE6DA9" w:rsidP="00BC2561">
                  <w:pPr>
                    <w:jc w:val="center"/>
                    <w:rPr>
                      <w:color w:val="000000"/>
                      <w:sz w:val="28"/>
                      <w:szCs w:val="28"/>
                    </w:rPr>
                  </w:pPr>
                  <w:r>
                    <w:rPr>
                      <w:color w:val="000000"/>
                      <w:sz w:val="28"/>
                      <w:szCs w:val="28"/>
                    </w:rPr>
                    <w:t>0,00</w:t>
                  </w:r>
                </w:p>
              </w:tc>
            </w:tr>
            <w:tr w:rsidR="00CE6DA9" w:rsidRPr="00FE3B2E" w14:paraId="6C66424F"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7C7D9F6C" w14:textId="77777777"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7A59E1CD" w14:textId="6DE62DF0" w:rsidR="00CE6DA9" w:rsidRPr="00BC2561" w:rsidRDefault="000D27F1" w:rsidP="00016755">
                  <w:pPr>
                    <w:jc w:val="center"/>
                    <w:rPr>
                      <w:color w:val="000000"/>
                      <w:sz w:val="28"/>
                      <w:szCs w:val="28"/>
                    </w:rPr>
                  </w:pPr>
                  <w:r>
                    <w:rPr>
                      <w:color w:val="000000"/>
                      <w:sz w:val="28"/>
                      <w:szCs w:val="28"/>
                    </w:rPr>
                    <w:t>3059,88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5386125" w14:textId="253A6D83" w:rsidR="00CE6DA9" w:rsidRPr="00BC2561" w:rsidRDefault="000D27F1" w:rsidP="00016755">
                  <w:pPr>
                    <w:jc w:val="center"/>
                    <w:rPr>
                      <w:color w:val="000000"/>
                      <w:sz w:val="28"/>
                      <w:szCs w:val="28"/>
                    </w:rPr>
                  </w:pPr>
                  <w:r>
                    <w:rPr>
                      <w:color w:val="000000"/>
                      <w:sz w:val="28"/>
                      <w:szCs w:val="28"/>
                    </w:rPr>
                    <w:t>2679,81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3EF3A308" w14:textId="422CC91E" w:rsidR="00CE6DA9" w:rsidRPr="00A0758A" w:rsidRDefault="00BB67D0" w:rsidP="00016755">
                  <w:pPr>
                    <w:jc w:val="center"/>
                    <w:rPr>
                      <w:iCs/>
                      <w:color w:val="000000"/>
                      <w:sz w:val="28"/>
                      <w:szCs w:val="28"/>
                    </w:rPr>
                  </w:pPr>
                  <w:r>
                    <w:rPr>
                      <w:iCs/>
                      <w:color w:val="000000"/>
                      <w:sz w:val="28"/>
                      <w:szCs w:val="28"/>
                    </w:rPr>
                    <w:t>380,07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23C23489" w14:textId="77777777" w:rsidR="00CE6DA9" w:rsidRPr="00BC2561" w:rsidRDefault="00CE6DA9" w:rsidP="00BC2561">
                  <w:pPr>
                    <w:jc w:val="center"/>
                    <w:rPr>
                      <w:color w:val="000000"/>
                      <w:sz w:val="28"/>
                      <w:szCs w:val="28"/>
                    </w:rPr>
                  </w:pPr>
                  <w:r>
                    <w:rPr>
                      <w:color w:val="000000"/>
                      <w:sz w:val="28"/>
                      <w:szCs w:val="28"/>
                    </w:rPr>
                    <w:t>0,00</w:t>
                  </w:r>
                </w:p>
              </w:tc>
            </w:tr>
            <w:tr w:rsidR="00CE6DA9" w:rsidRPr="00FE3B2E" w14:paraId="16AAF014"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2A0AC909" w14:textId="77777777"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7ACF2D51" w14:textId="0CA89155" w:rsidR="00CE6DA9" w:rsidRPr="00BC2561" w:rsidRDefault="000D27F1" w:rsidP="00016755">
                  <w:pPr>
                    <w:jc w:val="center"/>
                    <w:rPr>
                      <w:color w:val="000000"/>
                      <w:sz w:val="28"/>
                      <w:szCs w:val="28"/>
                    </w:rPr>
                  </w:pPr>
                  <w:r>
                    <w:rPr>
                      <w:color w:val="000000"/>
                      <w:sz w:val="28"/>
                      <w:szCs w:val="28"/>
                    </w:rPr>
                    <w:t>1466,57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90A6E77" w14:textId="777CB464" w:rsidR="00CE6DA9" w:rsidRPr="00BC2561" w:rsidRDefault="000D27F1" w:rsidP="00016755">
                  <w:pPr>
                    <w:jc w:val="center"/>
                    <w:rPr>
                      <w:color w:val="000000"/>
                      <w:sz w:val="28"/>
                      <w:szCs w:val="28"/>
                    </w:rPr>
                  </w:pPr>
                  <w:r>
                    <w:rPr>
                      <w:color w:val="000000"/>
                      <w:sz w:val="28"/>
                      <w:szCs w:val="28"/>
                    </w:rPr>
                    <w:t>1086,50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203CB6C1" w14:textId="61F8F510" w:rsidR="00CE6DA9" w:rsidRPr="00463CF1" w:rsidRDefault="00BB67D0" w:rsidP="00016755">
                  <w:pPr>
                    <w:jc w:val="center"/>
                    <w:rPr>
                      <w:iCs/>
                      <w:color w:val="000000"/>
                      <w:sz w:val="28"/>
                      <w:szCs w:val="28"/>
                    </w:rPr>
                  </w:pPr>
                  <w:r>
                    <w:rPr>
                      <w:iCs/>
                      <w:color w:val="000000"/>
                      <w:sz w:val="28"/>
                      <w:szCs w:val="28"/>
                    </w:rPr>
                    <w:t>380,07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543BD6C4" w14:textId="77777777" w:rsidR="00CE6DA9" w:rsidRPr="00BC2561" w:rsidRDefault="00CE6DA9" w:rsidP="00BC2561">
                  <w:pPr>
                    <w:jc w:val="center"/>
                    <w:rPr>
                      <w:color w:val="000000"/>
                      <w:sz w:val="28"/>
                      <w:szCs w:val="28"/>
                    </w:rPr>
                  </w:pPr>
                  <w:r>
                    <w:rPr>
                      <w:color w:val="000000"/>
                      <w:sz w:val="28"/>
                      <w:szCs w:val="28"/>
                    </w:rPr>
                    <w:t>0,00</w:t>
                  </w:r>
                </w:p>
              </w:tc>
            </w:tr>
            <w:tr w:rsidR="00CE6DA9" w:rsidRPr="00FE3B2E" w14:paraId="316B4A08"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36C8DEB2" w14:textId="77777777"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3142BAE" w14:textId="519591BD" w:rsidR="00CE6DA9" w:rsidRPr="00BC2561" w:rsidRDefault="000D27F1" w:rsidP="00016755">
                  <w:pPr>
                    <w:jc w:val="center"/>
                    <w:rPr>
                      <w:color w:val="000000"/>
                      <w:sz w:val="28"/>
                      <w:szCs w:val="28"/>
                    </w:rPr>
                  </w:pPr>
                  <w:r>
                    <w:rPr>
                      <w:color w:val="000000"/>
                      <w:sz w:val="28"/>
                      <w:szCs w:val="28"/>
                    </w:rPr>
                    <w:t>1697,42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7DC83F5" w14:textId="641542EF" w:rsidR="00CE6DA9" w:rsidRPr="00BC2561" w:rsidRDefault="000D27F1" w:rsidP="00016755">
                  <w:pPr>
                    <w:jc w:val="center"/>
                    <w:rPr>
                      <w:color w:val="000000"/>
                      <w:sz w:val="28"/>
                      <w:szCs w:val="28"/>
                    </w:rPr>
                  </w:pPr>
                  <w:r>
                    <w:rPr>
                      <w:color w:val="000000"/>
                      <w:sz w:val="28"/>
                      <w:szCs w:val="28"/>
                    </w:rPr>
                    <w:t>1317,35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71BF2E5C" w14:textId="649B22C4" w:rsidR="00CE6DA9" w:rsidRPr="00A0758A" w:rsidRDefault="00BB67D0" w:rsidP="00016755">
                  <w:pPr>
                    <w:jc w:val="center"/>
                    <w:rPr>
                      <w:iCs/>
                      <w:color w:val="000000"/>
                      <w:sz w:val="28"/>
                      <w:szCs w:val="28"/>
                    </w:rPr>
                  </w:pPr>
                  <w:r>
                    <w:rPr>
                      <w:iCs/>
                      <w:color w:val="000000"/>
                      <w:sz w:val="28"/>
                      <w:szCs w:val="28"/>
                    </w:rPr>
                    <w:t>380,07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4E626FE4" w14:textId="77777777" w:rsidR="00CE6DA9" w:rsidRPr="00BC2561" w:rsidRDefault="00CE6DA9" w:rsidP="00BC2561">
                  <w:pPr>
                    <w:jc w:val="center"/>
                    <w:rPr>
                      <w:color w:val="000000"/>
                      <w:sz w:val="28"/>
                      <w:szCs w:val="28"/>
                    </w:rPr>
                  </w:pPr>
                  <w:r>
                    <w:rPr>
                      <w:color w:val="000000"/>
                      <w:sz w:val="28"/>
                      <w:szCs w:val="28"/>
                    </w:rPr>
                    <w:t>0,00</w:t>
                  </w:r>
                </w:p>
              </w:tc>
            </w:tr>
            <w:tr w:rsidR="00CE6DA9" w:rsidRPr="00FE3B2E" w14:paraId="08EC3C0A"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7C03E454" w14:textId="77777777"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3C5B5909" w14:textId="4820A557" w:rsidR="00CE6DA9" w:rsidRPr="00BC2561" w:rsidRDefault="000D27F1" w:rsidP="00016755">
                  <w:pPr>
                    <w:jc w:val="center"/>
                    <w:rPr>
                      <w:color w:val="000000"/>
                      <w:sz w:val="28"/>
                      <w:szCs w:val="28"/>
                    </w:rPr>
                  </w:pPr>
                  <w:r>
                    <w:rPr>
                      <w:color w:val="000000"/>
                      <w:sz w:val="28"/>
                      <w:szCs w:val="28"/>
                    </w:rPr>
                    <w:t>1697,42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773851D" w14:textId="3F72B98E" w:rsidR="00CE6DA9" w:rsidRPr="00BC2561" w:rsidRDefault="000D27F1" w:rsidP="00016755">
                  <w:pPr>
                    <w:jc w:val="center"/>
                    <w:rPr>
                      <w:color w:val="000000"/>
                      <w:sz w:val="28"/>
                      <w:szCs w:val="28"/>
                    </w:rPr>
                  </w:pPr>
                  <w:r>
                    <w:rPr>
                      <w:color w:val="000000"/>
                      <w:sz w:val="28"/>
                      <w:szCs w:val="28"/>
                    </w:rPr>
                    <w:t>1317,35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45C67104" w14:textId="24A6FE78" w:rsidR="00CE6DA9" w:rsidRPr="00A0758A" w:rsidRDefault="00BB67D0" w:rsidP="00016755">
                  <w:pPr>
                    <w:jc w:val="center"/>
                    <w:rPr>
                      <w:iCs/>
                      <w:color w:val="000000"/>
                      <w:sz w:val="28"/>
                      <w:szCs w:val="28"/>
                    </w:rPr>
                  </w:pPr>
                  <w:r>
                    <w:rPr>
                      <w:iCs/>
                      <w:color w:val="000000"/>
                      <w:sz w:val="28"/>
                      <w:szCs w:val="28"/>
                    </w:rPr>
                    <w:t>380,07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68EA8B3B" w14:textId="77777777" w:rsidR="00CE6DA9" w:rsidRPr="00BC2561" w:rsidRDefault="00CE6DA9" w:rsidP="00BC2561">
                  <w:pPr>
                    <w:jc w:val="center"/>
                    <w:rPr>
                      <w:color w:val="000000"/>
                      <w:sz w:val="28"/>
                      <w:szCs w:val="28"/>
                    </w:rPr>
                  </w:pPr>
                  <w:r>
                    <w:rPr>
                      <w:color w:val="000000"/>
                      <w:sz w:val="28"/>
                      <w:szCs w:val="28"/>
                    </w:rPr>
                    <w:t>0,00</w:t>
                  </w:r>
                </w:p>
              </w:tc>
            </w:tr>
            <w:tr w:rsidR="00CE6DA9" w:rsidRPr="00FE3B2E" w14:paraId="4A347755"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9C80ACC" w14:textId="77777777"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3A5312AB" w14:textId="08ED9395" w:rsidR="00CE6DA9" w:rsidRPr="00BC2561" w:rsidRDefault="000D27F1" w:rsidP="00016755">
                  <w:pPr>
                    <w:jc w:val="center"/>
                    <w:rPr>
                      <w:color w:val="000000"/>
                      <w:sz w:val="28"/>
                      <w:szCs w:val="28"/>
                    </w:rPr>
                  </w:pPr>
                  <w:r>
                    <w:rPr>
                      <w:color w:val="000000"/>
                      <w:sz w:val="28"/>
                      <w:szCs w:val="28"/>
                    </w:rPr>
                    <w:t>1697,42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0000CCE" w14:textId="0E4ED466" w:rsidR="00CE6DA9" w:rsidRPr="00BC2561" w:rsidRDefault="000D27F1" w:rsidP="00016755">
                  <w:pPr>
                    <w:jc w:val="center"/>
                    <w:rPr>
                      <w:color w:val="000000"/>
                      <w:sz w:val="28"/>
                      <w:szCs w:val="28"/>
                    </w:rPr>
                  </w:pPr>
                  <w:r>
                    <w:rPr>
                      <w:color w:val="000000"/>
                      <w:sz w:val="28"/>
                      <w:szCs w:val="28"/>
                    </w:rPr>
                    <w:t>1317,35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3CF7F6C7" w14:textId="6BF9810C" w:rsidR="00CE6DA9" w:rsidRPr="00A0758A" w:rsidRDefault="00BB67D0" w:rsidP="00016755">
                  <w:pPr>
                    <w:jc w:val="center"/>
                    <w:rPr>
                      <w:iCs/>
                      <w:color w:val="000000"/>
                      <w:sz w:val="28"/>
                      <w:szCs w:val="28"/>
                    </w:rPr>
                  </w:pPr>
                  <w:r>
                    <w:rPr>
                      <w:iCs/>
                      <w:color w:val="000000"/>
                      <w:sz w:val="28"/>
                      <w:szCs w:val="28"/>
                    </w:rPr>
                    <w:t>380,07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0FC31620" w14:textId="77777777" w:rsidR="00CE6DA9" w:rsidRPr="00BC2561" w:rsidRDefault="00CE6DA9" w:rsidP="00BC2561">
                  <w:pPr>
                    <w:jc w:val="center"/>
                    <w:rPr>
                      <w:color w:val="000000"/>
                      <w:sz w:val="28"/>
                      <w:szCs w:val="28"/>
                    </w:rPr>
                  </w:pPr>
                  <w:r>
                    <w:rPr>
                      <w:color w:val="000000"/>
                      <w:sz w:val="28"/>
                      <w:szCs w:val="28"/>
                    </w:rPr>
                    <w:t>0,00</w:t>
                  </w:r>
                </w:p>
              </w:tc>
            </w:tr>
            <w:tr w:rsidR="00CE6DA9" w:rsidRPr="00FE3B2E" w14:paraId="41DC93F7"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59D2CA13" w14:textId="77777777" w:rsidR="00CE6DA9"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069F1EB6" w14:textId="60ADDFBB" w:rsidR="00CE6DA9" w:rsidRDefault="000D27F1" w:rsidP="00016755">
                  <w:pPr>
                    <w:jc w:val="center"/>
                    <w:rPr>
                      <w:color w:val="000000"/>
                      <w:sz w:val="28"/>
                      <w:szCs w:val="28"/>
                    </w:rPr>
                  </w:pPr>
                  <w:r>
                    <w:rPr>
                      <w:color w:val="000000"/>
                      <w:sz w:val="28"/>
                      <w:szCs w:val="28"/>
                    </w:rPr>
                    <w:t>1697,42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169DD7F" w14:textId="1989FF2C" w:rsidR="00CE6DA9" w:rsidRDefault="000D27F1" w:rsidP="00016755">
                  <w:pPr>
                    <w:jc w:val="center"/>
                    <w:rPr>
                      <w:color w:val="000000"/>
                      <w:sz w:val="28"/>
                      <w:szCs w:val="28"/>
                    </w:rPr>
                  </w:pPr>
                  <w:r>
                    <w:rPr>
                      <w:color w:val="000000"/>
                      <w:sz w:val="28"/>
                      <w:szCs w:val="28"/>
                    </w:rPr>
                    <w:t>1317,35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75631F82" w14:textId="3C75E604" w:rsidR="00CE6DA9" w:rsidRPr="00A0758A" w:rsidRDefault="00BB67D0" w:rsidP="00016755">
                  <w:pPr>
                    <w:jc w:val="center"/>
                    <w:rPr>
                      <w:iCs/>
                      <w:color w:val="000000"/>
                      <w:sz w:val="28"/>
                      <w:szCs w:val="28"/>
                    </w:rPr>
                  </w:pPr>
                  <w:r>
                    <w:rPr>
                      <w:iCs/>
                      <w:color w:val="000000"/>
                      <w:sz w:val="28"/>
                      <w:szCs w:val="28"/>
                    </w:rPr>
                    <w:t>380,07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76BCBE47" w14:textId="77777777" w:rsidR="00CE6DA9" w:rsidRDefault="00CE6DA9" w:rsidP="00BC2561">
                  <w:pPr>
                    <w:jc w:val="center"/>
                    <w:rPr>
                      <w:color w:val="000000"/>
                      <w:sz w:val="28"/>
                      <w:szCs w:val="28"/>
                    </w:rPr>
                  </w:pPr>
                  <w:r>
                    <w:rPr>
                      <w:color w:val="000000"/>
                      <w:sz w:val="28"/>
                      <w:szCs w:val="28"/>
                    </w:rPr>
                    <w:t>0,00</w:t>
                  </w:r>
                </w:p>
              </w:tc>
            </w:tr>
            <w:tr w:rsidR="00671884" w:rsidRPr="00FE3B2E" w14:paraId="0B9F3063"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AA472D3" w14:textId="37C5827C" w:rsidR="00671884" w:rsidRDefault="0067188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 xml:space="preserve">Итого </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61D5B5FB" w14:textId="715D4D5C" w:rsidR="00671884" w:rsidRDefault="000D27F1" w:rsidP="00016755">
                  <w:pPr>
                    <w:jc w:val="center"/>
                    <w:rPr>
                      <w:color w:val="000000"/>
                      <w:sz w:val="28"/>
                      <w:szCs w:val="28"/>
                    </w:rPr>
                  </w:pPr>
                  <w:r>
                    <w:rPr>
                      <w:color w:val="000000"/>
                      <w:sz w:val="28"/>
                      <w:szCs w:val="28"/>
                    </w:rPr>
                    <w:t>25</w:t>
                  </w:r>
                  <w:r w:rsidR="007D7A88">
                    <w:rPr>
                      <w:color w:val="000000"/>
                      <w:sz w:val="28"/>
                      <w:szCs w:val="28"/>
                    </w:rPr>
                    <w:t>199,66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EB35A43" w14:textId="558CC4C9" w:rsidR="00671884" w:rsidRDefault="000D27F1" w:rsidP="00016755">
                  <w:pPr>
                    <w:jc w:val="center"/>
                    <w:rPr>
                      <w:color w:val="000000"/>
                      <w:sz w:val="28"/>
                      <w:szCs w:val="28"/>
                    </w:rPr>
                  </w:pPr>
                  <w:r>
                    <w:rPr>
                      <w:color w:val="000000"/>
                      <w:sz w:val="28"/>
                      <w:szCs w:val="28"/>
                    </w:rPr>
                    <w:t>1</w:t>
                  </w:r>
                  <w:r w:rsidR="002C5978">
                    <w:rPr>
                      <w:color w:val="000000"/>
                      <w:sz w:val="28"/>
                      <w:szCs w:val="28"/>
                    </w:rPr>
                    <w:t>2875,82</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219AB4C0" w14:textId="6E3F95D2" w:rsidR="00671884" w:rsidRDefault="000D27F1" w:rsidP="00016755">
                  <w:pPr>
                    <w:jc w:val="center"/>
                    <w:rPr>
                      <w:iCs/>
                      <w:color w:val="000000"/>
                      <w:sz w:val="28"/>
                      <w:szCs w:val="28"/>
                    </w:rPr>
                  </w:pPr>
                  <w:r>
                    <w:rPr>
                      <w:iCs/>
                      <w:color w:val="000000"/>
                      <w:sz w:val="28"/>
                      <w:szCs w:val="28"/>
                    </w:rPr>
                    <w:t>12323,84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4714FF9E" w14:textId="77777777" w:rsidR="00671884" w:rsidRDefault="00671884" w:rsidP="00BC2561">
                  <w:pPr>
                    <w:jc w:val="center"/>
                    <w:rPr>
                      <w:color w:val="000000"/>
                      <w:sz w:val="28"/>
                      <w:szCs w:val="28"/>
                    </w:rPr>
                  </w:pPr>
                </w:p>
              </w:tc>
            </w:tr>
            <w:bookmarkEnd w:id="3"/>
          </w:tbl>
          <w:p w14:paraId="46255368" w14:textId="77777777" w:rsidR="008668D5" w:rsidRPr="006C27CD" w:rsidRDefault="008668D5" w:rsidP="00EE6373">
            <w:pPr>
              <w:spacing w:after="0" w:line="240" w:lineRule="auto"/>
              <w:rPr>
                <w:sz w:val="28"/>
                <w:szCs w:val="28"/>
              </w:rPr>
            </w:pPr>
          </w:p>
        </w:tc>
      </w:tr>
      <w:tr w:rsidR="008668D5" w:rsidRPr="00FE3B2E" w14:paraId="588B67A5" w14:textId="77777777" w:rsidTr="00205E17">
        <w:tc>
          <w:tcPr>
            <w:tcW w:w="1241" w:type="pct"/>
            <w:tcBorders>
              <w:bottom w:val="double" w:sz="6" w:space="0" w:color="000000"/>
            </w:tcBorders>
          </w:tcPr>
          <w:p w14:paraId="3A1B13DC" w14:textId="77777777"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14:paraId="3BD5AA9A" w14:textId="77777777" w:rsidR="008668D5" w:rsidRPr="006C27CD" w:rsidRDefault="008668D5" w:rsidP="00FC0326">
            <w:pPr>
              <w:snapToGrid w:val="0"/>
              <w:spacing w:after="0" w:line="240" w:lineRule="auto"/>
              <w:jc w:val="both"/>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sidR="00514D5A">
              <w:rPr>
                <w:sz w:val="28"/>
                <w:szCs w:val="28"/>
              </w:rPr>
              <w:t>Чулокского</w:t>
            </w:r>
            <w:proofErr w:type="spellEnd"/>
            <w:r w:rsidRPr="006C27CD">
              <w:rPr>
                <w:sz w:val="28"/>
                <w:szCs w:val="28"/>
              </w:rPr>
              <w:t xml:space="preserve"> сельского поселения, повышение качества жизни населения села </w:t>
            </w:r>
            <w:r w:rsidR="00514D5A">
              <w:rPr>
                <w:sz w:val="28"/>
                <w:szCs w:val="28"/>
              </w:rPr>
              <w:t>Чулок</w:t>
            </w:r>
          </w:p>
          <w:p w14:paraId="0EFE9AF5" w14:textId="77777777" w:rsidR="008668D5" w:rsidRPr="006C27CD" w:rsidRDefault="008668D5" w:rsidP="00EE6373">
            <w:pPr>
              <w:spacing w:after="0" w:line="240" w:lineRule="auto"/>
              <w:rPr>
                <w:sz w:val="28"/>
                <w:szCs w:val="28"/>
              </w:rPr>
            </w:pPr>
          </w:p>
        </w:tc>
      </w:tr>
    </w:tbl>
    <w:p w14:paraId="7713F915" w14:textId="77777777"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14:paraId="54479A28" w14:textId="77777777" w:rsidR="008668D5" w:rsidRPr="008F25E4" w:rsidRDefault="008668D5" w:rsidP="00F15069">
      <w:pPr>
        <w:spacing w:after="0" w:line="240" w:lineRule="auto"/>
        <w:ind w:left="360"/>
        <w:rPr>
          <w:b/>
          <w:sz w:val="28"/>
          <w:szCs w:val="28"/>
        </w:rPr>
      </w:pPr>
    </w:p>
    <w:p w14:paraId="59F1D05D" w14:textId="32A4FAEC" w:rsidR="00C26AEA" w:rsidRDefault="00FC0326"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BB7AA3">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 </w:t>
      </w:r>
      <w:proofErr w:type="spellStart"/>
      <w:r w:rsidR="009C0747">
        <w:rPr>
          <w:color w:val="000000"/>
          <w:sz w:val="28"/>
          <w:szCs w:val="28"/>
        </w:rPr>
        <w:t>Чулокское</w:t>
      </w:r>
      <w:proofErr w:type="spellEnd"/>
      <w:r w:rsidR="00C26AEA" w:rsidRPr="00A157D1">
        <w:rPr>
          <w:color w:val="000000"/>
          <w:sz w:val="28"/>
          <w:szCs w:val="28"/>
        </w:rPr>
        <w:t xml:space="preserve">  сельское поселение» включает в себя  населенный пункт село </w:t>
      </w:r>
      <w:r w:rsidR="00514D5A">
        <w:rPr>
          <w:color w:val="000000"/>
          <w:sz w:val="28"/>
          <w:szCs w:val="28"/>
        </w:rPr>
        <w:t>Чулок</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BB7AA3">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14:paraId="2CD365D7" w14:textId="77777777"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proofErr w:type="spellStart"/>
      <w:r w:rsidR="00514D5A">
        <w:rPr>
          <w:sz w:val="28"/>
          <w:szCs w:val="28"/>
        </w:rPr>
        <w:t>Чулокского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sidR="00514D5A">
        <w:rPr>
          <w:color w:val="000000"/>
          <w:sz w:val="28"/>
          <w:szCs w:val="28"/>
        </w:rPr>
        <w:t>Чулокского</w:t>
      </w:r>
      <w:proofErr w:type="spell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14:paraId="44F6ABB7" w14:textId="77777777" w:rsidR="00AC25D5" w:rsidRPr="00C26AEA" w:rsidRDefault="00AC25D5" w:rsidP="00C26AEA">
      <w:pPr>
        <w:jc w:val="both"/>
        <w:rPr>
          <w:sz w:val="28"/>
          <w:szCs w:val="28"/>
          <w:lang w:eastAsia="ru-RU"/>
        </w:rPr>
      </w:pPr>
      <w:r w:rsidRPr="00C26AEA">
        <w:rPr>
          <w:sz w:val="28"/>
          <w:szCs w:val="28"/>
          <w:lang w:eastAsia="ru-RU"/>
        </w:rPr>
        <w:lastRenderedPageBreak/>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14:paraId="462677AD"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sidR="00514D5A">
        <w:rPr>
          <w:sz w:val="28"/>
          <w:szCs w:val="28"/>
          <w:lang w:eastAsia="ru-RU"/>
        </w:rPr>
        <w:t>Чулокского</w:t>
      </w:r>
      <w:proofErr w:type="spellEnd"/>
      <w:r w:rsidRPr="00C26AEA">
        <w:rPr>
          <w:sz w:val="28"/>
          <w:szCs w:val="28"/>
          <w:lang w:eastAsia="ru-RU"/>
        </w:rPr>
        <w:t xml:space="preserve"> сельского поселения.</w:t>
      </w:r>
    </w:p>
    <w:p w14:paraId="4CCA0CC7"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14:paraId="7E58FB77" w14:textId="77777777"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14:paraId="36B407E1"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14:paraId="339F2220"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14:paraId="7AECE1DD" w14:textId="77777777"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14:paraId="6CA1DCFC" w14:textId="77777777"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514D5A">
        <w:rPr>
          <w:sz w:val="28"/>
          <w:szCs w:val="28"/>
        </w:rPr>
        <w:t>Чулок</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14:paraId="18A79993" w14:textId="77777777"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proofErr w:type="spellStart"/>
      <w:r w:rsidR="00514D5A">
        <w:rPr>
          <w:sz w:val="28"/>
          <w:szCs w:val="28"/>
        </w:rPr>
        <w:t>Чулокского</w:t>
      </w:r>
      <w:proofErr w:type="spellEnd"/>
      <w:r w:rsidRPr="00A157D1">
        <w:rPr>
          <w:sz w:val="28"/>
          <w:szCs w:val="28"/>
        </w:rPr>
        <w:t xml:space="preserve"> сельского поселения.  </w:t>
      </w:r>
    </w:p>
    <w:p w14:paraId="70BB50C6" w14:textId="77777777"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sidR="00514D5A">
        <w:rPr>
          <w:sz w:val="28"/>
          <w:szCs w:val="28"/>
        </w:rPr>
        <w:t>Чулокского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514D5A">
        <w:rPr>
          <w:sz w:val="28"/>
          <w:szCs w:val="28"/>
        </w:rPr>
        <w:t>Чулок</w:t>
      </w:r>
      <w:r w:rsidRPr="00A157D1">
        <w:rPr>
          <w:sz w:val="28"/>
          <w:szCs w:val="28"/>
        </w:rPr>
        <w:t>.</w:t>
      </w:r>
    </w:p>
    <w:p w14:paraId="5D16BADB" w14:textId="77777777" w:rsidR="008668D5" w:rsidRPr="008F25E4" w:rsidRDefault="008668D5" w:rsidP="00F15069">
      <w:pPr>
        <w:spacing w:after="0" w:line="240" w:lineRule="auto"/>
        <w:rPr>
          <w:sz w:val="28"/>
          <w:szCs w:val="28"/>
        </w:rPr>
      </w:pPr>
    </w:p>
    <w:p w14:paraId="4C0B585F" w14:textId="77777777"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14:paraId="6A4A152B" w14:textId="77777777" w:rsidR="008668D5" w:rsidRPr="008F25E4" w:rsidRDefault="008668D5" w:rsidP="00F15069">
      <w:pPr>
        <w:spacing w:after="0" w:line="240" w:lineRule="auto"/>
        <w:rPr>
          <w:sz w:val="28"/>
          <w:szCs w:val="28"/>
        </w:rPr>
      </w:pPr>
      <w:r w:rsidRPr="008F25E4">
        <w:rPr>
          <w:sz w:val="28"/>
          <w:szCs w:val="28"/>
        </w:rPr>
        <w:tab/>
      </w:r>
    </w:p>
    <w:p w14:paraId="371AF899" w14:textId="77777777"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w:t>
      </w:r>
      <w:r w:rsidRPr="008F25E4">
        <w:rPr>
          <w:sz w:val="28"/>
          <w:szCs w:val="28"/>
        </w:rPr>
        <w:lastRenderedPageBreak/>
        <w:t>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14:paraId="20BFE797" w14:textId="77777777"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14:paraId="7D2455CE" w14:textId="77777777"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sidR="00514D5A">
        <w:rPr>
          <w:sz w:val="28"/>
          <w:szCs w:val="28"/>
        </w:rPr>
        <w:t>Чулокского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14:paraId="75FCCAC0" w14:textId="77777777"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proofErr w:type="spellStart"/>
      <w:r w:rsidR="00514D5A">
        <w:rPr>
          <w:sz w:val="28"/>
          <w:szCs w:val="28"/>
        </w:rPr>
        <w:t>Чулокского</w:t>
      </w:r>
      <w:proofErr w:type="spell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514D5A">
        <w:rPr>
          <w:sz w:val="28"/>
          <w:szCs w:val="28"/>
        </w:rPr>
        <w:t>Чулок</w:t>
      </w:r>
      <w:r w:rsidRPr="00AC38B1">
        <w:rPr>
          <w:sz w:val="28"/>
          <w:szCs w:val="28"/>
        </w:rPr>
        <w:t>, стаби</w:t>
      </w:r>
      <w:r>
        <w:rPr>
          <w:sz w:val="28"/>
          <w:szCs w:val="28"/>
        </w:rPr>
        <w:t>льное повышение качества жизни.</w:t>
      </w:r>
    </w:p>
    <w:p w14:paraId="7DFB1EF5" w14:textId="77777777"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14:paraId="25DF9CE9" w14:textId="77777777"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14:paraId="0E934C85" w14:textId="77777777"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14:paraId="43EB54CC" w14:textId="77777777"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14:paraId="3620DEB7" w14:textId="77777777"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14:paraId="260CECB2" w14:textId="77777777"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14:paraId="58E136D0" w14:textId="77777777"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5300B4B6" w14:textId="77777777"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14:paraId="5D217A37" w14:textId="77777777"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14:paraId="685A707C" w14:textId="77777777" w:rsidR="008668D5" w:rsidRDefault="008668D5" w:rsidP="00A157D1">
      <w:pPr>
        <w:snapToGrid w:val="0"/>
        <w:spacing w:after="0" w:line="240" w:lineRule="auto"/>
        <w:jc w:val="both"/>
        <w:rPr>
          <w:bCs/>
          <w:sz w:val="28"/>
          <w:szCs w:val="28"/>
        </w:rPr>
      </w:pPr>
      <w:r>
        <w:rPr>
          <w:sz w:val="28"/>
          <w:szCs w:val="28"/>
        </w:rPr>
        <w:lastRenderedPageBreak/>
        <w:t>- п</w:t>
      </w:r>
      <w:r w:rsidRPr="00FE3B2E">
        <w:rPr>
          <w:bCs/>
          <w:sz w:val="28"/>
          <w:szCs w:val="28"/>
        </w:rPr>
        <w:t>лощадь территории, в отношении ко</w:t>
      </w:r>
      <w:r>
        <w:rPr>
          <w:bCs/>
          <w:sz w:val="28"/>
          <w:szCs w:val="28"/>
        </w:rPr>
        <w:t>торой осуществляется содержание;</w:t>
      </w:r>
    </w:p>
    <w:p w14:paraId="709A4373" w14:textId="77777777"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14:paraId="691A7D06" w14:textId="77777777"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14:paraId="383B3EE6"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14:paraId="53E8D0B9"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14:paraId="259C3AE0" w14:textId="77777777"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14:paraId="758B6BE7" w14:textId="77777777"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14:paraId="00B77688" w14:textId="77777777"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sidR="00514D5A">
        <w:rPr>
          <w:sz w:val="28"/>
          <w:szCs w:val="28"/>
        </w:rPr>
        <w:t>Чулокского</w:t>
      </w:r>
      <w:proofErr w:type="spellEnd"/>
      <w:r w:rsidRPr="00D93B8A">
        <w:rPr>
          <w:sz w:val="28"/>
          <w:szCs w:val="28"/>
        </w:rPr>
        <w:t xml:space="preserve"> сельского поселения, повышение качества жизни населения села </w:t>
      </w:r>
      <w:r w:rsidR="00514D5A">
        <w:rPr>
          <w:sz w:val="28"/>
          <w:szCs w:val="28"/>
        </w:rPr>
        <w:t>Чулок</w:t>
      </w:r>
      <w:r>
        <w:rPr>
          <w:sz w:val="28"/>
          <w:szCs w:val="28"/>
        </w:rPr>
        <w:t>.</w:t>
      </w:r>
    </w:p>
    <w:p w14:paraId="194AEB64" w14:textId="29C4BD49"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A73F3B">
        <w:rPr>
          <w:sz w:val="28"/>
          <w:szCs w:val="28"/>
        </w:rPr>
        <w:t>23</w:t>
      </w:r>
      <w:r w:rsidRPr="008F25E4">
        <w:rPr>
          <w:sz w:val="28"/>
          <w:szCs w:val="28"/>
        </w:rPr>
        <w:t>-20</w:t>
      </w:r>
      <w:r w:rsidR="00A73F3B">
        <w:rPr>
          <w:sz w:val="28"/>
          <w:szCs w:val="28"/>
        </w:rPr>
        <w:t>30</w:t>
      </w:r>
      <w:r w:rsidRPr="008F25E4">
        <w:rPr>
          <w:sz w:val="28"/>
          <w:szCs w:val="28"/>
        </w:rPr>
        <w:t xml:space="preserve"> годы.</w:t>
      </w:r>
    </w:p>
    <w:p w14:paraId="6A3526B4" w14:textId="77777777"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14:paraId="141AC8C2" w14:textId="77777777" w:rsidR="00A157D1" w:rsidRDefault="00A157D1" w:rsidP="00A157D1">
      <w:pPr>
        <w:spacing w:after="0" w:line="240" w:lineRule="auto"/>
        <w:ind w:firstLine="540"/>
        <w:jc w:val="both"/>
        <w:rPr>
          <w:sz w:val="28"/>
          <w:szCs w:val="28"/>
        </w:rPr>
      </w:pPr>
    </w:p>
    <w:p w14:paraId="629471EC" w14:textId="77777777"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14:paraId="73E35475" w14:textId="77777777" w:rsidR="008668D5" w:rsidRPr="008F25E4" w:rsidRDefault="008668D5" w:rsidP="00F15069">
      <w:pPr>
        <w:spacing w:after="0" w:line="240" w:lineRule="auto"/>
        <w:ind w:firstLine="540"/>
        <w:jc w:val="both"/>
        <w:rPr>
          <w:sz w:val="28"/>
          <w:szCs w:val="28"/>
        </w:rPr>
      </w:pPr>
    </w:p>
    <w:p w14:paraId="732BF1A8" w14:textId="77777777"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14:paraId="77E29C42" w14:textId="77777777"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14:paraId="4B919546" w14:textId="77777777"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sidR="00514D5A">
        <w:rPr>
          <w:sz w:val="28"/>
          <w:szCs w:val="28"/>
        </w:rPr>
        <w:t>Чулокского</w:t>
      </w:r>
      <w:proofErr w:type="spellEnd"/>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14:paraId="2B187DAA" w14:textId="77777777"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sidR="00514D5A">
        <w:rPr>
          <w:sz w:val="28"/>
          <w:szCs w:val="28"/>
        </w:rPr>
        <w:t>Чулокского</w:t>
      </w:r>
      <w:proofErr w:type="spellEnd"/>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14:paraId="6599B76D"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proofErr w:type="spellStart"/>
      <w:r w:rsidR="00514D5A">
        <w:rPr>
          <w:sz w:val="28"/>
          <w:szCs w:val="28"/>
        </w:rPr>
        <w:t>Чулокского</w:t>
      </w:r>
      <w:proofErr w:type="spellEnd"/>
      <w:r w:rsidRPr="00630545">
        <w:rPr>
          <w:sz w:val="28"/>
          <w:szCs w:val="28"/>
        </w:rPr>
        <w:t xml:space="preserve"> сельского поселения». Подпрограмма направлена на </w:t>
      </w:r>
      <w:r w:rsidRPr="00630545">
        <w:rPr>
          <w:sz w:val="28"/>
          <w:szCs w:val="28"/>
        </w:rPr>
        <w:lastRenderedPageBreak/>
        <w:t xml:space="preserve">проведение мероприятий по созданию благоприятных, комфортных и безопасных условий для проживания и отдыха жителей сельского поселения. </w:t>
      </w:r>
    </w:p>
    <w:p w14:paraId="551EB42D"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sidR="00514D5A">
        <w:rPr>
          <w:sz w:val="28"/>
          <w:szCs w:val="28"/>
        </w:rPr>
        <w:t>Чулокского</w:t>
      </w:r>
      <w:proofErr w:type="spellEnd"/>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proofErr w:type="spellStart"/>
      <w:r w:rsidR="00514D5A">
        <w:rPr>
          <w:sz w:val="28"/>
          <w:szCs w:val="28"/>
        </w:rPr>
        <w:t>Чулокского</w:t>
      </w:r>
      <w:proofErr w:type="spellEnd"/>
      <w:r w:rsidRPr="00630545">
        <w:rPr>
          <w:sz w:val="28"/>
          <w:szCs w:val="28"/>
        </w:rPr>
        <w:t xml:space="preserve"> сельского поселения.</w:t>
      </w:r>
    </w:p>
    <w:p w14:paraId="15F30B8D" w14:textId="77777777" w:rsidR="00C97E31" w:rsidRPr="00C97E31" w:rsidRDefault="00C97E31" w:rsidP="00C97E31">
      <w:pPr>
        <w:pStyle w:val="a7"/>
        <w:spacing w:after="0" w:line="240" w:lineRule="auto"/>
        <w:ind w:left="709"/>
        <w:jc w:val="both"/>
        <w:rPr>
          <w:sz w:val="28"/>
          <w:szCs w:val="28"/>
        </w:rPr>
      </w:pPr>
    </w:p>
    <w:p w14:paraId="280ED499" w14:textId="77777777"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14:paraId="5BFECA25" w14:textId="77777777" w:rsidR="00AA3457" w:rsidRDefault="00AA3457" w:rsidP="00F15069">
      <w:pPr>
        <w:widowControl w:val="0"/>
        <w:autoSpaceDE w:val="0"/>
        <w:autoSpaceDN w:val="0"/>
        <w:adjustRightInd w:val="0"/>
        <w:spacing w:after="0" w:line="240" w:lineRule="auto"/>
        <w:jc w:val="both"/>
        <w:rPr>
          <w:sz w:val="28"/>
          <w:szCs w:val="28"/>
          <w:lang w:eastAsia="ru-RU"/>
        </w:rPr>
      </w:pPr>
    </w:p>
    <w:p w14:paraId="589DE21B" w14:textId="77777777"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proofErr w:type="spellStart"/>
      <w:r w:rsidR="00514D5A">
        <w:rPr>
          <w:sz w:val="28"/>
          <w:szCs w:val="28"/>
          <w:lang w:eastAsia="ru-RU"/>
        </w:rPr>
        <w:t>Чулокского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3BF7F888" w14:textId="77777777"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sidR="00514D5A">
        <w:rPr>
          <w:sz w:val="28"/>
          <w:szCs w:val="28"/>
          <w:lang w:eastAsia="ru-RU"/>
        </w:rPr>
        <w:t>Чулокского</w:t>
      </w:r>
      <w:proofErr w:type="spellEnd"/>
      <w:r>
        <w:rPr>
          <w:sz w:val="28"/>
          <w:szCs w:val="28"/>
          <w:lang w:eastAsia="ru-RU"/>
        </w:rPr>
        <w:t xml:space="preserve"> сельского поселения и средств областного бюджета.</w:t>
      </w:r>
    </w:p>
    <w:p w14:paraId="33064143" w14:textId="1C2033F1"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1F231D">
        <w:rPr>
          <w:sz w:val="28"/>
          <w:szCs w:val="28"/>
          <w:lang w:eastAsia="ru-RU"/>
        </w:rPr>
        <w:t xml:space="preserve">  </w:t>
      </w:r>
      <w:r w:rsidR="0006373F">
        <w:rPr>
          <w:color w:val="000000"/>
          <w:sz w:val="28"/>
          <w:szCs w:val="28"/>
        </w:rPr>
        <w:t>1</w:t>
      </w:r>
      <w:r w:rsidR="006C4563">
        <w:rPr>
          <w:color w:val="000000"/>
          <w:sz w:val="28"/>
          <w:szCs w:val="28"/>
        </w:rPr>
        <w:t>2875,82</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w:t>
      </w:r>
      <w:r w:rsidR="007E1EF5">
        <w:rPr>
          <w:sz w:val="28"/>
          <w:szCs w:val="28"/>
          <w:lang w:eastAsia="ru-RU"/>
        </w:rPr>
        <w:t>-</w:t>
      </w:r>
      <w:r w:rsidR="0006373F">
        <w:rPr>
          <w:sz w:val="28"/>
          <w:szCs w:val="28"/>
          <w:lang w:eastAsia="ru-RU"/>
        </w:rPr>
        <w:t>12323,84</w:t>
      </w:r>
      <w:r w:rsidR="00470036">
        <w:rPr>
          <w:sz w:val="28"/>
          <w:szCs w:val="28"/>
          <w:lang w:eastAsia="ru-RU"/>
        </w:rPr>
        <w:t xml:space="preserve"> </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1F231D">
        <w:rPr>
          <w:sz w:val="28"/>
          <w:szCs w:val="28"/>
          <w:lang w:eastAsia="ru-RU"/>
        </w:rPr>
        <w:t xml:space="preserve"> –</w:t>
      </w:r>
      <w:r w:rsidR="00127A60">
        <w:rPr>
          <w:sz w:val="28"/>
          <w:szCs w:val="28"/>
          <w:lang w:eastAsia="ru-RU"/>
        </w:rPr>
        <w:t xml:space="preserve"> </w:t>
      </w:r>
      <w:r w:rsidR="001F231D">
        <w:rPr>
          <w:sz w:val="28"/>
          <w:szCs w:val="28"/>
          <w:lang w:eastAsia="ru-RU"/>
        </w:rPr>
        <w:t>0,00</w:t>
      </w:r>
      <w:r w:rsidR="00127A60">
        <w:rPr>
          <w:sz w:val="28"/>
          <w:szCs w:val="28"/>
          <w:lang w:eastAsia="ru-RU"/>
        </w:rPr>
        <w:t xml:space="preserve"> </w:t>
      </w:r>
      <w:proofErr w:type="spellStart"/>
      <w:r w:rsidR="00127A60">
        <w:rPr>
          <w:sz w:val="28"/>
          <w:szCs w:val="28"/>
          <w:lang w:eastAsia="ru-RU"/>
        </w:rPr>
        <w:t>тыс.рублей</w:t>
      </w:r>
      <w:proofErr w:type="spellEnd"/>
      <w:r w:rsidR="00127A60">
        <w:rPr>
          <w:sz w:val="28"/>
          <w:szCs w:val="28"/>
          <w:lang w:eastAsia="ru-RU"/>
        </w:rPr>
        <w:t>.</w:t>
      </w:r>
    </w:p>
    <w:p w14:paraId="1202889A" w14:textId="77777777" w:rsidR="00622260" w:rsidRDefault="00622260" w:rsidP="001F231D">
      <w:pPr>
        <w:widowControl w:val="0"/>
        <w:autoSpaceDE w:val="0"/>
        <w:autoSpaceDN w:val="0"/>
        <w:adjustRightInd w:val="0"/>
        <w:spacing w:after="0" w:line="240" w:lineRule="auto"/>
        <w:rPr>
          <w:sz w:val="28"/>
          <w:szCs w:val="28"/>
          <w:lang w:eastAsia="ru-RU"/>
        </w:rPr>
      </w:pPr>
    </w:p>
    <w:p w14:paraId="063F2695" w14:textId="77777777"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14:paraId="33CE1A3B" w14:textId="77777777"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14:paraId="3FB7E32B" w14:textId="77777777" w:rsidR="00622260" w:rsidRPr="00FE3B2E" w:rsidRDefault="00622260"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0C92B593" w14:textId="77777777" w:rsidR="00622260" w:rsidRPr="00FE3B2E" w:rsidRDefault="00622260"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34C90C8" w14:textId="77777777" w:rsidR="00622260" w:rsidRDefault="00622260" w:rsidP="001F231D">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14:paraId="5B5B3454" w14:textId="77777777" w:rsidR="00622260" w:rsidRPr="00FE3B2E" w:rsidRDefault="00622260" w:rsidP="001F231D">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54F3551A" w14:textId="77777777" w:rsidR="00622260" w:rsidRPr="00FE3B2E" w:rsidRDefault="00230072"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1614B771" w14:textId="77777777" w:rsidR="00622260" w:rsidRPr="00FE3B2E" w:rsidRDefault="00230072"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7E3E9E" w:rsidRPr="00630545" w14:paraId="76867380" w14:textId="77777777" w:rsidTr="00016755">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04D11B69" w14:textId="77777777"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651533AE" w14:textId="365A6CA8" w:rsidR="007E3E9E" w:rsidRPr="00BC2561" w:rsidRDefault="00FD684F" w:rsidP="00016755">
            <w:pPr>
              <w:jc w:val="center"/>
              <w:rPr>
                <w:color w:val="000000"/>
                <w:sz w:val="28"/>
                <w:szCs w:val="28"/>
              </w:rPr>
            </w:pPr>
            <w:r>
              <w:rPr>
                <w:color w:val="000000"/>
                <w:sz w:val="28"/>
                <w:szCs w:val="28"/>
              </w:rPr>
              <w:t>4</w:t>
            </w:r>
            <w:r w:rsidR="00CA6A00">
              <w:rPr>
                <w:color w:val="000000"/>
                <w:sz w:val="28"/>
                <w:szCs w:val="28"/>
              </w:rPr>
              <w:t>338,11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6C7E50" w14:textId="59408507" w:rsidR="007E3E9E" w:rsidRPr="00BC2561" w:rsidRDefault="00CA6A00" w:rsidP="00016755">
            <w:pPr>
              <w:jc w:val="center"/>
              <w:rPr>
                <w:color w:val="000000"/>
                <w:sz w:val="28"/>
                <w:szCs w:val="28"/>
              </w:rPr>
            </w:pPr>
            <w:r>
              <w:rPr>
                <w:color w:val="000000"/>
                <w:sz w:val="28"/>
                <w:szCs w:val="28"/>
              </w:rPr>
              <w:t>2086,20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5236B6AD" w14:textId="183872A0" w:rsidR="007E3E9E" w:rsidRPr="00A0758A" w:rsidRDefault="00FD684F" w:rsidP="00016755">
            <w:pPr>
              <w:jc w:val="center"/>
              <w:rPr>
                <w:iCs/>
                <w:color w:val="000000"/>
                <w:sz w:val="28"/>
                <w:szCs w:val="28"/>
              </w:rPr>
            </w:pPr>
            <w:r>
              <w:rPr>
                <w:iCs/>
                <w:color w:val="000000"/>
                <w:sz w:val="28"/>
                <w:szCs w:val="28"/>
              </w:rPr>
              <w:t>2</w:t>
            </w:r>
            <w:r w:rsidR="00CA6A00">
              <w:rPr>
                <w:iCs/>
                <w:color w:val="000000"/>
                <w:sz w:val="28"/>
                <w:szCs w:val="28"/>
              </w:rPr>
              <w:t>251,91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80AEF2E" w14:textId="77777777" w:rsidR="007E3E9E" w:rsidRPr="00BC2561" w:rsidRDefault="007E3E9E" w:rsidP="001F231D">
            <w:pPr>
              <w:jc w:val="center"/>
              <w:rPr>
                <w:color w:val="000000"/>
                <w:sz w:val="28"/>
                <w:szCs w:val="28"/>
              </w:rPr>
            </w:pPr>
            <w:r>
              <w:rPr>
                <w:color w:val="000000"/>
                <w:sz w:val="28"/>
                <w:szCs w:val="28"/>
              </w:rPr>
              <w:t>0,00</w:t>
            </w:r>
          </w:p>
        </w:tc>
      </w:tr>
      <w:tr w:rsidR="007E3E9E" w:rsidRPr="00630545" w14:paraId="4A9AA872" w14:textId="77777777"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F09F3C2" w14:textId="77777777"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5BD90F80" w14:textId="2A7E66C6" w:rsidR="007E3E9E" w:rsidRPr="00BC2561" w:rsidRDefault="006B2EFE" w:rsidP="00016755">
            <w:pPr>
              <w:jc w:val="center"/>
              <w:rPr>
                <w:color w:val="000000"/>
                <w:sz w:val="28"/>
                <w:szCs w:val="28"/>
              </w:rPr>
            </w:pPr>
            <w:r>
              <w:rPr>
                <w:color w:val="000000"/>
                <w:sz w:val="28"/>
                <w:szCs w:val="28"/>
              </w:rPr>
              <w:t>9</w:t>
            </w:r>
            <w:r w:rsidR="006C4563">
              <w:rPr>
                <w:color w:val="000000"/>
                <w:sz w:val="28"/>
                <w:szCs w:val="28"/>
              </w:rPr>
              <w:t>545,42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3479EB" w14:textId="1832F3FE" w:rsidR="007E3E9E" w:rsidRPr="00BC2561" w:rsidRDefault="006C4563" w:rsidP="00016755">
            <w:pPr>
              <w:jc w:val="center"/>
              <w:rPr>
                <w:color w:val="000000"/>
                <w:sz w:val="28"/>
                <w:szCs w:val="28"/>
              </w:rPr>
            </w:pPr>
            <w:r>
              <w:rPr>
                <w:color w:val="000000"/>
                <w:sz w:val="28"/>
                <w:szCs w:val="28"/>
              </w:rPr>
              <w:t>1753,91</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4535ECBC" w14:textId="0E437486" w:rsidR="007E3E9E" w:rsidRPr="00A0758A" w:rsidRDefault="006B2EFE" w:rsidP="00016755">
            <w:pPr>
              <w:jc w:val="center"/>
              <w:rPr>
                <w:iCs/>
                <w:color w:val="000000"/>
                <w:sz w:val="28"/>
                <w:szCs w:val="28"/>
              </w:rPr>
            </w:pPr>
            <w:r>
              <w:rPr>
                <w:iCs/>
                <w:color w:val="000000"/>
                <w:sz w:val="28"/>
                <w:szCs w:val="28"/>
              </w:rPr>
              <w:t>7791,51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40C7C343" w14:textId="77777777" w:rsidR="007E3E9E" w:rsidRPr="00BC2561" w:rsidRDefault="007E3E9E" w:rsidP="001F231D">
            <w:pPr>
              <w:jc w:val="center"/>
              <w:rPr>
                <w:color w:val="000000"/>
                <w:sz w:val="28"/>
                <w:szCs w:val="28"/>
              </w:rPr>
            </w:pPr>
            <w:r>
              <w:rPr>
                <w:color w:val="000000"/>
                <w:sz w:val="28"/>
                <w:szCs w:val="28"/>
              </w:rPr>
              <w:t>0,00</w:t>
            </w:r>
          </w:p>
        </w:tc>
      </w:tr>
      <w:tr w:rsidR="007E3E9E" w:rsidRPr="00630545" w14:paraId="6519816B" w14:textId="77777777"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2A3D05B7" w14:textId="77777777"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02111154" w14:textId="016B031C" w:rsidR="007E3E9E" w:rsidRPr="00BC2561" w:rsidRDefault="0006373F" w:rsidP="00016755">
            <w:pPr>
              <w:jc w:val="center"/>
              <w:rPr>
                <w:color w:val="000000"/>
                <w:sz w:val="28"/>
                <w:szCs w:val="28"/>
              </w:rPr>
            </w:pPr>
            <w:r>
              <w:rPr>
                <w:color w:val="000000"/>
                <w:sz w:val="28"/>
                <w:szCs w:val="28"/>
              </w:rPr>
              <w:t>3059,88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3D280CE" w14:textId="40F0DD5F" w:rsidR="007E3E9E" w:rsidRPr="00BC2561" w:rsidRDefault="004F40E4" w:rsidP="00016755">
            <w:pPr>
              <w:jc w:val="center"/>
              <w:rPr>
                <w:color w:val="000000"/>
                <w:sz w:val="28"/>
                <w:szCs w:val="28"/>
              </w:rPr>
            </w:pPr>
            <w:r>
              <w:rPr>
                <w:color w:val="000000"/>
                <w:sz w:val="28"/>
                <w:szCs w:val="28"/>
              </w:rPr>
              <w:t>2679,81</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1DA44F02" w14:textId="6A455E9F"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4377C6FC" w14:textId="77777777" w:rsidR="007E3E9E" w:rsidRPr="00BC2561" w:rsidRDefault="007E3E9E" w:rsidP="001F231D">
            <w:pPr>
              <w:jc w:val="center"/>
              <w:rPr>
                <w:color w:val="000000"/>
                <w:sz w:val="28"/>
                <w:szCs w:val="28"/>
              </w:rPr>
            </w:pPr>
            <w:r>
              <w:rPr>
                <w:color w:val="000000"/>
                <w:sz w:val="28"/>
                <w:szCs w:val="28"/>
              </w:rPr>
              <w:t>0,00</w:t>
            </w:r>
          </w:p>
        </w:tc>
      </w:tr>
      <w:tr w:rsidR="007E3E9E" w:rsidRPr="00630545" w14:paraId="2939405F" w14:textId="77777777"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E86D7D7" w14:textId="77777777"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36131126" w14:textId="1CCAC4C9" w:rsidR="007E3E9E" w:rsidRPr="00BC2561" w:rsidRDefault="004F40E4" w:rsidP="00016755">
            <w:pPr>
              <w:jc w:val="center"/>
              <w:rPr>
                <w:color w:val="000000"/>
                <w:sz w:val="28"/>
                <w:szCs w:val="28"/>
              </w:rPr>
            </w:pPr>
            <w:r>
              <w:rPr>
                <w:color w:val="000000"/>
                <w:sz w:val="28"/>
                <w:szCs w:val="28"/>
              </w:rPr>
              <w:t>1466,57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485A192" w14:textId="204A8FB0" w:rsidR="007E3E9E" w:rsidRPr="00BC2561" w:rsidRDefault="004F40E4" w:rsidP="00016755">
            <w:pPr>
              <w:jc w:val="center"/>
              <w:rPr>
                <w:color w:val="000000"/>
                <w:sz w:val="28"/>
                <w:szCs w:val="28"/>
              </w:rPr>
            </w:pPr>
            <w:r>
              <w:rPr>
                <w:color w:val="000000"/>
                <w:sz w:val="28"/>
                <w:szCs w:val="28"/>
              </w:rPr>
              <w:t>1086,5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65940B72" w14:textId="19667792" w:rsidR="007E3E9E" w:rsidRPr="00463CF1"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7B87F119" w14:textId="77777777" w:rsidR="007E3E9E" w:rsidRPr="00BC2561" w:rsidRDefault="007E3E9E" w:rsidP="001F231D">
            <w:pPr>
              <w:jc w:val="center"/>
              <w:rPr>
                <w:color w:val="000000"/>
                <w:sz w:val="28"/>
                <w:szCs w:val="28"/>
              </w:rPr>
            </w:pPr>
            <w:r>
              <w:rPr>
                <w:color w:val="000000"/>
                <w:sz w:val="28"/>
                <w:szCs w:val="28"/>
              </w:rPr>
              <w:t>0,00</w:t>
            </w:r>
          </w:p>
        </w:tc>
      </w:tr>
      <w:tr w:rsidR="007E3E9E" w:rsidRPr="00630545" w14:paraId="1C7072D1" w14:textId="77777777"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46752C2" w14:textId="77777777"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5ADE9293" w14:textId="2924DBA2" w:rsidR="007E3E9E" w:rsidRPr="00BC2561" w:rsidRDefault="004F40E4" w:rsidP="00016755">
            <w:pPr>
              <w:jc w:val="center"/>
              <w:rPr>
                <w:color w:val="000000"/>
                <w:sz w:val="28"/>
                <w:szCs w:val="28"/>
              </w:rPr>
            </w:pPr>
            <w:r>
              <w:rPr>
                <w:color w:val="000000"/>
                <w:sz w:val="28"/>
                <w:szCs w:val="28"/>
              </w:rPr>
              <w:t>1697,42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7A9F0CA" w14:textId="7CF0D686" w:rsidR="007E3E9E" w:rsidRPr="00BC2561" w:rsidRDefault="004F40E4" w:rsidP="00016755">
            <w:pPr>
              <w:jc w:val="center"/>
              <w:rPr>
                <w:color w:val="000000"/>
                <w:sz w:val="28"/>
                <w:szCs w:val="28"/>
              </w:rPr>
            </w:pPr>
            <w:r>
              <w:rPr>
                <w:color w:val="000000"/>
                <w:sz w:val="28"/>
                <w:szCs w:val="28"/>
              </w:rPr>
              <w:t>1317,35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3D8731A0" w14:textId="3D1BEABA"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0687A277" w14:textId="77777777" w:rsidR="007E3E9E" w:rsidRPr="00BC2561" w:rsidRDefault="007E3E9E" w:rsidP="001F231D">
            <w:pPr>
              <w:jc w:val="center"/>
              <w:rPr>
                <w:color w:val="000000"/>
                <w:sz w:val="28"/>
                <w:szCs w:val="28"/>
              </w:rPr>
            </w:pPr>
            <w:r>
              <w:rPr>
                <w:color w:val="000000"/>
                <w:sz w:val="28"/>
                <w:szCs w:val="28"/>
              </w:rPr>
              <w:t>0,00</w:t>
            </w:r>
          </w:p>
        </w:tc>
      </w:tr>
      <w:tr w:rsidR="007E3E9E" w:rsidRPr="00630545" w14:paraId="13BC8706" w14:textId="77777777"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20F18F9F" w14:textId="77777777"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6E1F9C7A" w14:textId="4A5084FE" w:rsidR="007E3E9E" w:rsidRPr="00BC2561" w:rsidRDefault="004F40E4" w:rsidP="00016755">
            <w:pPr>
              <w:jc w:val="center"/>
              <w:rPr>
                <w:color w:val="000000"/>
                <w:sz w:val="28"/>
                <w:szCs w:val="28"/>
              </w:rPr>
            </w:pPr>
            <w:r>
              <w:rPr>
                <w:color w:val="000000"/>
                <w:sz w:val="28"/>
                <w:szCs w:val="28"/>
              </w:rPr>
              <w:t>1697,42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DC2ECBB" w14:textId="469B6E13" w:rsidR="007E3E9E" w:rsidRPr="00BC2561" w:rsidRDefault="004F40E4" w:rsidP="00016755">
            <w:pPr>
              <w:jc w:val="center"/>
              <w:rPr>
                <w:color w:val="000000"/>
                <w:sz w:val="28"/>
                <w:szCs w:val="28"/>
              </w:rPr>
            </w:pPr>
            <w:r>
              <w:rPr>
                <w:color w:val="000000"/>
                <w:sz w:val="28"/>
                <w:szCs w:val="28"/>
              </w:rPr>
              <w:t>1317,35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4A0097E0" w14:textId="2275405D"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3CF5354" w14:textId="77777777" w:rsidR="007E3E9E" w:rsidRPr="00BC2561" w:rsidRDefault="007E3E9E" w:rsidP="001F231D">
            <w:pPr>
              <w:jc w:val="center"/>
              <w:rPr>
                <w:color w:val="000000"/>
                <w:sz w:val="28"/>
                <w:szCs w:val="28"/>
              </w:rPr>
            </w:pPr>
            <w:r>
              <w:rPr>
                <w:color w:val="000000"/>
                <w:sz w:val="28"/>
                <w:szCs w:val="28"/>
              </w:rPr>
              <w:t>0,00</w:t>
            </w:r>
          </w:p>
        </w:tc>
      </w:tr>
      <w:tr w:rsidR="007E3E9E" w:rsidRPr="00630545" w14:paraId="2AD31E76" w14:textId="77777777"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4294ABEC" w14:textId="77777777"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5C946628" w14:textId="124FB86E" w:rsidR="007E3E9E" w:rsidRPr="00BC2561" w:rsidRDefault="004F40E4" w:rsidP="00016755">
            <w:pPr>
              <w:jc w:val="center"/>
              <w:rPr>
                <w:color w:val="000000"/>
                <w:sz w:val="28"/>
                <w:szCs w:val="28"/>
              </w:rPr>
            </w:pPr>
            <w:r>
              <w:rPr>
                <w:color w:val="000000"/>
                <w:sz w:val="28"/>
                <w:szCs w:val="28"/>
              </w:rPr>
              <w:t>1697,42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41FFC2D" w14:textId="4C8F6ED4" w:rsidR="007E3E9E" w:rsidRPr="00BC2561" w:rsidRDefault="004F40E4" w:rsidP="00016755">
            <w:pPr>
              <w:jc w:val="center"/>
              <w:rPr>
                <w:color w:val="000000"/>
                <w:sz w:val="28"/>
                <w:szCs w:val="28"/>
              </w:rPr>
            </w:pPr>
            <w:r>
              <w:rPr>
                <w:color w:val="000000"/>
                <w:sz w:val="28"/>
                <w:szCs w:val="28"/>
              </w:rPr>
              <w:t>1317,35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1A1A168D" w14:textId="6040D8B6"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75DFEEA5" w14:textId="77777777" w:rsidR="007E3E9E" w:rsidRPr="00BC2561" w:rsidRDefault="007E3E9E" w:rsidP="001F231D">
            <w:pPr>
              <w:jc w:val="center"/>
              <w:rPr>
                <w:color w:val="000000"/>
                <w:sz w:val="28"/>
                <w:szCs w:val="28"/>
              </w:rPr>
            </w:pPr>
            <w:r>
              <w:rPr>
                <w:color w:val="000000"/>
                <w:sz w:val="28"/>
                <w:szCs w:val="28"/>
              </w:rPr>
              <w:t>0,00</w:t>
            </w:r>
          </w:p>
        </w:tc>
      </w:tr>
      <w:tr w:rsidR="007E3E9E" w:rsidRPr="00630545" w14:paraId="76DE5551" w14:textId="77777777"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00446BB7" w14:textId="77777777" w:rsidR="007E3E9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5BE4EC99" w14:textId="55455B5A" w:rsidR="007E3E9E" w:rsidRDefault="004F40E4" w:rsidP="00016755">
            <w:pPr>
              <w:jc w:val="center"/>
              <w:rPr>
                <w:color w:val="000000"/>
                <w:sz w:val="28"/>
                <w:szCs w:val="28"/>
              </w:rPr>
            </w:pPr>
            <w:r>
              <w:rPr>
                <w:color w:val="000000"/>
                <w:sz w:val="28"/>
                <w:szCs w:val="28"/>
              </w:rPr>
              <w:t>1697,42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8558E5C" w14:textId="09331497" w:rsidR="007E3E9E" w:rsidRDefault="004F40E4" w:rsidP="00016755">
            <w:pPr>
              <w:jc w:val="center"/>
              <w:rPr>
                <w:color w:val="000000"/>
                <w:sz w:val="28"/>
                <w:szCs w:val="28"/>
              </w:rPr>
            </w:pPr>
            <w:r>
              <w:rPr>
                <w:color w:val="000000"/>
                <w:sz w:val="28"/>
                <w:szCs w:val="28"/>
              </w:rPr>
              <w:t>1317,35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0543536A" w14:textId="3892648D"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02E3C3E2" w14:textId="77777777" w:rsidR="007E3E9E" w:rsidRDefault="007E3E9E" w:rsidP="001F231D">
            <w:pPr>
              <w:jc w:val="center"/>
              <w:rPr>
                <w:color w:val="000000"/>
                <w:sz w:val="28"/>
                <w:szCs w:val="28"/>
              </w:rPr>
            </w:pPr>
            <w:r>
              <w:rPr>
                <w:color w:val="000000"/>
                <w:sz w:val="28"/>
                <w:szCs w:val="28"/>
              </w:rPr>
              <w:t>0,00</w:t>
            </w:r>
          </w:p>
        </w:tc>
      </w:tr>
      <w:tr w:rsidR="007E1EF5" w:rsidRPr="00630545" w14:paraId="52101AA8" w14:textId="77777777"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39F1D4CE" w14:textId="6D62AC07" w:rsidR="007E1EF5" w:rsidRDefault="000F2398"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0D7DA9B9" w14:textId="050274B0" w:rsidR="007E1EF5" w:rsidRDefault="004F40E4" w:rsidP="00016755">
            <w:pPr>
              <w:jc w:val="center"/>
              <w:rPr>
                <w:color w:val="000000"/>
                <w:sz w:val="28"/>
                <w:szCs w:val="28"/>
              </w:rPr>
            </w:pPr>
            <w:r>
              <w:rPr>
                <w:color w:val="000000"/>
                <w:sz w:val="28"/>
                <w:szCs w:val="28"/>
              </w:rPr>
              <w:t>25</w:t>
            </w:r>
            <w:r w:rsidR="006C4563">
              <w:rPr>
                <w:color w:val="000000"/>
                <w:sz w:val="28"/>
                <w:szCs w:val="28"/>
              </w:rPr>
              <w:t>199,66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8E4CB3E" w14:textId="0940103B" w:rsidR="007E1EF5" w:rsidRDefault="004F40E4" w:rsidP="00016755">
            <w:pPr>
              <w:jc w:val="center"/>
              <w:rPr>
                <w:color w:val="000000"/>
                <w:sz w:val="28"/>
                <w:szCs w:val="28"/>
              </w:rPr>
            </w:pPr>
            <w:r>
              <w:rPr>
                <w:color w:val="000000"/>
                <w:sz w:val="28"/>
                <w:szCs w:val="28"/>
              </w:rPr>
              <w:t>1</w:t>
            </w:r>
            <w:r w:rsidR="006C4563">
              <w:rPr>
                <w:color w:val="000000"/>
                <w:sz w:val="28"/>
                <w:szCs w:val="28"/>
              </w:rPr>
              <w:t>2875,82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6C55C35E" w14:textId="670CC8A1" w:rsidR="007E1EF5" w:rsidRDefault="004F40E4" w:rsidP="00016755">
            <w:pPr>
              <w:jc w:val="center"/>
              <w:rPr>
                <w:iCs/>
                <w:color w:val="000000"/>
                <w:sz w:val="28"/>
                <w:szCs w:val="28"/>
              </w:rPr>
            </w:pPr>
            <w:r>
              <w:rPr>
                <w:iCs/>
                <w:color w:val="000000"/>
                <w:sz w:val="28"/>
                <w:szCs w:val="28"/>
              </w:rPr>
              <w:t>12323,84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3134CFAE" w14:textId="77777777" w:rsidR="007E1EF5" w:rsidRDefault="007E1EF5" w:rsidP="001F231D">
            <w:pPr>
              <w:jc w:val="center"/>
              <w:rPr>
                <w:color w:val="000000"/>
                <w:sz w:val="28"/>
                <w:szCs w:val="28"/>
              </w:rPr>
            </w:pPr>
          </w:p>
        </w:tc>
      </w:tr>
    </w:tbl>
    <w:p w14:paraId="4A7C08AD" w14:textId="77777777" w:rsidR="008668D5" w:rsidRPr="00630545" w:rsidRDefault="008668D5" w:rsidP="00F15069">
      <w:pPr>
        <w:widowControl w:val="0"/>
        <w:autoSpaceDE w:val="0"/>
        <w:autoSpaceDN w:val="0"/>
        <w:adjustRightInd w:val="0"/>
        <w:spacing w:after="0" w:line="240" w:lineRule="auto"/>
        <w:jc w:val="both"/>
        <w:rPr>
          <w:sz w:val="28"/>
          <w:szCs w:val="28"/>
          <w:lang w:eastAsia="ru-RU"/>
        </w:rPr>
      </w:pPr>
    </w:p>
    <w:p w14:paraId="1365B62F" w14:textId="77777777"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lastRenderedPageBreak/>
        <w:t>Для реализации мероприятий программы возможно привлечение финансовых средств из бюджетов других уровней и внебюджетных источников.</w:t>
      </w:r>
    </w:p>
    <w:p w14:paraId="400ADAAD" w14:textId="77777777"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14:paraId="7B740220"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14:paraId="2C827951"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14:paraId="2474DD49"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14:paraId="325A1096"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14:paraId="443B26E1"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14:paraId="2C4F5E28"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14:paraId="7BDBE4E4"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14:paraId="3DE90028"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14:paraId="2EB7C5CA"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14:paraId="5B2BA641" w14:textId="77777777"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14:paraId="3495FD95" w14:textId="77777777"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14:paraId="792DFB2B" w14:textId="77777777" w:rsidR="00C26AEA" w:rsidRPr="00630545" w:rsidRDefault="00C26AEA" w:rsidP="00CB0713">
      <w:pPr>
        <w:spacing w:after="0" w:line="240" w:lineRule="auto"/>
        <w:jc w:val="center"/>
        <w:rPr>
          <w:sz w:val="28"/>
          <w:szCs w:val="28"/>
        </w:rPr>
      </w:pPr>
    </w:p>
    <w:p w14:paraId="740989BE" w14:textId="77777777"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14:paraId="2CF6383C"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14:paraId="7CD81329"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14:paraId="08640309" w14:textId="77777777"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14:paraId="7FD51C8C" w14:textId="77777777" w:rsidR="00AC25D5" w:rsidRDefault="00AC25D5" w:rsidP="00AC25D5">
      <w:pPr>
        <w:pStyle w:val="a7"/>
        <w:spacing w:after="0" w:line="240" w:lineRule="auto"/>
        <w:rPr>
          <w:sz w:val="28"/>
          <w:szCs w:val="28"/>
        </w:rPr>
      </w:pPr>
    </w:p>
    <w:p w14:paraId="2DB5347A" w14:textId="77777777" w:rsidR="007A1517" w:rsidRDefault="007A1517" w:rsidP="001C78D4">
      <w:pPr>
        <w:snapToGrid w:val="0"/>
        <w:spacing w:after="0"/>
        <w:ind w:left="720"/>
        <w:jc w:val="center"/>
        <w:rPr>
          <w:b/>
          <w:bCs/>
          <w:iCs/>
          <w:sz w:val="28"/>
          <w:szCs w:val="28"/>
        </w:rPr>
      </w:pPr>
      <w:bookmarkStart w:id="4" w:name="_Hlk114227833"/>
    </w:p>
    <w:p w14:paraId="1BAAEB7D" w14:textId="77777777" w:rsidR="007A1517" w:rsidRDefault="007A1517" w:rsidP="001C78D4">
      <w:pPr>
        <w:snapToGrid w:val="0"/>
        <w:spacing w:after="0"/>
        <w:ind w:left="720"/>
        <w:jc w:val="center"/>
        <w:rPr>
          <w:b/>
          <w:bCs/>
          <w:iCs/>
          <w:sz w:val="28"/>
          <w:szCs w:val="28"/>
        </w:rPr>
      </w:pPr>
    </w:p>
    <w:p w14:paraId="0718D29C" w14:textId="77777777" w:rsidR="007A1517" w:rsidRDefault="007A1517" w:rsidP="001C78D4">
      <w:pPr>
        <w:snapToGrid w:val="0"/>
        <w:spacing w:after="0"/>
        <w:ind w:left="720"/>
        <w:jc w:val="center"/>
        <w:rPr>
          <w:b/>
          <w:bCs/>
          <w:iCs/>
          <w:sz w:val="28"/>
          <w:szCs w:val="28"/>
        </w:rPr>
      </w:pPr>
    </w:p>
    <w:p w14:paraId="5E5466FD" w14:textId="77777777" w:rsidR="007A1517" w:rsidRDefault="007A1517" w:rsidP="001C78D4">
      <w:pPr>
        <w:snapToGrid w:val="0"/>
        <w:spacing w:after="0"/>
        <w:ind w:left="720"/>
        <w:jc w:val="center"/>
        <w:rPr>
          <w:b/>
          <w:bCs/>
          <w:iCs/>
          <w:sz w:val="28"/>
          <w:szCs w:val="28"/>
        </w:rPr>
      </w:pPr>
    </w:p>
    <w:p w14:paraId="66FFDA37" w14:textId="77777777" w:rsidR="008668D5" w:rsidRPr="00630545" w:rsidRDefault="008668D5" w:rsidP="001C78D4">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4"/>
    <w:p w14:paraId="006355D0" w14:textId="77777777"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14:paraId="2991EB9B" w14:textId="77777777" w:rsidTr="00E45843">
        <w:tc>
          <w:tcPr>
            <w:tcW w:w="2759" w:type="dxa"/>
            <w:tcBorders>
              <w:top w:val="single" w:sz="4" w:space="0" w:color="000000"/>
              <w:left w:val="single" w:sz="4" w:space="0" w:color="000000"/>
              <w:bottom w:val="single" w:sz="4" w:space="0" w:color="000000"/>
            </w:tcBorders>
          </w:tcPr>
          <w:p w14:paraId="7DDFBA44" w14:textId="77777777"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0AF9BB45" w14:textId="77777777" w:rsidR="008668D5" w:rsidRPr="008F25E4" w:rsidRDefault="008668D5" w:rsidP="007A1517">
            <w:pPr>
              <w:snapToGrid w:val="0"/>
              <w:spacing w:after="0" w:line="240" w:lineRule="auto"/>
              <w:jc w:val="both"/>
              <w:rPr>
                <w:sz w:val="28"/>
                <w:szCs w:val="28"/>
              </w:rPr>
            </w:pPr>
            <w:r w:rsidRPr="008F25E4">
              <w:rPr>
                <w:sz w:val="28"/>
                <w:szCs w:val="28"/>
              </w:rPr>
              <w:t xml:space="preserve">Администрация </w:t>
            </w:r>
            <w:proofErr w:type="spellStart"/>
            <w:r w:rsidR="00514D5A">
              <w:rPr>
                <w:sz w:val="28"/>
                <w:szCs w:val="28"/>
              </w:rPr>
              <w:t>Чулокского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7473DC" w:rsidRPr="008F25E4" w14:paraId="7D1A6D99" w14:textId="77777777" w:rsidTr="00393935">
        <w:trPr>
          <w:trHeight w:val="1286"/>
        </w:trPr>
        <w:tc>
          <w:tcPr>
            <w:tcW w:w="2759" w:type="dxa"/>
            <w:tcBorders>
              <w:top w:val="single" w:sz="4" w:space="0" w:color="000000"/>
              <w:left w:val="single" w:sz="4" w:space="0" w:color="000000"/>
              <w:bottom w:val="single" w:sz="4" w:space="0" w:color="000000"/>
            </w:tcBorders>
          </w:tcPr>
          <w:p w14:paraId="5E087339" w14:textId="77777777"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05392A5A" w14:textId="77777777" w:rsidR="007473DC" w:rsidRDefault="007473DC" w:rsidP="007A1517">
            <w:pPr>
              <w:pStyle w:val="a7"/>
              <w:autoSpaceDE w:val="0"/>
              <w:snapToGrid w:val="0"/>
              <w:spacing w:after="0" w:line="240" w:lineRule="auto"/>
              <w:ind w:left="0"/>
              <w:jc w:val="both"/>
              <w:rPr>
                <w:sz w:val="28"/>
                <w:szCs w:val="28"/>
              </w:rPr>
            </w:pPr>
            <w:r w:rsidRPr="008F25E4">
              <w:rPr>
                <w:sz w:val="28"/>
                <w:szCs w:val="28"/>
              </w:rPr>
              <w:t xml:space="preserve">Администрация </w:t>
            </w:r>
            <w:proofErr w:type="spellStart"/>
            <w:r w:rsidR="00514D5A">
              <w:rPr>
                <w:sz w:val="28"/>
                <w:szCs w:val="28"/>
              </w:rPr>
              <w:t>Чулокского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3C5130DF" w14:textId="77777777" w:rsidTr="00393935">
        <w:trPr>
          <w:trHeight w:val="1286"/>
        </w:trPr>
        <w:tc>
          <w:tcPr>
            <w:tcW w:w="2759" w:type="dxa"/>
            <w:tcBorders>
              <w:top w:val="single" w:sz="4" w:space="0" w:color="000000"/>
              <w:left w:val="single" w:sz="4" w:space="0" w:color="000000"/>
              <w:bottom w:val="single" w:sz="4" w:space="0" w:color="000000"/>
            </w:tcBorders>
          </w:tcPr>
          <w:p w14:paraId="79EB7B8B" w14:textId="77777777"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59EF722A" w14:textId="77777777"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14:paraId="51FB9A09" w14:textId="77777777"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14:paraId="54A204FB" w14:textId="77777777" w:rsidTr="00E45843">
        <w:tc>
          <w:tcPr>
            <w:tcW w:w="2759" w:type="dxa"/>
            <w:tcBorders>
              <w:left w:val="single" w:sz="4" w:space="0" w:color="000000"/>
              <w:bottom w:val="single" w:sz="4" w:space="0" w:color="000000"/>
            </w:tcBorders>
          </w:tcPr>
          <w:p w14:paraId="11CCC08B" w14:textId="77777777"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14:paraId="77034CB0" w14:textId="77777777" w:rsidR="008668D5" w:rsidRPr="008F25E4" w:rsidRDefault="008668D5" w:rsidP="007A1517">
            <w:pPr>
              <w:snapToGrid w:val="0"/>
              <w:spacing w:after="0" w:line="240" w:lineRule="auto"/>
              <w:jc w:val="both"/>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sidR="00514D5A">
              <w:rPr>
                <w:sz w:val="28"/>
                <w:szCs w:val="28"/>
              </w:rPr>
              <w:t>Чулокского</w:t>
            </w:r>
            <w:proofErr w:type="spellEnd"/>
            <w:r>
              <w:rPr>
                <w:sz w:val="28"/>
                <w:szCs w:val="28"/>
              </w:rPr>
              <w:t xml:space="preserve"> сельского поселения</w:t>
            </w:r>
          </w:p>
        </w:tc>
      </w:tr>
      <w:tr w:rsidR="008668D5" w:rsidRPr="008F25E4" w14:paraId="0EE72118" w14:textId="77777777" w:rsidTr="00E45843">
        <w:tc>
          <w:tcPr>
            <w:tcW w:w="2759" w:type="dxa"/>
            <w:tcBorders>
              <w:top w:val="single" w:sz="4" w:space="0" w:color="000000"/>
              <w:left w:val="single" w:sz="4" w:space="0" w:color="000000"/>
              <w:bottom w:val="single" w:sz="4" w:space="0" w:color="000000"/>
            </w:tcBorders>
          </w:tcPr>
          <w:p w14:paraId="66A5F390" w14:textId="77777777"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077DC81D" w14:textId="77777777"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14:paraId="7F72AA1E" w14:textId="77777777"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14:paraId="6CF539D5" w14:textId="77777777"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14:paraId="16B880D1" w14:textId="77777777"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14:paraId="3F327CB6" w14:textId="77777777"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14:paraId="13BE11FD" w14:textId="77777777" w:rsidTr="00E45843">
        <w:tc>
          <w:tcPr>
            <w:tcW w:w="2759" w:type="dxa"/>
            <w:tcBorders>
              <w:top w:val="single" w:sz="4" w:space="0" w:color="000000"/>
              <w:left w:val="single" w:sz="4" w:space="0" w:color="000000"/>
              <w:bottom w:val="single" w:sz="4" w:space="0" w:color="000000"/>
            </w:tcBorders>
          </w:tcPr>
          <w:p w14:paraId="53ED5A6D"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14:paraId="53B2F717" w14:textId="77777777"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14:paraId="4FA58CD9" w14:textId="77777777" w:rsidTr="00E45843">
        <w:tc>
          <w:tcPr>
            <w:tcW w:w="2759" w:type="dxa"/>
            <w:tcBorders>
              <w:top w:val="single" w:sz="4" w:space="0" w:color="000000"/>
              <w:left w:val="single" w:sz="4" w:space="0" w:color="000000"/>
              <w:bottom w:val="single" w:sz="4" w:space="0" w:color="000000"/>
            </w:tcBorders>
          </w:tcPr>
          <w:p w14:paraId="7DC4C836" w14:textId="77777777"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0141AD64" w14:textId="77777777" w:rsidR="008668D5" w:rsidRPr="00C57625" w:rsidRDefault="008F01FF" w:rsidP="007A1517">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14:paraId="4B9431FB" w14:textId="77777777" w:rsidTr="00E45843">
        <w:tc>
          <w:tcPr>
            <w:tcW w:w="2759" w:type="dxa"/>
            <w:tcBorders>
              <w:top w:val="single" w:sz="4" w:space="0" w:color="000000"/>
              <w:left w:val="single" w:sz="4" w:space="0" w:color="000000"/>
              <w:bottom w:val="single" w:sz="4" w:space="0" w:color="000000"/>
            </w:tcBorders>
          </w:tcPr>
          <w:p w14:paraId="1D195187"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6F596E2C" w14:textId="59A044D9" w:rsidR="00393935" w:rsidRPr="00EE505B" w:rsidRDefault="008F01FF" w:rsidP="00626CD4">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514D5A">
              <w:rPr>
                <w:sz w:val="28"/>
                <w:szCs w:val="28"/>
              </w:rPr>
              <w:t>Чулокского</w:t>
            </w:r>
            <w:proofErr w:type="spellEnd"/>
            <w:r w:rsidRPr="008F25E4">
              <w:rPr>
                <w:sz w:val="28"/>
                <w:szCs w:val="28"/>
              </w:rPr>
              <w:t xml:space="preserve"> сельского поселения</w:t>
            </w:r>
            <w:r>
              <w:rPr>
                <w:sz w:val="28"/>
                <w:szCs w:val="28"/>
              </w:rPr>
              <w:t xml:space="preserve"> и средств областного бюджета.</w:t>
            </w:r>
            <w:r w:rsidR="00626CD4">
              <w:rPr>
                <w:sz w:val="28"/>
                <w:szCs w:val="28"/>
              </w:rPr>
              <w:t xml:space="preserve"> </w:t>
            </w: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F75F73">
              <w:rPr>
                <w:sz w:val="28"/>
                <w:szCs w:val="28"/>
                <w:lang w:eastAsia="ru-RU"/>
              </w:rPr>
              <w:t xml:space="preserve"> </w:t>
            </w:r>
            <w:r w:rsidR="003E6B1E">
              <w:rPr>
                <w:sz w:val="28"/>
                <w:szCs w:val="28"/>
                <w:lang w:eastAsia="ru-RU"/>
              </w:rPr>
              <w:t>5</w:t>
            </w:r>
            <w:r w:rsidR="004F40E4">
              <w:rPr>
                <w:sz w:val="28"/>
                <w:szCs w:val="28"/>
                <w:lang w:eastAsia="ru-RU"/>
              </w:rPr>
              <w:t>2</w:t>
            </w:r>
            <w:r w:rsidR="002C5978">
              <w:rPr>
                <w:sz w:val="28"/>
                <w:szCs w:val="28"/>
                <w:lang w:eastAsia="ru-RU"/>
              </w:rPr>
              <w:t>2,14</w:t>
            </w:r>
            <w:r w:rsidR="00F75F73">
              <w:rPr>
                <w:sz w:val="28"/>
                <w:szCs w:val="28"/>
                <w:lang w:eastAsia="ru-RU"/>
              </w:rPr>
              <w:t>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3E6B1E">
              <w:rPr>
                <w:sz w:val="28"/>
                <w:szCs w:val="28"/>
                <w:lang w:eastAsia="ru-RU"/>
              </w:rPr>
              <w:t>5</w:t>
            </w:r>
            <w:r w:rsidR="004F40E4">
              <w:rPr>
                <w:sz w:val="28"/>
                <w:szCs w:val="28"/>
                <w:lang w:eastAsia="ru-RU"/>
              </w:rPr>
              <w:t>1</w:t>
            </w:r>
            <w:r w:rsidR="002C5978">
              <w:rPr>
                <w:sz w:val="28"/>
                <w:szCs w:val="28"/>
                <w:lang w:eastAsia="ru-RU"/>
              </w:rPr>
              <w:t>8,34</w:t>
            </w:r>
            <w:r w:rsidR="00626CD4">
              <w:rPr>
                <w:sz w:val="28"/>
                <w:szCs w:val="28"/>
                <w:lang w:eastAsia="ru-RU"/>
              </w:rPr>
              <w:t xml:space="preserve"> тыс. рублей, </w:t>
            </w:r>
            <w:r w:rsidR="000D6580">
              <w:rPr>
                <w:sz w:val="28"/>
                <w:szCs w:val="28"/>
                <w:lang w:eastAsia="ru-RU"/>
              </w:rPr>
              <w:t>областные средства</w:t>
            </w:r>
            <w:r w:rsidR="00F75F73">
              <w:rPr>
                <w:sz w:val="28"/>
                <w:szCs w:val="28"/>
                <w:lang w:eastAsia="ru-RU"/>
              </w:rPr>
              <w:t xml:space="preserve"> </w:t>
            </w:r>
            <w:r w:rsidR="00092BF1">
              <w:rPr>
                <w:sz w:val="28"/>
                <w:szCs w:val="28"/>
                <w:lang w:eastAsia="ru-RU"/>
              </w:rPr>
              <w:t>–</w:t>
            </w:r>
            <w:r w:rsidR="000D6580">
              <w:rPr>
                <w:sz w:val="28"/>
                <w:szCs w:val="28"/>
                <w:lang w:eastAsia="ru-RU"/>
              </w:rPr>
              <w:t xml:space="preserve"> </w:t>
            </w:r>
            <w:r w:rsidR="004F40E4">
              <w:rPr>
                <w:sz w:val="28"/>
                <w:szCs w:val="28"/>
                <w:lang w:eastAsia="ru-RU"/>
              </w:rPr>
              <w:t>3,80</w:t>
            </w:r>
            <w:r w:rsidR="00626CD4">
              <w:rPr>
                <w:sz w:val="28"/>
                <w:szCs w:val="28"/>
                <w:lang w:eastAsia="ru-RU"/>
              </w:rPr>
              <w:t xml:space="preserve"> </w:t>
            </w:r>
            <w:proofErr w:type="spellStart"/>
            <w:r w:rsidR="000D6580">
              <w:rPr>
                <w:sz w:val="28"/>
                <w:szCs w:val="28"/>
                <w:lang w:eastAsia="ru-RU"/>
              </w:rPr>
              <w:t>тыс.рублей</w:t>
            </w:r>
            <w:proofErr w:type="spellEnd"/>
            <w:r w:rsidR="000D6580">
              <w:rPr>
                <w:sz w:val="28"/>
                <w:szCs w:val="28"/>
                <w:lang w:eastAsia="ru-RU"/>
              </w:rPr>
              <w:t>.</w:t>
            </w:r>
          </w:p>
          <w:p w14:paraId="54E48EC9" w14:textId="77777777"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14:paraId="69A82F26" w14:textId="77777777"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5F469826" w14:textId="77777777" w:rsidR="008F01FF" w:rsidRPr="00FE3B2E" w:rsidRDefault="008F01FF" w:rsidP="00626CD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3247CF8F" w14:textId="77777777" w:rsidR="008F01FF" w:rsidRPr="00FE3B2E" w:rsidRDefault="008F01FF" w:rsidP="00626CD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07F26E0E" w14:textId="77777777" w:rsidR="008F01FF" w:rsidRDefault="008F01FF" w:rsidP="00626CD4">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14:paraId="7A74BF09" w14:textId="77777777" w:rsidR="008F01FF" w:rsidRPr="00FE3B2E" w:rsidRDefault="008F01FF" w:rsidP="00626CD4">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6BD1C60F" w14:textId="77777777" w:rsidR="008F01FF" w:rsidRPr="00FE3B2E" w:rsidRDefault="008F01FF" w:rsidP="00626CD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14:paraId="2941C20A" w14:textId="77777777"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7425AED3"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4B0D5AD" w14:textId="29F5CF42" w:rsidR="002E60D0" w:rsidRDefault="00016755" w:rsidP="00B95781">
                  <w:pPr>
                    <w:jc w:val="center"/>
                    <w:rPr>
                      <w:color w:val="000000"/>
                      <w:sz w:val="28"/>
                      <w:szCs w:val="28"/>
                    </w:rPr>
                  </w:pPr>
                  <w:r>
                    <w:rPr>
                      <w:color w:val="000000"/>
                      <w:sz w:val="28"/>
                      <w:szCs w:val="28"/>
                    </w:rPr>
                    <w:t>2</w:t>
                  </w:r>
                  <w:r w:rsidR="003E6B1E">
                    <w:rPr>
                      <w:color w:val="000000"/>
                      <w:sz w:val="28"/>
                      <w:szCs w:val="28"/>
                    </w:rPr>
                    <w:t>19,01</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6F0245F5" w14:textId="431AE143" w:rsidR="002E60D0" w:rsidRDefault="003E6B1E" w:rsidP="00F75F73">
                  <w:pPr>
                    <w:jc w:val="center"/>
                    <w:rPr>
                      <w:color w:val="000000"/>
                      <w:sz w:val="28"/>
                      <w:szCs w:val="28"/>
                    </w:rPr>
                  </w:pPr>
                  <w:r>
                    <w:rPr>
                      <w:color w:val="000000"/>
                      <w:sz w:val="28"/>
                      <w:szCs w:val="28"/>
                    </w:rPr>
                    <w:t>217,11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4542A85D" w14:textId="0DE00FD5" w:rsidR="002E60D0" w:rsidRDefault="003E6B1E" w:rsidP="00B95781">
                  <w:pPr>
                    <w:jc w:val="center"/>
                    <w:rPr>
                      <w:color w:val="000000"/>
                      <w:sz w:val="28"/>
                      <w:szCs w:val="28"/>
                    </w:rPr>
                  </w:pPr>
                  <w:r>
                    <w:rPr>
                      <w:color w:val="000000"/>
                      <w:sz w:val="28"/>
                      <w:szCs w:val="28"/>
                    </w:rPr>
                    <w:t>1,90</w:t>
                  </w:r>
                </w:p>
              </w:tc>
            </w:tr>
            <w:tr w:rsidR="002E60D0" w:rsidRPr="00630545" w14:paraId="2CE62997" w14:textId="77777777"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5ABDD3B2"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3F6F3A3E" w14:textId="5B96C458" w:rsidR="002E60D0" w:rsidRDefault="006B2EFE" w:rsidP="00B95781">
                  <w:pPr>
                    <w:jc w:val="center"/>
                    <w:rPr>
                      <w:color w:val="000000"/>
                      <w:sz w:val="28"/>
                      <w:szCs w:val="28"/>
                    </w:rPr>
                  </w:pPr>
                  <w:r>
                    <w:rPr>
                      <w:color w:val="000000"/>
                      <w:sz w:val="28"/>
                      <w:szCs w:val="28"/>
                    </w:rPr>
                    <w:t>10</w:t>
                  </w:r>
                  <w:r w:rsidR="006C4563">
                    <w:rPr>
                      <w:color w:val="000000"/>
                      <w:sz w:val="28"/>
                      <w:szCs w:val="28"/>
                    </w:rPr>
                    <w:t>3,96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291A298D" w14:textId="435151DD" w:rsidR="002E60D0" w:rsidRDefault="006B2EFE" w:rsidP="00F75F73">
                  <w:pPr>
                    <w:jc w:val="center"/>
                    <w:rPr>
                      <w:color w:val="000000"/>
                      <w:sz w:val="28"/>
                      <w:szCs w:val="28"/>
                    </w:rPr>
                  </w:pPr>
                  <w:r>
                    <w:rPr>
                      <w:color w:val="000000"/>
                      <w:sz w:val="28"/>
                      <w:szCs w:val="28"/>
                    </w:rPr>
                    <w:t>10</w:t>
                  </w:r>
                  <w:r w:rsidR="006C4563">
                    <w:rPr>
                      <w:color w:val="000000"/>
                      <w:sz w:val="28"/>
                      <w:szCs w:val="28"/>
                    </w:rPr>
                    <w:t>2,06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6BB8D592" w14:textId="153B62AD" w:rsidR="002E60D0" w:rsidRDefault="006B2EFE" w:rsidP="00B95781">
                  <w:pPr>
                    <w:jc w:val="center"/>
                    <w:rPr>
                      <w:color w:val="000000"/>
                      <w:sz w:val="28"/>
                      <w:szCs w:val="28"/>
                    </w:rPr>
                  </w:pPr>
                  <w:r>
                    <w:rPr>
                      <w:color w:val="000000"/>
                      <w:sz w:val="28"/>
                      <w:szCs w:val="28"/>
                    </w:rPr>
                    <w:t>1,90</w:t>
                  </w:r>
                </w:p>
              </w:tc>
            </w:tr>
            <w:tr w:rsidR="002E60D0" w:rsidRPr="00630545" w14:paraId="4D2962CB"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14D660E5"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7F4FFF43" w14:textId="4414F5CA" w:rsidR="002E60D0" w:rsidRDefault="004F40E4" w:rsidP="00626CD4">
                  <w:pPr>
                    <w:jc w:val="center"/>
                    <w:rPr>
                      <w:color w:val="000000"/>
                      <w:sz w:val="28"/>
                      <w:szCs w:val="28"/>
                    </w:rPr>
                  </w:pPr>
                  <w:r>
                    <w:rPr>
                      <w:color w:val="000000"/>
                      <w:sz w:val="28"/>
                      <w:szCs w:val="28"/>
                    </w:rPr>
                    <w:t>199,17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3B00B7E2" w14:textId="18300E56" w:rsidR="002E60D0" w:rsidRDefault="004F40E4" w:rsidP="00626CD4">
                  <w:pPr>
                    <w:jc w:val="center"/>
                    <w:rPr>
                      <w:color w:val="000000"/>
                      <w:sz w:val="28"/>
                      <w:szCs w:val="28"/>
                    </w:rPr>
                  </w:pPr>
                  <w:r>
                    <w:rPr>
                      <w:color w:val="000000"/>
                      <w:sz w:val="28"/>
                      <w:szCs w:val="28"/>
                    </w:rPr>
                    <w:t>199,17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259B2D66" w14:textId="77777777" w:rsidR="002E60D0" w:rsidRDefault="00F75F73" w:rsidP="00B95781">
                  <w:pPr>
                    <w:jc w:val="center"/>
                    <w:rPr>
                      <w:color w:val="000000"/>
                      <w:sz w:val="28"/>
                      <w:szCs w:val="28"/>
                    </w:rPr>
                  </w:pPr>
                  <w:r>
                    <w:rPr>
                      <w:color w:val="000000"/>
                      <w:sz w:val="28"/>
                      <w:szCs w:val="28"/>
                    </w:rPr>
                    <w:t>0,00</w:t>
                  </w:r>
                </w:p>
              </w:tc>
            </w:tr>
            <w:tr w:rsidR="002E60D0" w:rsidRPr="00630545" w14:paraId="60944659"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47BFDD30" w14:textId="77777777"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2695534E" w14:textId="24DE06FC" w:rsidR="002E60D0" w:rsidRPr="00211C7F"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9A99B25" w14:textId="13C040EA" w:rsidR="002E60D0" w:rsidRPr="00211C7F"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AB1C30B" w14:textId="77777777" w:rsidR="002E60D0" w:rsidRPr="00211C7F" w:rsidRDefault="00F75F73" w:rsidP="00B95781">
                  <w:pPr>
                    <w:jc w:val="center"/>
                    <w:rPr>
                      <w:color w:val="000000"/>
                      <w:sz w:val="28"/>
                      <w:szCs w:val="28"/>
                    </w:rPr>
                  </w:pPr>
                  <w:r>
                    <w:rPr>
                      <w:color w:val="000000"/>
                      <w:sz w:val="28"/>
                      <w:szCs w:val="28"/>
                    </w:rPr>
                    <w:t>0,00</w:t>
                  </w:r>
                </w:p>
              </w:tc>
            </w:tr>
            <w:tr w:rsidR="002E60D0" w:rsidRPr="00630545" w14:paraId="5A0801B4"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35BBDDE"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18FB8F3" w14:textId="6C054863" w:rsidR="002E60D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61B7312B" w14:textId="3D486F86" w:rsidR="002E60D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4BE6383B" w14:textId="77777777" w:rsidR="002E60D0" w:rsidRDefault="00F75F73" w:rsidP="00B95781">
                  <w:pPr>
                    <w:jc w:val="center"/>
                    <w:rPr>
                      <w:color w:val="000000"/>
                      <w:sz w:val="28"/>
                      <w:szCs w:val="28"/>
                    </w:rPr>
                  </w:pPr>
                  <w:r>
                    <w:rPr>
                      <w:color w:val="000000"/>
                      <w:sz w:val="28"/>
                      <w:szCs w:val="28"/>
                    </w:rPr>
                    <w:t>0,00</w:t>
                  </w:r>
                </w:p>
              </w:tc>
            </w:tr>
            <w:tr w:rsidR="002E60D0" w:rsidRPr="00630545" w14:paraId="22FF7495"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0036412B"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3C6EBBE1" w14:textId="48ECF9AB" w:rsidR="002E60D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7F2A757C" w14:textId="080E1C11" w:rsidR="002E60D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1AEA20F7" w14:textId="77777777" w:rsidR="002E60D0" w:rsidRDefault="00F75F73" w:rsidP="00B95781">
                  <w:pPr>
                    <w:jc w:val="center"/>
                    <w:rPr>
                      <w:color w:val="000000"/>
                      <w:sz w:val="28"/>
                      <w:szCs w:val="28"/>
                    </w:rPr>
                  </w:pPr>
                  <w:r>
                    <w:rPr>
                      <w:color w:val="000000"/>
                      <w:sz w:val="28"/>
                      <w:szCs w:val="28"/>
                    </w:rPr>
                    <w:t>0,00</w:t>
                  </w:r>
                </w:p>
              </w:tc>
            </w:tr>
            <w:tr w:rsidR="002E60D0" w:rsidRPr="00630545" w14:paraId="5F671078"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D282B3B"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490F4BA0" w14:textId="5F653582" w:rsidR="002E60D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6AD5271E" w14:textId="3DF167F8" w:rsidR="002E60D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E4A9C9E" w14:textId="77777777" w:rsidR="002E60D0" w:rsidRDefault="00F75F73" w:rsidP="00B95781">
                  <w:pPr>
                    <w:jc w:val="center"/>
                    <w:rPr>
                      <w:color w:val="000000"/>
                      <w:sz w:val="28"/>
                      <w:szCs w:val="28"/>
                    </w:rPr>
                  </w:pPr>
                  <w:r>
                    <w:rPr>
                      <w:color w:val="000000"/>
                      <w:sz w:val="28"/>
                      <w:szCs w:val="28"/>
                    </w:rPr>
                    <w:t>0,00</w:t>
                  </w:r>
                </w:p>
              </w:tc>
            </w:tr>
            <w:tr w:rsidR="000D6580" w:rsidRPr="00630545" w14:paraId="10A3EBF8"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0FEFB8D8" w14:textId="77777777"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7A92E37F" w14:textId="02971815" w:rsidR="000D658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702E85B5" w14:textId="42D18FED" w:rsidR="000D658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43CC5349" w14:textId="77777777" w:rsidR="000D6580" w:rsidRDefault="00F75F73" w:rsidP="00B95781">
                  <w:pPr>
                    <w:jc w:val="center"/>
                    <w:rPr>
                      <w:color w:val="000000"/>
                      <w:sz w:val="28"/>
                      <w:szCs w:val="28"/>
                    </w:rPr>
                  </w:pPr>
                  <w:r>
                    <w:rPr>
                      <w:color w:val="000000"/>
                      <w:sz w:val="28"/>
                      <w:szCs w:val="28"/>
                    </w:rPr>
                    <w:t>0,00</w:t>
                  </w:r>
                </w:p>
              </w:tc>
            </w:tr>
          </w:tbl>
          <w:p w14:paraId="7BA03167" w14:textId="77777777" w:rsidR="008668D5" w:rsidRPr="007F2A6A" w:rsidRDefault="008668D5" w:rsidP="008F01FF">
            <w:pPr>
              <w:spacing w:after="0" w:line="240" w:lineRule="auto"/>
              <w:ind w:firstLine="708"/>
              <w:rPr>
                <w:sz w:val="28"/>
                <w:szCs w:val="28"/>
              </w:rPr>
            </w:pPr>
          </w:p>
        </w:tc>
      </w:tr>
      <w:tr w:rsidR="008668D5" w:rsidRPr="008F25E4" w14:paraId="1A329F50" w14:textId="77777777" w:rsidTr="00E45843">
        <w:tc>
          <w:tcPr>
            <w:tcW w:w="2759" w:type="dxa"/>
            <w:tcBorders>
              <w:top w:val="single" w:sz="4" w:space="0" w:color="000000"/>
              <w:left w:val="single" w:sz="4" w:space="0" w:color="000000"/>
              <w:bottom w:val="single" w:sz="4" w:space="0" w:color="000000"/>
            </w:tcBorders>
          </w:tcPr>
          <w:p w14:paraId="0F4E43E0"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488EAC1C" w14:textId="77777777" w:rsidR="000671E2" w:rsidRPr="008F25E4" w:rsidRDefault="000671E2" w:rsidP="00626CD4">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14D5A">
              <w:rPr>
                <w:sz w:val="28"/>
                <w:szCs w:val="28"/>
              </w:rPr>
              <w:t>Чулокского</w:t>
            </w:r>
            <w:proofErr w:type="spellEnd"/>
            <w:r w:rsidRPr="008F25E4">
              <w:rPr>
                <w:sz w:val="28"/>
                <w:szCs w:val="28"/>
              </w:rPr>
              <w:t xml:space="preserve"> сельского поселения</w:t>
            </w:r>
          </w:p>
          <w:p w14:paraId="246D8FCE" w14:textId="77777777" w:rsidR="008668D5" w:rsidRPr="008F25E4" w:rsidRDefault="008668D5" w:rsidP="00D11A70">
            <w:pPr>
              <w:snapToGrid w:val="0"/>
              <w:spacing w:after="0" w:line="240" w:lineRule="auto"/>
              <w:rPr>
                <w:sz w:val="28"/>
                <w:szCs w:val="28"/>
              </w:rPr>
            </w:pPr>
          </w:p>
        </w:tc>
      </w:tr>
    </w:tbl>
    <w:p w14:paraId="231692DC" w14:textId="77777777" w:rsidR="008668D5" w:rsidRPr="008F25E4" w:rsidRDefault="008668D5" w:rsidP="00626CD4">
      <w:pPr>
        <w:snapToGrid w:val="0"/>
        <w:rPr>
          <w:b/>
          <w:bCs/>
          <w:i/>
          <w:iCs/>
          <w:sz w:val="28"/>
          <w:szCs w:val="28"/>
        </w:rPr>
      </w:pPr>
    </w:p>
    <w:p w14:paraId="340CD0BF" w14:textId="77777777"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14:paraId="6AB10C85" w14:textId="77777777" w:rsidR="008668D5" w:rsidRDefault="008668D5" w:rsidP="000C17D8">
      <w:pPr>
        <w:spacing w:after="0" w:line="240" w:lineRule="auto"/>
        <w:jc w:val="both"/>
        <w:rPr>
          <w:b/>
          <w:bCs/>
          <w:sz w:val="28"/>
          <w:szCs w:val="28"/>
          <w:lang w:eastAsia="ru-RU"/>
        </w:rPr>
      </w:pPr>
    </w:p>
    <w:p w14:paraId="253A420E" w14:textId="77777777"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w:t>
      </w:r>
      <w:r w:rsidRPr="008F25E4">
        <w:rPr>
          <w:sz w:val="28"/>
          <w:szCs w:val="28"/>
        </w:rPr>
        <w:lastRenderedPageBreak/>
        <w:t>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14:paraId="4704D09A" w14:textId="77777777"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proofErr w:type="spellStart"/>
      <w:r w:rsidR="00514D5A">
        <w:rPr>
          <w:sz w:val="28"/>
          <w:szCs w:val="28"/>
        </w:rPr>
        <w:t>Чулокского</w:t>
      </w:r>
      <w:proofErr w:type="spellEnd"/>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14:paraId="1EC382A8" w14:textId="77777777"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14:paraId="4D783149" w14:textId="77777777"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14:paraId="17079796" w14:textId="77777777"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14:paraId="194F15B5" w14:textId="77777777"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14:paraId="0A008DC9" w14:textId="77777777"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14:paraId="524C0101" w14:textId="77777777"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14:paraId="48CF6AEA" w14:textId="77777777" w:rsidR="008668D5" w:rsidRPr="008F25E4" w:rsidRDefault="008668D5" w:rsidP="000C17D8">
      <w:pPr>
        <w:spacing w:after="0" w:line="240" w:lineRule="auto"/>
        <w:jc w:val="both"/>
        <w:rPr>
          <w:sz w:val="28"/>
          <w:szCs w:val="28"/>
        </w:rPr>
      </w:pPr>
    </w:p>
    <w:p w14:paraId="58456DE5" w14:textId="77777777"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7A95D0B1" w14:textId="77777777" w:rsidR="00F61F35" w:rsidRDefault="00F61F35" w:rsidP="00F61F35">
      <w:pPr>
        <w:spacing w:after="0" w:line="240" w:lineRule="auto"/>
        <w:rPr>
          <w:b/>
          <w:bCs/>
          <w:sz w:val="28"/>
          <w:szCs w:val="28"/>
          <w:lang w:eastAsia="ru-RU"/>
        </w:rPr>
      </w:pPr>
    </w:p>
    <w:p w14:paraId="607402B8" w14:textId="77777777"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14:paraId="5D9946C0" w14:textId="77777777"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xml:space="preserve">, </w:t>
      </w:r>
      <w:proofErr w:type="spellStart"/>
      <w:r w:rsidR="008B7616">
        <w:rPr>
          <w:sz w:val="28"/>
          <w:szCs w:val="28"/>
        </w:rPr>
        <w:t>обеспечение</w:t>
      </w:r>
      <w:r w:rsidR="008B7616" w:rsidRPr="008F25E4">
        <w:rPr>
          <w:sz w:val="28"/>
          <w:szCs w:val="28"/>
        </w:rPr>
        <w:t>не</w:t>
      </w:r>
      <w:proofErr w:type="spellEnd"/>
      <w:r w:rsidR="00BB7AA3">
        <w:rPr>
          <w:sz w:val="28"/>
          <w:szCs w:val="28"/>
        </w:rPr>
        <w:t xml:space="preserve"> </w:t>
      </w:r>
      <w:r w:rsidR="008B7616" w:rsidRPr="008F25E4">
        <w:rPr>
          <w:sz w:val="28"/>
          <w:szCs w:val="28"/>
        </w:rPr>
        <w:t>обходимых условий для безопасной жизнедеятельности и устойчивого социально-экономического развития поселения.</w:t>
      </w:r>
    </w:p>
    <w:p w14:paraId="5C3C21E5" w14:textId="77777777"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14:paraId="09ED287C" w14:textId="77777777"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14:paraId="6A36CBCD" w14:textId="77777777" w:rsidR="008B7616" w:rsidRPr="008F25E4" w:rsidRDefault="008B7616" w:rsidP="008B7616">
      <w:pPr>
        <w:spacing w:after="0" w:line="240" w:lineRule="auto"/>
        <w:rPr>
          <w:sz w:val="28"/>
          <w:szCs w:val="28"/>
        </w:rPr>
      </w:pPr>
      <w:r>
        <w:rPr>
          <w:sz w:val="28"/>
          <w:szCs w:val="28"/>
        </w:rPr>
        <w:lastRenderedPageBreak/>
        <w:t>-</w:t>
      </w:r>
      <w:r w:rsidRPr="008F25E4">
        <w:rPr>
          <w:sz w:val="28"/>
          <w:szCs w:val="28"/>
        </w:rPr>
        <w:t>пропаганда знаний в области защиты населения от чрезвычайных ситуаций на территории сельского поселения;</w:t>
      </w:r>
    </w:p>
    <w:p w14:paraId="53355E80" w14:textId="77777777"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14:paraId="417724F9" w14:textId="77777777"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14:paraId="12D24172" w14:textId="77777777"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14:paraId="272575DA"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6326F1F4"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p>
    <w:p w14:paraId="681CFB99" w14:textId="77777777"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14:paraId="3AED143E" w14:textId="77777777"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14D5A">
        <w:rPr>
          <w:sz w:val="28"/>
          <w:szCs w:val="28"/>
        </w:rPr>
        <w:t>Чулокского</w:t>
      </w:r>
      <w:proofErr w:type="spellEnd"/>
      <w:r w:rsidRPr="008F25E4">
        <w:rPr>
          <w:sz w:val="28"/>
          <w:szCs w:val="28"/>
        </w:rPr>
        <w:t xml:space="preserve"> сельского поселения</w:t>
      </w:r>
      <w:r>
        <w:rPr>
          <w:sz w:val="28"/>
          <w:szCs w:val="28"/>
        </w:rPr>
        <w:t>.</w:t>
      </w:r>
    </w:p>
    <w:p w14:paraId="342E6B70" w14:textId="77777777" w:rsidR="008668D5" w:rsidRPr="008F25E4" w:rsidRDefault="008668D5" w:rsidP="008B7616">
      <w:pPr>
        <w:snapToGrid w:val="0"/>
        <w:spacing w:after="0" w:line="240" w:lineRule="auto"/>
        <w:jc w:val="both"/>
      </w:pPr>
    </w:p>
    <w:p w14:paraId="73DC6427" w14:textId="77777777"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14:paraId="68FB1C69" w14:textId="77777777"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14:paraId="047DC5E2" w14:textId="77777777"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proofErr w:type="spellStart"/>
      <w:r w:rsidR="00514D5A">
        <w:rPr>
          <w:sz w:val="28"/>
          <w:szCs w:val="28"/>
        </w:rPr>
        <w:t>Чулокского</w:t>
      </w:r>
      <w:proofErr w:type="spellEnd"/>
      <w:r>
        <w:rPr>
          <w:sz w:val="28"/>
          <w:szCs w:val="28"/>
        </w:rPr>
        <w:t xml:space="preserve"> сельского поселения.</w:t>
      </w:r>
    </w:p>
    <w:p w14:paraId="681D2B7E" w14:textId="77777777" w:rsidR="008B7616" w:rsidRDefault="008B7616" w:rsidP="00393935">
      <w:pPr>
        <w:pStyle w:val="a7"/>
        <w:autoSpaceDE w:val="0"/>
        <w:snapToGrid w:val="0"/>
        <w:spacing w:after="0" w:line="240" w:lineRule="auto"/>
        <w:ind w:left="0"/>
        <w:rPr>
          <w:sz w:val="28"/>
          <w:szCs w:val="28"/>
        </w:rPr>
      </w:pPr>
    </w:p>
    <w:p w14:paraId="421A6A0C" w14:textId="77777777" w:rsidR="00365BBF" w:rsidRPr="008B7616" w:rsidRDefault="00365BBF" w:rsidP="00365BBF">
      <w:pPr>
        <w:spacing w:after="0" w:line="240" w:lineRule="auto"/>
        <w:jc w:val="both"/>
        <w:rPr>
          <w:sz w:val="28"/>
          <w:szCs w:val="28"/>
        </w:rPr>
      </w:pPr>
    </w:p>
    <w:p w14:paraId="0A633012" w14:textId="77777777"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14:paraId="1A37D09F" w14:textId="77777777" w:rsidR="008B7616" w:rsidRPr="008F25E4" w:rsidRDefault="008B7616" w:rsidP="00365BBF">
      <w:pPr>
        <w:spacing w:after="0" w:line="240" w:lineRule="auto"/>
        <w:ind w:left="3225"/>
        <w:rPr>
          <w:b/>
          <w:bCs/>
          <w:i/>
          <w:iCs/>
          <w:sz w:val="28"/>
          <w:szCs w:val="28"/>
        </w:rPr>
      </w:pPr>
    </w:p>
    <w:p w14:paraId="6A4B326F" w14:textId="77777777"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proofErr w:type="spellStart"/>
      <w:r w:rsidR="00514D5A">
        <w:rPr>
          <w:sz w:val="28"/>
          <w:szCs w:val="28"/>
          <w:lang w:eastAsia="ru-RU"/>
        </w:rPr>
        <w:t>Чулокского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61DAC1E3" w14:textId="77777777"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sidR="00514D5A">
        <w:rPr>
          <w:sz w:val="28"/>
          <w:szCs w:val="28"/>
        </w:rPr>
        <w:t>Чулокского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14:paraId="204CFB15" w14:textId="5602586B"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3E6B1E">
        <w:rPr>
          <w:sz w:val="28"/>
          <w:szCs w:val="28"/>
          <w:lang w:eastAsia="ru-RU"/>
        </w:rPr>
        <w:t>5</w:t>
      </w:r>
      <w:r w:rsidR="004F40E4">
        <w:rPr>
          <w:sz w:val="28"/>
          <w:szCs w:val="28"/>
          <w:lang w:eastAsia="ru-RU"/>
        </w:rPr>
        <w:t>1</w:t>
      </w:r>
      <w:r w:rsidR="006C4563">
        <w:rPr>
          <w:sz w:val="28"/>
          <w:szCs w:val="28"/>
          <w:lang w:eastAsia="ru-RU"/>
        </w:rPr>
        <w:t>8,34</w:t>
      </w:r>
      <w:r w:rsidR="00365BBF">
        <w:rPr>
          <w:sz w:val="28"/>
          <w:szCs w:val="28"/>
          <w:lang w:eastAsia="ru-RU"/>
        </w:rPr>
        <w:t xml:space="preserve"> тыс. рублей</w:t>
      </w:r>
      <w:r>
        <w:rPr>
          <w:sz w:val="28"/>
          <w:szCs w:val="28"/>
          <w:lang w:eastAsia="ru-RU"/>
        </w:rPr>
        <w:t xml:space="preserve">, из средств областного бюджета –  </w:t>
      </w:r>
      <w:r w:rsidR="004F40E4">
        <w:rPr>
          <w:sz w:val="28"/>
          <w:szCs w:val="28"/>
          <w:lang w:eastAsia="ru-RU"/>
        </w:rPr>
        <w:t>3,80</w:t>
      </w:r>
      <w:r w:rsidR="00F75F73">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14:paraId="44491165"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422D3572"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14:paraId="5B682384" w14:textId="77777777"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3"/>
        <w:gridCol w:w="2244"/>
        <w:gridCol w:w="3235"/>
        <w:gridCol w:w="2708"/>
      </w:tblGrid>
      <w:tr w:rsidR="00365BBF" w:rsidRPr="00626CD4" w14:paraId="3985EF16" w14:textId="77777777" w:rsidTr="00626CD4">
        <w:tc>
          <w:tcPr>
            <w:tcW w:w="1383" w:type="dxa"/>
            <w:shd w:val="clear" w:color="auto" w:fill="auto"/>
          </w:tcPr>
          <w:p w14:paraId="45275545" w14:textId="77777777" w:rsidR="00365BBF" w:rsidRPr="00092BF1" w:rsidRDefault="00365BBF"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ГОДЫ</w:t>
            </w:r>
          </w:p>
        </w:tc>
        <w:tc>
          <w:tcPr>
            <w:tcW w:w="2244" w:type="dxa"/>
            <w:shd w:val="clear" w:color="auto" w:fill="auto"/>
          </w:tcPr>
          <w:p w14:paraId="10FF1B80" w14:textId="77777777" w:rsidR="00365BBF"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В</w:t>
            </w:r>
            <w:r w:rsidR="00365BBF" w:rsidRPr="00092BF1">
              <w:rPr>
                <w:rFonts w:ascii="Times New Roman" w:hAnsi="Times New Roman"/>
                <w:sz w:val="28"/>
                <w:szCs w:val="28"/>
                <w:lang w:eastAsia="ru-RU"/>
              </w:rPr>
              <w:t>СЕГО</w:t>
            </w:r>
          </w:p>
        </w:tc>
        <w:tc>
          <w:tcPr>
            <w:tcW w:w="3235" w:type="dxa"/>
            <w:shd w:val="clear" w:color="auto" w:fill="auto"/>
          </w:tcPr>
          <w:p w14:paraId="25CEB267" w14:textId="77777777" w:rsidR="00365BBF" w:rsidRPr="00092BF1" w:rsidRDefault="00365BBF"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БЮДЖЕТ ПОСЕЛЕНИЯ</w:t>
            </w:r>
          </w:p>
        </w:tc>
        <w:tc>
          <w:tcPr>
            <w:tcW w:w="2708" w:type="dxa"/>
          </w:tcPr>
          <w:p w14:paraId="059ED60A" w14:textId="77777777" w:rsidR="00365BBF" w:rsidRPr="00092BF1" w:rsidRDefault="00365BBF"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ОБЛАСТНОЙ БЮДЖЕТ</w:t>
            </w:r>
          </w:p>
        </w:tc>
      </w:tr>
      <w:tr w:rsidR="00626CD4" w:rsidRPr="00626CD4" w14:paraId="55ABAD74" w14:textId="77777777" w:rsidTr="00626CD4">
        <w:trPr>
          <w:trHeight w:val="440"/>
        </w:trPr>
        <w:tc>
          <w:tcPr>
            <w:tcW w:w="1383" w:type="dxa"/>
            <w:shd w:val="clear" w:color="auto" w:fill="auto"/>
          </w:tcPr>
          <w:p w14:paraId="6231F455"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2023</w:t>
            </w:r>
          </w:p>
        </w:tc>
        <w:tc>
          <w:tcPr>
            <w:tcW w:w="2244" w:type="dxa"/>
            <w:shd w:val="clear" w:color="auto" w:fill="auto"/>
          </w:tcPr>
          <w:p w14:paraId="31775CD0" w14:textId="73022898" w:rsidR="00626CD4" w:rsidRPr="00092BF1" w:rsidRDefault="00016755" w:rsidP="00092BF1">
            <w:pPr>
              <w:pStyle w:val="a9"/>
              <w:jc w:val="center"/>
              <w:rPr>
                <w:rFonts w:ascii="Times New Roman" w:hAnsi="Times New Roman"/>
                <w:color w:val="000000"/>
                <w:sz w:val="28"/>
                <w:szCs w:val="28"/>
              </w:rPr>
            </w:pPr>
            <w:r>
              <w:rPr>
                <w:rFonts w:ascii="Times New Roman" w:hAnsi="Times New Roman"/>
                <w:color w:val="000000"/>
                <w:sz w:val="28"/>
                <w:szCs w:val="28"/>
              </w:rPr>
              <w:t>2</w:t>
            </w:r>
            <w:r w:rsidR="003E6B1E">
              <w:rPr>
                <w:rFonts w:ascii="Times New Roman" w:hAnsi="Times New Roman"/>
                <w:color w:val="000000"/>
                <w:sz w:val="28"/>
                <w:szCs w:val="28"/>
              </w:rPr>
              <w:t>19,01</w:t>
            </w:r>
          </w:p>
        </w:tc>
        <w:tc>
          <w:tcPr>
            <w:tcW w:w="3235" w:type="dxa"/>
            <w:shd w:val="clear" w:color="auto" w:fill="auto"/>
          </w:tcPr>
          <w:p w14:paraId="4B305BAC" w14:textId="1A2FAB73" w:rsidR="00626CD4" w:rsidRPr="00092BF1" w:rsidRDefault="00016755" w:rsidP="00092BF1">
            <w:pPr>
              <w:pStyle w:val="a9"/>
              <w:jc w:val="center"/>
              <w:rPr>
                <w:rFonts w:ascii="Times New Roman" w:hAnsi="Times New Roman"/>
                <w:color w:val="000000"/>
                <w:sz w:val="28"/>
                <w:szCs w:val="28"/>
              </w:rPr>
            </w:pPr>
            <w:r>
              <w:rPr>
                <w:rFonts w:ascii="Times New Roman" w:hAnsi="Times New Roman"/>
                <w:color w:val="000000"/>
                <w:sz w:val="28"/>
                <w:szCs w:val="28"/>
              </w:rPr>
              <w:t>2</w:t>
            </w:r>
            <w:r w:rsidR="003E6B1E">
              <w:rPr>
                <w:rFonts w:ascii="Times New Roman" w:hAnsi="Times New Roman"/>
                <w:color w:val="000000"/>
                <w:sz w:val="28"/>
                <w:szCs w:val="28"/>
              </w:rPr>
              <w:t>17,11</w:t>
            </w:r>
          </w:p>
        </w:tc>
        <w:tc>
          <w:tcPr>
            <w:tcW w:w="2708" w:type="dxa"/>
          </w:tcPr>
          <w:p w14:paraId="1939B399" w14:textId="44A43273" w:rsidR="00626CD4" w:rsidRPr="00092BF1" w:rsidRDefault="003E6B1E" w:rsidP="00092BF1">
            <w:pPr>
              <w:pStyle w:val="a9"/>
              <w:jc w:val="center"/>
              <w:rPr>
                <w:rFonts w:ascii="Times New Roman" w:hAnsi="Times New Roman"/>
                <w:sz w:val="28"/>
                <w:szCs w:val="28"/>
                <w:lang w:eastAsia="ru-RU"/>
              </w:rPr>
            </w:pPr>
            <w:r>
              <w:rPr>
                <w:rFonts w:ascii="Times New Roman" w:hAnsi="Times New Roman"/>
                <w:sz w:val="28"/>
                <w:szCs w:val="28"/>
                <w:lang w:eastAsia="ru-RU"/>
              </w:rPr>
              <w:t>1,90</w:t>
            </w:r>
          </w:p>
        </w:tc>
      </w:tr>
      <w:tr w:rsidR="00626CD4" w:rsidRPr="00626CD4" w14:paraId="22A66028" w14:textId="77777777" w:rsidTr="00626CD4">
        <w:trPr>
          <w:trHeight w:val="420"/>
        </w:trPr>
        <w:tc>
          <w:tcPr>
            <w:tcW w:w="1383" w:type="dxa"/>
            <w:shd w:val="clear" w:color="auto" w:fill="auto"/>
          </w:tcPr>
          <w:p w14:paraId="362A0FCF"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2024</w:t>
            </w:r>
          </w:p>
        </w:tc>
        <w:tc>
          <w:tcPr>
            <w:tcW w:w="2244" w:type="dxa"/>
            <w:shd w:val="clear" w:color="auto" w:fill="auto"/>
          </w:tcPr>
          <w:p w14:paraId="06AD5BC8" w14:textId="1A4306BF" w:rsidR="00626CD4" w:rsidRPr="00092BF1" w:rsidRDefault="006B2EFE" w:rsidP="00092BF1">
            <w:pPr>
              <w:pStyle w:val="a9"/>
              <w:jc w:val="center"/>
              <w:rPr>
                <w:rFonts w:ascii="Times New Roman" w:hAnsi="Times New Roman"/>
                <w:color w:val="000000"/>
                <w:sz w:val="28"/>
                <w:szCs w:val="28"/>
              </w:rPr>
            </w:pPr>
            <w:r>
              <w:rPr>
                <w:rFonts w:ascii="Times New Roman" w:hAnsi="Times New Roman"/>
                <w:color w:val="000000"/>
                <w:sz w:val="28"/>
                <w:szCs w:val="28"/>
              </w:rPr>
              <w:t>10</w:t>
            </w:r>
            <w:r w:rsidR="006C4563">
              <w:rPr>
                <w:rFonts w:ascii="Times New Roman" w:hAnsi="Times New Roman"/>
                <w:color w:val="000000"/>
                <w:sz w:val="28"/>
                <w:szCs w:val="28"/>
              </w:rPr>
              <w:t>3,96</w:t>
            </w:r>
          </w:p>
        </w:tc>
        <w:tc>
          <w:tcPr>
            <w:tcW w:w="3235" w:type="dxa"/>
            <w:shd w:val="clear" w:color="auto" w:fill="auto"/>
          </w:tcPr>
          <w:p w14:paraId="43A6CA7E" w14:textId="2A82B0D7" w:rsidR="00626CD4" w:rsidRPr="00092BF1" w:rsidRDefault="006B2EFE" w:rsidP="00092BF1">
            <w:pPr>
              <w:pStyle w:val="a9"/>
              <w:jc w:val="center"/>
              <w:rPr>
                <w:rFonts w:ascii="Times New Roman" w:hAnsi="Times New Roman"/>
                <w:color w:val="000000"/>
                <w:sz w:val="28"/>
                <w:szCs w:val="28"/>
              </w:rPr>
            </w:pPr>
            <w:r>
              <w:rPr>
                <w:rFonts w:ascii="Times New Roman" w:hAnsi="Times New Roman"/>
                <w:color w:val="000000"/>
                <w:sz w:val="28"/>
                <w:szCs w:val="28"/>
              </w:rPr>
              <w:t>10</w:t>
            </w:r>
            <w:r w:rsidR="006C4563">
              <w:rPr>
                <w:rFonts w:ascii="Times New Roman" w:hAnsi="Times New Roman"/>
                <w:color w:val="000000"/>
                <w:sz w:val="28"/>
                <w:szCs w:val="28"/>
              </w:rPr>
              <w:t>2,06</w:t>
            </w:r>
          </w:p>
        </w:tc>
        <w:tc>
          <w:tcPr>
            <w:tcW w:w="2708" w:type="dxa"/>
          </w:tcPr>
          <w:p w14:paraId="70B31E82" w14:textId="4CEAF8C2" w:rsidR="00626CD4" w:rsidRPr="00092BF1" w:rsidRDefault="006B2EFE" w:rsidP="00092BF1">
            <w:pPr>
              <w:pStyle w:val="a9"/>
              <w:jc w:val="center"/>
              <w:rPr>
                <w:rFonts w:ascii="Times New Roman" w:hAnsi="Times New Roman"/>
                <w:sz w:val="28"/>
                <w:szCs w:val="28"/>
                <w:lang w:eastAsia="ru-RU"/>
              </w:rPr>
            </w:pPr>
            <w:r>
              <w:rPr>
                <w:rFonts w:ascii="Times New Roman" w:hAnsi="Times New Roman"/>
                <w:sz w:val="28"/>
                <w:szCs w:val="28"/>
                <w:lang w:eastAsia="ru-RU"/>
              </w:rPr>
              <w:t>1,90</w:t>
            </w:r>
          </w:p>
        </w:tc>
      </w:tr>
      <w:tr w:rsidR="00626CD4" w:rsidRPr="00626CD4" w14:paraId="062C2D2C" w14:textId="77777777" w:rsidTr="00626CD4">
        <w:tc>
          <w:tcPr>
            <w:tcW w:w="1383" w:type="dxa"/>
            <w:shd w:val="clear" w:color="auto" w:fill="auto"/>
          </w:tcPr>
          <w:p w14:paraId="63C3ACFB"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2025</w:t>
            </w:r>
          </w:p>
        </w:tc>
        <w:tc>
          <w:tcPr>
            <w:tcW w:w="2244" w:type="dxa"/>
            <w:shd w:val="clear" w:color="auto" w:fill="auto"/>
          </w:tcPr>
          <w:p w14:paraId="64CFF9D7" w14:textId="0FAAABC6" w:rsidR="00626CD4" w:rsidRPr="00092BF1" w:rsidRDefault="004F40E4" w:rsidP="00092BF1">
            <w:pPr>
              <w:pStyle w:val="a9"/>
              <w:jc w:val="center"/>
              <w:rPr>
                <w:rFonts w:ascii="Times New Roman" w:hAnsi="Times New Roman"/>
                <w:color w:val="000000"/>
                <w:sz w:val="28"/>
                <w:szCs w:val="28"/>
              </w:rPr>
            </w:pPr>
            <w:r>
              <w:rPr>
                <w:rFonts w:ascii="Times New Roman" w:hAnsi="Times New Roman"/>
                <w:color w:val="000000"/>
                <w:sz w:val="28"/>
                <w:szCs w:val="28"/>
              </w:rPr>
              <w:t>199,17</w:t>
            </w:r>
          </w:p>
        </w:tc>
        <w:tc>
          <w:tcPr>
            <w:tcW w:w="3235" w:type="dxa"/>
            <w:shd w:val="clear" w:color="auto" w:fill="auto"/>
          </w:tcPr>
          <w:p w14:paraId="19B09316" w14:textId="24DF4FF1" w:rsidR="00626CD4" w:rsidRPr="00092BF1" w:rsidRDefault="004F40E4" w:rsidP="00092BF1">
            <w:pPr>
              <w:pStyle w:val="a9"/>
              <w:jc w:val="center"/>
              <w:rPr>
                <w:rFonts w:ascii="Times New Roman" w:hAnsi="Times New Roman"/>
                <w:color w:val="000000"/>
                <w:sz w:val="28"/>
                <w:szCs w:val="28"/>
              </w:rPr>
            </w:pPr>
            <w:r>
              <w:rPr>
                <w:rFonts w:ascii="Times New Roman" w:hAnsi="Times New Roman"/>
                <w:color w:val="000000"/>
                <w:sz w:val="28"/>
                <w:szCs w:val="28"/>
              </w:rPr>
              <w:t>199,17</w:t>
            </w:r>
          </w:p>
        </w:tc>
        <w:tc>
          <w:tcPr>
            <w:tcW w:w="2708" w:type="dxa"/>
          </w:tcPr>
          <w:p w14:paraId="26076EA3"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14:paraId="29FB5ACD" w14:textId="77777777" w:rsidTr="00626CD4">
        <w:tc>
          <w:tcPr>
            <w:tcW w:w="1383" w:type="dxa"/>
            <w:shd w:val="clear" w:color="auto" w:fill="auto"/>
          </w:tcPr>
          <w:p w14:paraId="67CDAF2C"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2026</w:t>
            </w:r>
          </w:p>
        </w:tc>
        <w:tc>
          <w:tcPr>
            <w:tcW w:w="2244" w:type="dxa"/>
            <w:shd w:val="clear" w:color="auto" w:fill="auto"/>
          </w:tcPr>
          <w:p w14:paraId="58C6220B" w14:textId="4603C51D"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14:paraId="4414F1E3" w14:textId="428636BE"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14:paraId="72906EE6"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14:paraId="3BC89904" w14:textId="77777777" w:rsidTr="00626CD4">
        <w:tc>
          <w:tcPr>
            <w:tcW w:w="1383" w:type="dxa"/>
            <w:shd w:val="clear" w:color="auto" w:fill="auto"/>
          </w:tcPr>
          <w:p w14:paraId="2AD73E05"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2027</w:t>
            </w:r>
          </w:p>
        </w:tc>
        <w:tc>
          <w:tcPr>
            <w:tcW w:w="2244" w:type="dxa"/>
            <w:shd w:val="clear" w:color="auto" w:fill="auto"/>
          </w:tcPr>
          <w:p w14:paraId="1E730D9A" w14:textId="34FAC84D"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14:paraId="3EDD80DF" w14:textId="6C175CAF"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14:paraId="52A5C021"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14:paraId="211B17CE" w14:textId="77777777" w:rsidTr="00626CD4">
        <w:tc>
          <w:tcPr>
            <w:tcW w:w="1383" w:type="dxa"/>
            <w:shd w:val="clear" w:color="auto" w:fill="auto"/>
          </w:tcPr>
          <w:p w14:paraId="19A2FEEE"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2028</w:t>
            </w:r>
          </w:p>
        </w:tc>
        <w:tc>
          <w:tcPr>
            <w:tcW w:w="2244" w:type="dxa"/>
            <w:shd w:val="clear" w:color="auto" w:fill="auto"/>
          </w:tcPr>
          <w:p w14:paraId="1D1AA716" w14:textId="300B97E1"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14:paraId="2288BA6E" w14:textId="6A07349D"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14:paraId="7264D3B7"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14:paraId="510DC09C" w14:textId="77777777" w:rsidTr="00626CD4">
        <w:tc>
          <w:tcPr>
            <w:tcW w:w="1383" w:type="dxa"/>
            <w:shd w:val="clear" w:color="auto" w:fill="auto"/>
          </w:tcPr>
          <w:p w14:paraId="276D0B49"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lastRenderedPageBreak/>
              <w:t>2029</w:t>
            </w:r>
          </w:p>
        </w:tc>
        <w:tc>
          <w:tcPr>
            <w:tcW w:w="2244" w:type="dxa"/>
            <w:shd w:val="clear" w:color="auto" w:fill="auto"/>
          </w:tcPr>
          <w:p w14:paraId="1D56B402" w14:textId="40D5CE3F"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14:paraId="224464F4" w14:textId="1FB66C81"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14:paraId="34E1AF45"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14:paraId="211532FB" w14:textId="77777777" w:rsidTr="00626CD4">
        <w:tc>
          <w:tcPr>
            <w:tcW w:w="1383" w:type="dxa"/>
            <w:shd w:val="clear" w:color="auto" w:fill="auto"/>
          </w:tcPr>
          <w:p w14:paraId="17A2F2A5"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2030</w:t>
            </w:r>
          </w:p>
        </w:tc>
        <w:tc>
          <w:tcPr>
            <w:tcW w:w="2244" w:type="dxa"/>
            <w:shd w:val="clear" w:color="auto" w:fill="auto"/>
          </w:tcPr>
          <w:p w14:paraId="614372D7" w14:textId="5E22B05D"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14:paraId="73998635" w14:textId="327AC622"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14:paraId="63BE92DE" w14:textId="77777777"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bl>
    <w:p w14:paraId="455182FA" w14:textId="77777777" w:rsidR="00092BF1" w:rsidRDefault="00092BF1" w:rsidP="00092BF1">
      <w:pPr>
        <w:spacing w:after="0" w:line="240" w:lineRule="auto"/>
        <w:rPr>
          <w:b/>
          <w:sz w:val="28"/>
          <w:szCs w:val="28"/>
        </w:rPr>
      </w:pPr>
    </w:p>
    <w:p w14:paraId="631A88B6" w14:textId="77777777" w:rsidR="00092BF1" w:rsidRDefault="00092BF1" w:rsidP="00092BF1">
      <w:pPr>
        <w:spacing w:after="0" w:line="240" w:lineRule="auto"/>
        <w:rPr>
          <w:b/>
          <w:sz w:val="28"/>
          <w:szCs w:val="28"/>
        </w:rPr>
      </w:pPr>
    </w:p>
    <w:p w14:paraId="0BFB8A6F" w14:textId="77777777" w:rsidR="00092BF1" w:rsidRDefault="00092BF1" w:rsidP="00092BF1">
      <w:pPr>
        <w:spacing w:after="0" w:line="240" w:lineRule="auto"/>
        <w:rPr>
          <w:b/>
          <w:sz w:val="28"/>
          <w:szCs w:val="28"/>
        </w:rPr>
      </w:pPr>
    </w:p>
    <w:p w14:paraId="4BFA6F68" w14:textId="77777777"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14:paraId="6190D3A1" w14:textId="77777777" w:rsidR="00365BBF" w:rsidRPr="008F25E4" w:rsidRDefault="00365BBF" w:rsidP="00365BBF">
      <w:pPr>
        <w:spacing w:after="0" w:line="240" w:lineRule="auto"/>
        <w:ind w:left="3585"/>
        <w:rPr>
          <w:b/>
          <w:sz w:val="28"/>
          <w:szCs w:val="28"/>
        </w:rPr>
      </w:pPr>
    </w:p>
    <w:p w14:paraId="0C13A215" w14:textId="77777777"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14:paraId="683DA3E4" w14:textId="77777777"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14:paraId="1FC55EBC" w14:textId="77777777"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14:paraId="71D02444" w14:textId="77777777"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14:paraId="590C39F7" w14:textId="77777777"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14:paraId="45189CE9" w14:textId="77777777"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14:paraId="5C486ADD" w14:textId="77777777" w:rsidR="008668D5" w:rsidRDefault="008668D5" w:rsidP="00365BBF">
      <w:pPr>
        <w:spacing w:after="0" w:line="240" w:lineRule="auto"/>
        <w:jc w:val="both"/>
        <w:rPr>
          <w:b/>
          <w:bCs/>
          <w:i/>
          <w:iCs/>
          <w:sz w:val="28"/>
          <w:szCs w:val="28"/>
        </w:rPr>
      </w:pPr>
    </w:p>
    <w:p w14:paraId="6138806B" w14:textId="77777777" w:rsidR="00F75F73" w:rsidRDefault="00F75F73" w:rsidP="00365BBF">
      <w:pPr>
        <w:spacing w:after="0" w:line="240" w:lineRule="auto"/>
        <w:jc w:val="both"/>
        <w:rPr>
          <w:b/>
          <w:bCs/>
          <w:i/>
          <w:iCs/>
          <w:sz w:val="28"/>
          <w:szCs w:val="28"/>
        </w:rPr>
      </w:pPr>
    </w:p>
    <w:p w14:paraId="4FA3646F" w14:textId="77777777" w:rsidR="00F75F73" w:rsidRDefault="00F75F73" w:rsidP="00365BBF">
      <w:pPr>
        <w:spacing w:after="0" w:line="240" w:lineRule="auto"/>
        <w:jc w:val="both"/>
        <w:rPr>
          <w:b/>
          <w:bCs/>
          <w:i/>
          <w:iCs/>
          <w:sz w:val="28"/>
          <w:szCs w:val="28"/>
        </w:rPr>
      </w:pPr>
    </w:p>
    <w:p w14:paraId="4A50CED0" w14:textId="77777777" w:rsidR="00F75F73" w:rsidRDefault="00F75F73" w:rsidP="00365BBF">
      <w:pPr>
        <w:spacing w:after="0" w:line="240" w:lineRule="auto"/>
        <w:jc w:val="both"/>
        <w:rPr>
          <w:b/>
          <w:bCs/>
          <w:i/>
          <w:iCs/>
          <w:sz w:val="28"/>
          <w:szCs w:val="28"/>
        </w:rPr>
      </w:pPr>
    </w:p>
    <w:p w14:paraId="191AEF43" w14:textId="77777777" w:rsidR="00F75F73" w:rsidRDefault="00F75F73" w:rsidP="00365BBF">
      <w:pPr>
        <w:spacing w:after="0" w:line="240" w:lineRule="auto"/>
        <w:jc w:val="both"/>
        <w:rPr>
          <w:b/>
          <w:bCs/>
          <w:i/>
          <w:iCs/>
          <w:sz w:val="28"/>
          <w:szCs w:val="28"/>
        </w:rPr>
      </w:pPr>
    </w:p>
    <w:p w14:paraId="39598DD2" w14:textId="77777777" w:rsidR="00F75F73" w:rsidRDefault="00F75F73" w:rsidP="00365BBF">
      <w:pPr>
        <w:spacing w:after="0" w:line="240" w:lineRule="auto"/>
        <w:jc w:val="both"/>
        <w:rPr>
          <w:b/>
          <w:bCs/>
          <w:i/>
          <w:iCs/>
          <w:sz w:val="28"/>
          <w:szCs w:val="28"/>
        </w:rPr>
      </w:pPr>
    </w:p>
    <w:p w14:paraId="3BA278C5" w14:textId="77777777" w:rsidR="00F75F73" w:rsidRDefault="00F75F73" w:rsidP="00365BBF">
      <w:pPr>
        <w:spacing w:after="0" w:line="240" w:lineRule="auto"/>
        <w:jc w:val="both"/>
        <w:rPr>
          <w:b/>
          <w:bCs/>
          <w:i/>
          <w:iCs/>
          <w:sz w:val="28"/>
          <w:szCs w:val="28"/>
        </w:rPr>
      </w:pPr>
    </w:p>
    <w:p w14:paraId="63000258" w14:textId="77777777" w:rsidR="00F75F73" w:rsidRDefault="00F75F73" w:rsidP="00365BBF">
      <w:pPr>
        <w:spacing w:after="0" w:line="240" w:lineRule="auto"/>
        <w:jc w:val="both"/>
        <w:rPr>
          <w:b/>
          <w:bCs/>
          <w:i/>
          <w:iCs/>
          <w:sz w:val="28"/>
          <w:szCs w:val="28"/>
        </w:rPr>
      </w:pPr>
    </w:p>
    <w:p w14:paraId="1266CF93" w14:textId="77777777" w:rsidR="00F75F73" w:rsidRDefault="00F75F73" w:rsidP="00365BBF">
      <w:pPr>
        <w:spacing w:after="0" w:line="240" w:lineRule="auto"/>
        <w:jc w:val="both"/>
        <w:rPr>
          <w:b/>
          <w:bCs/>
          <w:i/>
          <w:iCs/>
          <w:sz w:val="28"/>
          <w:szCs w:val="28"/>
        </w:rPr>
      </w:pPr>
    </w:p>
    <w:p w14:paraId="0D35F992" w14:textId="77777777" w:rsidR="00F75F73" w:rsidRDefault="00F75F73" w:rsidP="00365BBF">
      <w:pPr>
        <w:spacing w:after="0" w:line="240" w:lineRule="auto"/>
        <w:jc w:val="both"/>
        <w:rPr>
          <w:b/>
          <w:bCs/>
          <w:i/>
          <w:iCs/>
          <w:sz w:val="28"/>
          <w:szCs w:val="28"/>
        </w:rPr>
      </w:pPr>
    </w:p>
    <w:p w14:paraId="6AB40E3C" w14:textId="77777777" w:rsidR="00F75F73" w:rsidRDefault="00F75F73" w:rsidP="00365BBF">
      <w:pPr>
        <w:spacing w:after="0" w:line="240" w:lineRule="auto"/>
        <w:jc w:val="both"/>
        <w:rPr>
          <w:b/>
          <w:bCs/>
          <w:i/>
          <w:iCs/>
          <w:sz w:val="28"/>
          <w:szCs w:val="28"/>
        </w:rPr>
      </w:pPr>
    </w:p>
    <w:p w14:paraId="1892F67B" w14:textId="77777777" w:rsidR="00F75F73" w:rsidRDefault="00F75F73" w:rsidP="00365BBF">
      <w:pPr>
        <w:spacing w:after="0" w:line="240" w:lineRule="auto"/>
        <w:jc w:val="both"/>
        <w:rPr>
          <w:b/>
          <w:bCs/>
          <w:i/>
          <w:iCs/>
          <w:sz w:val="28"/>
          <w:szCs w:val="28"/>
        </w:rPr>
      </w:pPr>
    </w:p>
    <w:p w14:paraId="590688A0" w14:textId="77777777" w:rsidR="00F75F73" w:rsidRDefault="00F75F73" w:rsidP="00365BBF">
      <w:pPr>
        <w:spacing w:after="0" w:line="240" w:lineRule="auto"/>
        <w:jc w:val="both"/>
        <w:rPr>
          <w:b/>
          <w:bCs/>
          <w:i/>
          <w:iCs/>
          <w:sz w:val="28"/>
          <w:szCs w:val="28"/>
        </w:rPr>
      </w:pPr>
    </w:p>
    <w:p w14:paraId="6AB447F3" w14:textId="77777777" w:rsidR="00F75F73" w:rsidRDefault="00F75F73" w:rsidP="00365BBF">
      <w:pPr>
        <w:spacing w:after="0" w:line="240" w:lineRule="auto"/>
        <w:jc w:val="both"/>
        <w:rPr>
          <w:b/>
          <w:bCs/>
          <w:i/>
          <w:iCs/>
          <w:sz w:val="28"/>
          <w:szCs w:val="28"/>
        </w:rPr>
      </w:pPr>
    </w:p>
    <w:p w14:paraId="21392FB6" w14:textId="77777777" w:rsidR="00A13E63" w:rsidRDefault="00A13E63" w:rsidP="00365BBF">
      <w:pPr>
        <w:spacing w:after="0" w:line="240" w:lineRule="auto"/>
        <w:jc w:val="both"/>
        <w:rPr>
          <w:b/>
          <w:bCs/>
          <w:i/>
          <w:iCs/>
          <w:sz w:val="28"/>
          <w:szCs w:val="28"/>
        </w:rPr>
      </w:pPr>
    </w:p>
    <w:p w14:paraId="29E82B51" w14:textId="77777777" w:rsidR="00A13E63" w:rsidRDefault="00A13E63" w:rsidP="00365BBF">
      <w:pPr>
        <w:spacing w:after="0" w:line="240" w:lineRule="auto"/>
        <w:jc w:val="both"/>
        <w:rPr>
          <w:b/>
          <w:bCs/>
          <w:i/>
          <w:iCs/>
          <w:sz w:val="28"/>
          <w:szCs w:val="28"/>
        </w:rPr>
      </w:pPr>
    </w:p>
    <w:p w14:paraId="4AD27FDE" w14:textId="77777777" w:rsidR="00092BF1" w:rsidRDefault="00092BF1" w:rsidP="00365BBF">
      <w:pPr>
        <w:spacing w:after="0" w:line="240" w:lineRule="auto"/>
        <w:jc w:val="both"/>
        <w:rPr>
          <w:b/>
          <w:bCs/>
          <w:i/>
          <w:iCs/>
          <w:sz w:val="28"/>
          <w:szCs w:val="28"/>
        </w:rPr>
      </w:pPr>
    </w:p>
    <w:p w14:paraId="08803F65" w14:textId="77777777" w:rsidR="00092BF1" w:rsidRDefault="00092BF1" w:rsidP="00365BBF">
      <w:pPr>
        <w:spacing w:after="0" w:line="240" w:lineRule="auto"/>
        <w:jc w:val="both"/>
        <w:rPr>
          <w:b/>
          <w:bCs/>
          <w:i/>
          <w:iCs/>
          <w:sz w:val="28"/>
          <w:szCs w:val="28"/>
        </w:rPr>
      </w:pPr>
    </w:p>
    <w:p w14:paraId="3B0CADB4" w14:textId="77777777" w:rsidR="00092BF1" w:rsidRDefault="00092BF1" w:rsidP="00365BBF">
      <w:pPr>
        <w:spacing w:after="0" w:line="240" w:lineRule="auto"/>
        <w:jc w:val="both"/>
        <w:rPr>
          <w:b/>
          <w:bCs/>
          <w:i/>
          <w:iCs/>
          <w:sz w:val="28"/>
          <w:szCs w:val="28"/>
        </w:rPr>
      </w:pPr>
    </w:p>
    <w:p w14:paraId="7070AC14" w14:textId="77777777" w:rsidR="00092BF1" w:rsidRDefault="00092BF1" w:rsidP="00365BBF">
      <w:pPr>
        <w:spacing w:after="0" w:line="240" w:lineRule="auto"/>
        <w:jc w:val="both"/>
        <w:rPr>
          <w:b/>
          <w:bCs/>
          <w:i/>
          <w:iCs/>
          <w:sz w:val="28"/>
          <w:szCs w:val="28"/>
        </w:rPr>
      </w:pPr>
    </w:p>
    <w:p w14:paraId="2D86655E" w14:textId="77777777" w:rsidR="00092BF1" w:rsidRDefault="00092BF1" w:rsidP="00365BBF">
      <w:pPr>
        <w:spacing w:after="0" w:line="240" w:lineRule="auto"/>
        <w:jc w:val="both"/>
        <w:rPr>
          <w:b/>
          <w:bCs/>
          <w:i/>
          <w:iCs/>
          <w:sz w:val="28"/>
          <w:szCs w:val="28"/>
        </w:rPr>
      </w:pPr>
    </w:p>
    <w:p w14:paraId="17EB826B" w14:textId="77777777" w:rsidR="00092BF1" w:rsidRDefault="00092BF1" w:rsidP="00365BBF">
      <w:pPr>
        <w:spacing w:after="0" w:line="240" w:lineRule="auto"/>
        <w:jc w:val="both"/>
        <w:rPr>
          <w:b/>
          <w:bCs/>
          <w:i/>
          <w:iCs/>
          <w:sz w:val="28"/>
          <w:szCs w:val="28"/>
        </w:rPr>
      </w:pPr>
    </w:p>
    <w:p w14:paraId="40F71059" w14:textId="77777777" w:rsidR="00092BF1" w:rsidRDefault="00092BF1" w:rsidP="00365BBF">
      <w:pPr>
        <w:spacing w:after="0" w:line="240" w:lineRule="auto"/>
        <w:jc w:val="both"/>
        <w:rPr>
          <w:b/>
          <w:bCs/>
          <w:i/>
          <w:iCs/>
          <w:sz w:val="28"/>
          <w:szCs w:val="28"/>
        </w:rPr>
      </w:pPr>
    </w:p>
    <w:p w14:paraId="613AF920" w14:textId="77777777" w:rsidR="00092BF1" w:rsidRDefault="00092BF1" w:rsidP="00365BBF">
      <w:pPr>
        <w:spacing w:after="0" w:line="240" w:lineRule="auto"/>
        <w:jc w:val="both"/>
        <w:rPr>
          <w:b/>
          <w:bCs/>
          <w:i/>
          <w:iCs/>
          <w:sz w:val="28"/>
          <w:szCs w:val="28"/>
        </w:rPr>
      </w:pPr>
    </w:p>
    <w:p w14:paraId="2E7435D0" w14:textId="77777777" w:rsidR="00092BF1" w:rsidRDefault="00092BF1" w:rsidP="00365BBF">
      <w:pPr>
        <w:spacing w:after="0" w:line="240" w:lineRule="auto"/>
        <w:jc w:val="both"/>
        <w:rPr>
          <w:b/>
          <w:bCs/>
          <w:i/>
          <w:iCs/>
          <w:sz w:val="28"/>
          <w:szCs w:val="28"/>
        </w:rPr>
      </w:pPr>
    </w:p>
    <w:p w14:paraId="3B4149B3" w14:textId="77777777" w:rsidR="00F75F73" w:rsidRDefault="00F75F73" w:rsidP="00365BBF">
      <w:pPr>
        <w:spacing w:after="0" w:line="240" w:lineRule="auto"/>
        <w:jc w:val="both"/>
        <w:rPr>
          <w:b/>
          <w:bCs/>
          <w:i/>
          <w:iCs/>
          <w:sz w:val="28"/>
          <w:szCs w:val="28"/>
        </w:rPr>
      </w:pPr>
    </w:p>
    <w:p w14:paraId="52B52966" w14:textId="77777777" w:rsidR="00092BF1" w:rsidRDefault="00092BF1" w:rsidP="00365BBF">
      <w:pPr>
        <w:spacing w:after="0" w:line="240" w:lineRule="auto"/>
        <w:jc w:val="both"/>
        <w:rPr>
          <w:b/>
          <w:bCs/>
          <w:i/>
          <w:iCs/>
          <w:sz w:val="28"/>
          <w:szCs w:val="28"/>
        </w:rPr>
      </w:pPr>
    </w:p>
    <w:p w14:paraId="0B0211F0" w14:textId="77777777" w:rsidR="00577079" w:rsidRPr="00630545" w:rsidRDefault="00577079" w:rsidP="00577079">
      <w:pPr>
        <w:snapToGrid w:val="0"/>
        <w:spacing w:after="0"/>
        <w:ind w:left="720"/>
        <w:jc w:val="center"/>
        <w:rPr>
          <w:b/>
          <w:bCs/>
          <w:iCs/>
          <w:sz w:val="28"/>
          <w:szCs w:val="28"/>
        </w:rPr>
      </w:pPr>
      <w:bookmarkStart w:id="5" w:name="_Hlk114227941"/>
      <w:r w:rsidRPr="00630545">
        <w:rPr>
          <w:b/>
          <w:bCs/>
          <w:iCs/>
          <w:sz w:val="28"/>
          <w:szCs w:val="28"/>
        </w:rPr>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proofErr w:type="spellStart"/>
      <w:r w:rsidR="00514D5A">
        <w:rPr>
          <w:b/>
          <w:bCs/>
          <w:iCs/>
          <w:sz w:val="28"/>
          <w:szCs w:val="28"/>
        </w:rPr>
        <w:t>Чулокского</w:t>
      </w:r>
      <w:proofErr w:type="spellEnd"/>
      <w:r>
        <w:rPr>
          <w:b/>
          <w:bCs/>
          <w:iCs/>
          <w:sz w:val="28"/>
          <w:szCs w:val="28"/>
        </w:rPr>
        <w:t xml:space="preserve"> сельского поселения»</w:t>
      </w:r>
    </w:p>
    <w:p w14:paraId="6976DC88" w14:textId="77777777" w:rsidR="00003660" w:rsidRDefault="00003660" w:rsidP="00C950AC">
      <w:pPr>
        <w:jc w:val="center"/>
        <w:rPr>
          <w:b/>
          <w:bCs/>
          <w:sz w:val="28"/>
          <w:szCs w:val="28"/>
        </w:rPr>
      </w:pPr>
      <w:r>
        <w:rPr>
          <w:b/>
          <w:bCs/>
          <w:sz w:val="28"/>
          <w:szCs w:val="28"/>
        </w:rPr>
        <w:t>1. ПАСПОРТ</w:t>
      </w:r>
    </w:p>
    <w:bookmarkEnd w:id="5"/>
    <w:p w14:paraId="0FF73E07" w14:textId="77777777" w:rsidR="00003660" w:rsidRPr="00701FFD" w:rsidRDefault="00003660" w:rsidP="00701FFD">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sidR="00514D5A">
        <w:rPr>
          <w:sz w:val="28"/>
          <w:szCs w:val="28"/>
        </w:rPr>
        <w:t>Чулокского</w:t>
      </w:r>
      <w:proofErr w:type="spellEnd"/>
      <w:r>
        <w:rPr>
          <w:sz w:val="28"/>
          <w:szCs w:val="28"/>
        </w:rPr>
        <w:t xml:space="preserve"> сельского поселения».</w:t>
      </w:r>
    </w:p>
    <w:tbl>
      <w:tblPr>
        <w:tblW w:w="0" w:type="auto"/>
        <w:tblInd w:w="78" w:type="dxa"/>
        <w:tblLayout w:type="fixed"/>
        <w:tblLook w:val="04A0" w:firstRow="1" w:lastRow="0" w:firstColumn="1" w:lastColumn="0" w:noHBand="0" w:noVBand="1"/>
      </w:tblPr>
      <w:tblGrid>
        <w:gridCol w:w="2759"/>
        <w:gridCol w:w="7079"/>
      </w:tblGrid>
      <w:tr w:rsidR="00003660" w14:paraId="74367578" w14:textId="77777777" w:rsidTr="00003660">
        <w:tc>
          <w:tcPr>
            <w:tcW w:w="2759" w:type="dxa"/>
            <w:tcBorders>
              <w:top w:val="single" w:sz="4" w:space="0" w:color="000000"/>
              <w:left w:val="single" w:sz="4" w:space="0" w:color="000000"/>
              <w:bottom w:val="single" w:sz="4" w:space="0" w:color="000000"/>
              <w:right w:val="nil"/>
            </w:tcBorders>
            <w:hideMark/>
          </w:tcPr>
          <w:p w14:paraId="1B13463F" w14:textId="77777777"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4D7A9F1A" w14:textId="77777777" w:rsidR="00003660" w:rsidRDefault="00003660" w:rsidP="00092BF1">
            <w:pPr>
              <w:snapToGrid w:val="0"/>
              <w:jc w:val="both"/>
              <w:rPr>
                <w:sz w:val="28"/>
                <w:szCs w:val="28"/>
              </w:rPr>
            </w:pPr>
            <w:r>
              <w:rPr>
                <w:sz w:val="28"/>
                <w:szCs w:val="28"/>
              </w:rPr>
              <w:t xml:space="preserve">Администрация </w:t>
            </w:r>
            <w:proofErr w:type="spellStart"/>
            <w:r w:rsidR="00514D5A">
              <w:rPr>
                <w:sz w:val="28"/>
                <w:szCs w:val="28"/>
              </w:rPr>
              <w:t>Чулокского</w:t>
            </w:r>
            <w:proofErr w:type="spellEnd"/>
            <w:r>
              <w:rPr>
                <w:sz w:val="28"/>
                <w:szCs w:val="28"/>
              </w:rPr>
              <w:t xml:space="preserve"> сельского поселения Бутурлиновского муниципального района Воронежской области</w:t>
            </w:r>
          </w:p>
        </w:tc>
      </w:tr>
      <w:tr w:rsidR="00003660" w14:paraId="4B3B1C39" w14:textId="77777777" w:rsidTr="00092BF1">
        <w:trPr>
          <w:trHeight w:val="1088"/>
        </w:trPr>
        <w:tc>
          <w:tcPr>
            <w:tcW w:w="2759" w:type="dxa"/>
            <w:tcBorders>
              <w:top w:val="single" w:sz="4" w:space="0" w:color="000000"/>
              <w:left w:val="single" w:sz="4" w:space="0" w:color="000000"/>
              <w:bottom w:val="single" w:sz="4" w:space="0" w:color="000000"/>
              <w:right w:val="nil"/>
            </w:tcBorders>
            <w:hideMark/>
          </w:tcPr>
          <w:p w14:paraId="6845724E" w14:textId="77777777"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4B3F01F6" w14:textId="77777777" w:rsidR="00003660" w:rsidRDefault="00003660" w:rsidP="00092BF1">
            <w:pPr>
              <w:snapToGrid w:val="0"/>
              <w:jc w:val="both"/>
              <w:rPr>
                <w:sz w:val="28"/>
                <w:szCs w:val="28"/>
              </w:rPr>
            </w:pPr>
            <w:r>
              <w:rPr>
                <w:sz w:val="28"/>
                <w:szCs w:val="28"/>
              </w:rPr>
              <w:t xml:space="preserve">Администрация </w:t>
            </w:r>
            <w:proofErr w:type="spellStart"/>
            <w:r w:rsidR="00514D5A">
              <w:rPr>
                <w:sz w:val="28"/>
                <w:szCs w:val="28"/>
              </w:rPr>
              <w:t>Чулокского</w:t>
            </w:r>
            <w:proofErr w:type="spellEnd"/>
            <w:r>
              <w:rPr>
                <w:sz w:val="28"/>
                <w:szCs w:val="28"/>
              </w:rPr>
              <w:t xml:space="preserve"> сельского поселения Бутурлиновского муниципального района Воронежской области</w:t>
            </w:r>
          </w:p>
        </w:tc>
      </w:tr>
      <w:tr w:rsidR="00003660" w14:paraId="59A88D35" w14:textId="77777777" w:rsidTr="00A13E63">
        <w:trPr>
          <w:trHeight w:val="2272"/>
        </w:trPr>
        <w:tc>
          <w:tcPr>
            <w:tcW w:w="2759" w:type="dxa"/>
            <w:tcBorders>
              <w:top w:val="single" w:sz="4" w:space="0" w:color="000000"/>
              <w:left w:val="single" w:sz="4" w:space="0" w:color="000000"/>
              <w:bottom w:val="single" w:sz="4" w:space="0" w:color="000000"/>
              <w:right w:val="nil"/>
            </w:tcBorders>
          </w:tcPr>
          <w:p w14:paraId="35B69917" w14:textId="77777777" w:rsidR="00003660" w:rsidRDefault="007473DC" w:rsidP="00092BF1">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391BCDCA" w14:textId="77777777"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14:paraId="7AB28E54" w14:textId="77777777"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14:paraId="2F0B2574" w14:textId="77777777" w:rsidR="00291C25" w:rsidRDefault="00291C25">
            <w:pPr>
              <w:pStyle w:val="ConsPlusNormal"/>
              <w:widowControl/>
              <w:snapToGrid w:val="0"/>
              <w:spacing w:line="276" w:lineRule="auto"/>
              <w:jc w:val="both"/>
              <w:rPr>
                <w:rFonts w:ascii="Times New Roman" w:hAnsi="Times New Roman"/>
                <w:sz w:val="28"/>
                <w:szCs w:val="28"/>
              </w:rPr>
            </w:pPr>
          </w:p>
        </w:tc>
      </w:tr>
      <w:tr w:rsidR="00003660" w14:paraId="3E18DE88" w14:textId="77777777" w:rsidTr="00092BF1">
        <w:trPr>
          <w:trHeight w:val="2445"/>
        </w:trPr>
        <w:tc>
          <w:tcPr>
            <w:tcW w:w="2759" w:type="dxa"/>
            <w:tcBorders>
              <w:top w:val="nil"/>
              <w:left w:val="single" w:sz="4" w:space="0" w:color="000000"/>
              <w:bottom w:val="single" w:sz="4" w:space="0" w:color="000000"/>
              <w:right w:val="nil"/>
            </w:tcBorders>
            <w:hideMark/>
          </w:tcPr>
          <w:p w14:paraId="323E21B1" w14:textId="77777777"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14:paraId="149F4B4F" w14:textId="77777777"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proofErr w:type="spellStart"/>
            <w:r w:rsidR="00514D5A">
              <w:rPr>
                <w:sz w:val="28"/>
                <w:szCs w:val="28"/>
              </w:rPr>
              <w:t>Чулокского</w:t>
            </w:r>
            <w:proofErr w:type="spellEnd"/>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tc>
      </w:tr>
      <w:tr w:rsidR="00003660" w14:paraId="01E09B46" w14:textId="77777777" w:rsidTr="00092BF1">
        <w:trPr>
          <w:trHeight w:val="770"/>
        </w:trPr>
        <w:tc>
          <w:tcPr>
            <w:tcW w:w="2759" w:type="dxa"/>
            <w:tcBorders>
              <w:top w:val="single" w:sz="4" w:space="0" w:color="000000"/>
              <w:left w:val="single" w:sz="4" w:space="0" w:color="000000"/>
              <w:bottom w:val="single" w:sz="4" w:space="0" w:color="000000"/>
              <w:right w:val="nil"/>
            </w:tcBorders>
            <w:hideMark/>
          </w:tcPr>
          <w:p w14:paraId="5B1DD029" w14:textId="77777777"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14:paraId="21C79D0C" w14:textId="77777777" w:rsidR="00003660" w:rsidRDefault="00003660" w:rsidP="00092BF1">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14:paraId="462E40AA" w14:textId="77777777" w:rsidTr="00003660">
        <w:tc>
          <w:tcPr>
            <w:tcW w:w="2759" w:type="dxa"/>
            <w:tcBorders>
              <w:top w:val="single" w:sz="4" w:space="0" w:color="000000"/>
              <w:left w:val="single" w:sz="4" w:space="0" w:color="000000"/>
              <w:bottom w:val="single" w:sz="4" w:space="0" w:color="000000"/>
              <w:right w:val="nil"/>
            </w:tcBorders>
            <w:hideMark/>
          </w:tcPr>
          <w:p w14:paraId="20B16B9A" w14:textId="77777777"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5179BC01" w14:textId="77777777" w:rsidR="00003660" w:rsidRDefault="00003660" w:rsidP="00092BF1">
            <w:pPr>
              <w:snapToGrid w:val="0"/>
              <w:rPr>
                <w:sz w:val="28"/>
                <w:szCs w:val="28"/>
              </w:rPr>
            </w:pPr>
            <w:r>
              <w:rPr>
                <w:sz w:val="28"/>
                <w:szCs w:val="28"/>
              </w:rPr>
              <w:t xml:space="preserve"> 2023 г-2030 г</w:t>
            </w:r>
          </w:p>
        </w:tc>
      </w:tr>
      <w:tr w:rsidR="00003660" w14:paraId="61EED2CC" w14:textId="77777777" w:rsidTr="00092BF1">
        <w:trPr>
          <w:trHeight w:val="3533"/>
        </w:trPr>
        <w:tc>
          <w:tcPr>
            <w:tcW w:w="2759" w:type="dxa"/>
            <w:tcBorders>
              <w:top w:val="single" w:sz="4" w:space="0" w:color="000000"/>
              <w:left w:val="single" w:sz="4" w:space="0" w:color="000000"/>
              <w:bottom w:val="single" w:sz="4" w:space="0" w:color="000000"/>
              <w:right w:val="nil"/>
            </w:tcBorders>
            <w:hideMark/>
          </w:tcPr>
          <w:p w14:paraId="77738C7A" w14:textId="77777777"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26E1128B" w14:textId="37FDF2BD" w:rsidR="00092BF1" w:rsidRDefault="00003660" w:rsidP="00092BF1">
            <w:pPr>
              <w:pStyle w:val="a4"/>
              <w:snapToGrid w:val="0"/>
              <w:jc w:val="both"/>
              <w:rPr>
                <w:sz w:val="28"/>
                <w:szCs w:val="28"/>
              </w:rPr>
            </w:pPr>
            <w:r>
              <w:rPr>
                <w:sz w:val="28"/>
                <w:szCs w:val="28"/>
              </w:rPr>
              <w:t xml:space="preserve">Реализация подпрограммы осуществляется за счет средств бюджета </w:t>
            </w:r>
            <w:proofErr w:type="spellStart"/>
            <w:r w:rsidR="00514D5A">
              <w:rPr>
                <w:sz w:val="28"/>
                <w:szCs w:val="28"/>
              </w:rPr>
              <w:t>Чулокского</w:t>
            </w:r>
            <w:proofErr w:type="spellEnd"/>
            <w:r>
              <w:rPr>
                <w:sz w:val="28"/>
                <w:szCs w:val="28"/>
              </w:rPr>
              <w:t xml:space="preserve"> сельского поселения  в 2023-2030 г на сумму</w:t>
            </w:r>
            <w:r w:rsidR="009A30F8">
              <w:rPr>
                <w:sz w:val="28"/>
                <w:szCs w:val="28"/>
              </w:rPr>
              <w:t xml:space="preserve"> </w:t>
            </w:r>
            <w:r w:rsidR="00016755">
              <w:rPr>
                <w:sz w:val="28"/>
                <w:szCs w:val="28"/>
              </w:rPr>
              <w:t>–</w:t>
            </w:r>
            <w:r>
              <w:rPr>
                <w:sz w:val="28"/>
                <w:szCs w:val="28"/>
              </w:rPr>
              <w:t xml:space="preserve"> </w:t>
            </w:r>
            <w:r w:rsidR="006C4563">
              <w:rPr>
                <w:sz w:val="28"/>
                <w:szCs w:val="28"/>
              </w:rPr>
              <w:t>33,57</w:t>
            </w:r>
            <w:r w:rsidR="009A30F8">
              <w:rPr>
                <w:sz w:val="28"/>
                <w:szCs w:val="28"/>
              </w:rPr>
              <w:t xml:space="preserve"> </w:t>
            </w:r>
            <w:r>
              <w:rPr>
                <w:sz w:val="28"/>
                <w:szCs w:val="28"/>
              </w:rPr>
              <w:t>тыс. рублей, в том числе:</w:t>
            </w:r>
          </w:p>
          <w:p w14:paraId="23911977" w14:textId="66C5840C" w:rsidR="00092BF1"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2023 год  -  </w:t>
            </w:r>
            <w:r w:rsidR="003E6B1E">
              <w:rPr>
                <w:rFonts w:ascii="Times New Roman" w:hAnsi="Times New Roman"/>
                <w:sz w:val="28"/>
                <w:szCs w:val="28"/>
              </w:rPr>
              <w:t>11,57</w:t>
            </w:r>
            <w:r w:rsidR="009A30F8">
              <w:rPr>
                <w:rFonts w:ascii="Times New Roman" w:hAnsi="Times New Roman"/>
                <w:sz w:val="28"/>
                <w:szCs w:val="28"/>
              </w:rPr>
              <w:t xml:space="preserve"> </w:t>
            </w:r>
            <w:r w:rsidRPr="00092BF1">
              <w:rPr>
                <w:rFonts w:ascii="Times New Roman" w:hAnsi="Times New Roman"/>
                <w:sz w:val="28"/>
                <w:szCs w:val="28"/>
              </w:rPr>
              <w:t>тыс. рублей</w:t>
            </w:r>
          </w:p>
          <w:p w14:paraId="108AC233" w14:textId="245619B9"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2024 год –</w:t>
            </w:r>
            <w:r w:rsidR="009A30F8">
              <w:rPr>
                <w:rFonts w:ascii="Times New Roman" w:hAnsi="Times New Roman"/>
                <w:sz w:val="28"/>
                <w:szCs w:val="28"/>
              </w:rPr>
              <w:t xml:space="preserve">  </w:t>
            </w:r>
            <w:r w:rsidR="00016755">
              <w:rPr>
                <w:rFonts w:ascii="Times New Roman" w:hAnsi="Times New Roman"/>
                <w:sz w:val="28"/>
                <w:szCs w:val="28"/>
              </w:rPr>
              <w:t>1</w:t>
            </w:r>
            <w:r w:rsidR="003E6B1E">
              <w:rPr>
                <w:rFonts w:ascii="Times New Roman" w:hAnsi="Times New Roman"/>
                <w:sz w:val="28"/>
                <w:szCs w:val="28"/>
              </w:rPr>
              <w:t>,00</w:t>
            </w:r>
            <w:r w:rsidR="009A30F8">
              <w:rPr>
                <w:rFonts w:ascii="Times New Roman" w:hAnsi="Times New Roman"/>
                <w:sz w:val="28"/>
                <w:szCs w:val="28"/>
              </w:rPr>
              <w:t xml:space="preserve"> </w:t>
            </w:r>
            <w:proofErr w:type="spellStart"/>
            <w:r w:rsidRPr="00092BF1">
              <w:rPr>
                <w:rFonts w:ascii="Times New Roman" w:hAnsi="Times New Roman"/>
                <w:sz w:val="28"/>
                <w:szCs w:val="28"/>
              </w:rPr>
              <w:t>тыс.рублей</w:t>
            </w:r>
            <w:proofErr w:type="spellEnd"/>
          </w:p>
          <w:p w14:paraId="3648DB72" w14:textId="260A8F45"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2025 год –  </w:t>
            </w:r>
            <w:r w:rsidR="00016755">
              <w:rPr>
                <w:rFonts w:ascii="Times New Roman" w:hAnsi="Times New Roman"/>
                <w:sz w:val="28"/>
                <w:szCs w:val="28"/>
              </w:rPr>
              <w:t>1</w:t>
            </w:r>
            <w:r w:rsidR="004F40E4">
              <w:rPr>
                <w:rFonts w:ascii="Times New Roman" w:hAnsi="Times New Roman"/>
                <w:sz w:val="28"/>
                <w:szCs w:val="28"/>
              </w:rPr>
              <w:t>6</w:t>
            </w:r>
            <w:r w:rsidR="00016755">
              <w:rPr>
                <w:rFonts w:ascii="Times New Roman" w:hAnsi="Times New Roman"/>
                <w:sz w:val="28"/>
                <w:szCs w:val="28"/>
              </w:rPr>
              <w:t>,00</w:t>
            </w:r>
            <w:r w:rsidR="00D51C8C" w:rsidRPr="00092BF1">
              <w:rPr>
                <w:rFonts w:ascii="Times New Roman" w:hAnsi="Times New Roman"/>
                <w:sz w:val="28"/>
                <w:szCs w:val="28"/>
              </w:rPr>
              <w:t xml:space="preserve"> </w:t>
            </w:r>
            <w:proofErr w:type="spellStart"/>
            <w:r w:rsidRPr="00092BF1">
              <w:rPr>
                <w:rFonts w:ascii="Times New Roman" w:hAnsi="Times New Roman"/>
                <w:sz w:val="28"/>
                <w:szCs w:val="28"/>
              </w:rPr>
              <w:t>тыс.рублей</w:t>
            </w:r>
            <w:proofErr w:type="spellEnd"/>
          </w:p>
          <w:p w14:paraId="241771BE" w14:textId="404DC751"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2026 год – </w:t>
            </w:r>
            <w:r w:rsidR="00D51C8C" w:rsidRPr="00092BF1">
              <w:rPr>
                <w:rFonts w:ascii="Times New Roman" w:hAnsi="Times New Roman"/>
                <w:sz w:val="28"/>
                <w:szCs w:val="28"/>
              </w:rPr>
              <w:t xml:space="preserve"> </w:t>
            </w:r>
            <w:r w:rsidR="003E6B1E">
              <w:rPr>
                <w:rFonts w:ascii="Times New Roman" w:hAnsi="Times New Roman"/>
                <w:sz w:val="28"/>
                <w:szCs w:val="28"/>
              </w:rPr>
              <w:t>1,00</w:t>
            </w:r>
            <w:r w:rsidRPr="00092BF1">
              <w:rPr>
                <w:rFonts w:ascii="Times New Roman" w:hAnsi="Times New Roman"/>
                <w:sz w:val="28"/>
                <w:szCs w:val="28"/>
              </w:rPr>
              <w:t xml:space="preserve"> </w:t>
            </w:r>
            <w:proofErr w:type="spellStart"/>
            <w:r w:rsidRPr="00092BF1">
              <w:rPr>
                <w:rFonts w:ascii="Times New Roman" w:hAnsi="Times New Roman"/>
                <w:sz w:val="28"/>
                <w:szCs w:val="28"/>
              </w:rPr>
              <w:t>тыс.рублей</w:t>
            </w:r>
            <w:proofErr w:type="spellEnd"/>
          </w:p>
          <w:p w14:paraId="32734AE2" w14:textId="77002F8C"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2027 год</w:t>
            </w:r>
            <w:r w:rsidR="009A30F8">
              <w:rPr>
                <w:rFonts w:ascii="Times New Roman" w:hAnsi="Times New Roman"/>
                <w:sz w:val="28"/>
                <w:szCs w:val="28"/>
              </w:rPr>
              <w:t xml:space="preserve"> </w:t>
            </w:r>
            <w:r w:rsidRPr="00092BF1">
              <w:rPr>
                <w:rFonts w:ascii="Times New Roman" w:hAnsi="Times New Roman"/>
                <w:sz w:val="28"/>
                <w:szCs w:val="28"/>
              </w:rPr>
              <w:t xml:space="preserve"> – </w:t>
            </w:r>
            <w:r w:rsidR="003E6B1E">
              <w:rPr>
                <w:rFonts w:ascii="Times New Roman" w:hAnsi="Times New Roman"/>
                <w:sz w:val="28"/>
                <w:szCs w:val="28"/>
              </w:rPr>
              <w:t>1,00</w:t>
            </w:r>
            <w:r w:rsidR="00D51C8C" w:rsidRPr="00092BF1">
              <w:rPr>
                <w:rFonts w:ascii="Times New Roman" w:hAnsi="Times New Roman"/>
                <w:sz w:val="28"/>
                <w:szCs w:val="28"/>
              </w:rPr>
              <w:t xml:space="preserve"> </w:t>
            </w:r>
            <w:proofErr w:type="spellStart"/>
            <w:r w:rsidRPr="00092BF1">
              <w:rPr>
                <w:rFonts w:ascii="Times New Roman" w:hAnsi="Times New Roman"/>
                <w:sz w:val="28"/>
                <w:szCs w:val="28"/>
              </w:rPr>
              <w:t>тыс.рублей</w:t>
            </w:r>
            <w:proofErr w:type="spellEnd"/>
          </w:p>
          <w:p w14:paraId="0C0C972C" w14:textId="231CDD99"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2028 год</w:t>
            </w:r>
            <w:r w:rsidR="009A30F8">
              <w:rPr>
                <w:rFonts w:ascii="Times New Roman" w:hAnsi="Times New Roman"/>
                <w:sz w:val="28"/>
                <w:szCs w:val="28"/>
              </w:rPr>
              <w:t xml:space="preserve"> </w:t>
            </w:r>
            <w:r w:rsidRPr="00092BF1">
              <w:rPr>
                <w:rFonts w:ascii="Times New Roman" w:hAnsi="Times New Roman"/>
                <w:sz w:val="28"/>
                <w:szCs w:val="28"/>
              </w:rPr>
              <w:t xml:space="preserve"> –</w:t>
            </w:r>
            <w:r w:rsidR="00D51C8C" w:rsidRPr="00092BF1">
              <w:rPr>
                <w:rFonts w:ascii="Times New Roman" w:hAnsi="Times New Roman"/>
                <w:sz w:val="28"/>
                <w:szCs w:val="28"/>
              </w:rPr>
              <w:t>1,</w:t>
            </w:r>
            <w:r w:rsidR="009A30F8">
              <w:rPr>
                <w:rFonts w:ascii="Times New Roman" w:hAnsi="Times New Roman"/>
                <w:sz w:val="28"/>
                <w:szCs w:val="28"/>
              </w:rPr>
              <w:t>0</w:t>
            </w:r>
            <w:r w:rsidR="003E6B1E">
              <w:rPr>
                <w:rFonts w:ascii="Times New Roman" w:hAnsi="Times New Roman"/>
                <w:sz w:val="28"/>
                <w:szCs w:val="28"/>
              </w:rPr>
              <w:t>0</w:t>
            </w:r>
            <w:r w:rsidRPr="00092BF1">
              <w:rPr>
                <w:rFonts w:ascii="Times New Roman" w:hAnsi="Times New Roman"/>
                <w:sz w:val="28"/>
                <w:szCs w:val="28"/>
              </w:rPr>
              <w:t xml:space="preserve"> </w:t>
            </w:r>
            <w:proofErr w:type="spellStart"/>
            <w:r w:rsidRPr="00092BF1">
              <w:rPr>
                <w:rFonts w:ascii="Times New Roman" w:hAnsi="Times New Roman"/>
                <w:sz w:val="28"/>
                <w:szCs w:val="28"/>
              </w:rPr>
              <w:t>тыс.рублей</w:t>
            </w:r>
            <w:proofErr w:type="spellEnd"/>
          </w:p>
          <w:p w14:paraId="5A102902" w14:textId="078A92AA"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2029 год – </w:t>
            </w:r>
            <w:r w:rsidR="00D51C8C" w:rsidRPr="00092BF1">
              <w:rPr>
                <w:rFonts w:ascii="Times New Roman" w:hAnsi="Times New Roman"/>
                <w:sz w:val="28"/>
                <w:szCs w:val="28"/>
              </w:rPr>
              <w:t>1,</w:t>
            </w:r>
            <w:r w:rsidR="009A30F8">
              <w:rPr>
                <w:rFonts w:ascii="Times New Roman" w:hAnsi="Times New Roman"/>
                <w:sz w:val="28"/>
                <w:szCs w:val="28"/>
              </w:rPr>
              <w:t>0</w:t>
            </w:r>
            <w:r w:rsidR="003E6B1E">
              <w:rPr>
                <w:rFonts w:ascii="Times New Roman" w:hAnsi="Times New Roman"/>
                <w:sz w:val="28"/>
                <w:szCs w:val="28"/>
              </w:rPr>
              <w:t>0</w:t>
            </w:r>
            <w:r w:rsidR="00D51C8C" w:rsidRPr="00092BF1">
              <w:rPr>
                <w:rFonts w:ascii="Times New Roman" w:hAnsi="Times New Roman"/>
                <w:sz w:val="28"/>
                <w:szCs w:val="28"/>
              </w:rPr>
              <w:t xml:space="preserve"> </w:t>
            </w:r>
            <w:proofErr w:type="spellStart"/>
            <w:r w:rsidRPr="00092BF1">
              <w:rPr>
                <w:rFonts w:ascii="Times New Roman" w:hAnsi="Times New Roman"/>
                <w:sz w:val="28"/>
                <w:szCs w:val="28"/>
              </w:rPr>
              <w:t>тыс.рублей</w:t>
            </w:r>
            <w:proofErr w:type="spellEnd"/>
          </w:p>
          <w:p w14:paraId="39020A25" w14:textId="1D764269"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2030 год </w:t>
            </w:r>
            <w:r w:rsidR="00D51C8C" w:rsidRPr="00092BF1">
              <w:rPr>
                <w:rFonts w:ascii="Times New Roman" w:hAnsi="Times New Roman"/>
                <w:sz w:val="28"/>
                <w:szCs w:val="28"/>
              </w:rPr>
              <w:t>–</w:t>
            </w:r>
            <w:r w:rsidRPr="00092BF1">
              <w:rPr>
                <w:rFonts w:ascii="Times New Roman" w:hAnsi="Times New Roman"/>
                <w:sz w:val="28"/>
                <w:szCs w:val="28"/>
              </w:rPr>
              <w:t xml:space="preserve"> </w:t>
            </w:r>
            <w:r w:rsidR="009A30F8">
              <w:rPr>
                <w:rFonts w:ascii="Times New Roman" w:hAnsi="Times New Roman"/>
                <w:sz w:val="28"/>
                <w:szCs w:val="28"/>
              </w:rPr>
              <w:t>1,</w:t>
            </w:r>
            <w:r w:rsidR="003E6B1E">
              <w:rPr>
                <w:rFonts w:ascii="Times New Roman" w:hAnsi="Times New Roman"/>
                <w:sz w:val="28"/>
                <w:szCs w:val="28"/>
              </w:rPr>
              <w:t>00</w:t>
            </w:r>
            <w:r w:rsidR="00D51C8C" w:rsidRPr="00092BF1">
              <w:rPr>
                <w:rFonts w:ascii="Times New Roman" w:hAnsi="Times New Roman"/>
                <w:sz w:val="28"/>
                <w:szCs w:val="28"/>
              </w:rPr>
              <w:t xml:space="preserve"> </w:t>
            </w:r>
            <w:proofErr w:type="spellStart"/>
            <w:r w:rsidRPr="00092BF1">
              <w:rPr>
                <w:rFonts w:ascii="Times New Roman" w:hAnsi="Times New Roman"/>
                <w:sz w:val="28"/>
                <w:szCs w:val="28"/>
              </w:rPr>
              <w:t>тыс.рублей</w:t>
            </w:r>
            <w:proofErr w:type="spellEnd"/>
          </w:p>
          <w:p w14:paraId="1E4BEDCF" w14:textId="1BF3AA16" w:rsidR="00003660" w:rsidRDefault="00003660" w:rsidP="009A30F8">
            <w:pPr>
              <w:pStyle w:val="a4"/>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3E6B1E">
              <w:rPr>
                <w:sz w:val="28"/>
                <w:szCs w:val="28"/>
              </w:rPr>
              <w:t>8,12</w:t>
            </w:r>
            <w:r>
              <w:rPr>
                <w:sz w:val="28"/>
                <w:szCs w:val="28"/>
              </w:rPr>
              <w:t xml:space="preserve"> тыс. рублей.</w:t>
            </w:r>
          </w:p>
        </w:tc>
      </w:tr>
      <w:tr w:rsidR="00003660" w14:paraId="180309EA" w14:textId="77777777" w:rsidTr="00003660">
        <w:tc>
          <w:tcPr>
            <w:tcW w:w="2759" w:type="dxa"/>
            <w:tcBorders>
              <w:top w:val="single" w:sz="4" w:space="0" w:color="000000"/>
              <w:left w:val="single" w:sz="4" w:space="0" w:color="000000"/>
              <w:bottom w:val="single" w:sz="4" w:space="0" w:color="000000"/>
              <w:right w:val="nil"/>
            </w:tcBorders>
            <w:hideMark/>
          </w:tcPr>
          <w:p w14:paraId="2219C995" w14:textId="77777777"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52571B11" w14:textId="77777777" w:rsidR="00092BF1" w:rsidRPr="00092BF1" w:rsidRDefault="00003660" w:rsidP="00092BF1">
            <w:pPr>
              <w:pStyle w:val="a9"/>
              <w:rPr>
                <w:rFonts w:ascii="Times New Roman" w:hAnsi="Times New Roman"/>
                <w:sz w:val="28"/>
                <w:szCs w:val="28"/>
              </w:rPr>
            </w:pPr>
            <w:r w:rsidRPr="00092BF1">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092BF1">
              <w:rPr>
                <w:rFonts w:ascii="Times New Roman" w:hAnsi="Times New Roman"/>
                <w:sz w:val="28"/>
                <w:szCs w:val="28"/>
              </w:rPr>
              <w:t>.</w:t>
            </w:r>
          </w:p>
          <w:p w14:paraId="72B62F05" w14:textId="77777777" w:rsidR="002C3CC6"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Улучшение  качества жизни отдельных категорий граждан сельского поселения.   </w:t>
            </w:r>
          </w:p>
          <w:p w14:paraId="5236B678" w14:textId="77777777" w:rsidR="00003660" w:rsidRPr="00092BF1" w:rsidRDefault="002C3CC6" w:rsidP="00092BF1">
            <w:pPr>
              <w:pStyle w:val="a9"/>
              <w:rPr>
                <w:rFonts w:ascii="Times New Roman" w:hAnsi="Times New Roman"/>
                <w:sz w:val="28"/>
                <w:szCs w:val="28"/>
              </w:rPr>
            </w:pPr>
            <w:r w:rsidRPr="00092BF1">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092BF1">
              <w:rPr>
                <w:rFonts w:ascii="Times New Roman" w:hAnsi="Times New Roman"/>
                <w:sz w:val="28"/>
                <w:szCs w:val="28"/>
              </w:rPr>
              <w:t xml:space="preserve">                                                    </w:t>
            </w:r>
          </w:p>
        </w:tc>
      </w:tr>
    </w:tbl>
    <w:p w14:paraId="47A01433" w14:textId="77777777" w:rsidR="00003660" w:rsidRDefault="00003660" w:rsidP="00003660">
      <w:pPr>
        <w:jc w:val="both"/>
        <w:rPr>
          <w:b/>
          <w:bCs/>
          <w:i/>
          <w:iCs/>
          <w:sz w:val="28"/>
          <w:szCs w:val="28"/>
        </w:rPr>
      </w:pPr>
    </w:p>
    <w:p w14:paraId="6333B939" w14:textId="77777777"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14:paraId="5255B199" w14:textId="77777777" w:rsidR="00003660" w:rsidRDefault="00003660" w:rsidP="00003660">
      <w:pPr>
        <w:jc w:val="both"/>
      </w:pPr>
    </w:p>
    <w:p w14:paraId="3C8B1805" w14:textId="77777777" w:rsidR="00003660" w:rsidRDefault="00003660" w:rsidP="00003660">
      <w:pPr>
        <w:snapToGrid w:val="0"/>
        <w:ind w:hanging="17"/>
        <w:jc w:val="both"/>
        <w:rPr>
          <w:sz w:val="28"/>
          <w:szCs w:val="28"/>
        </w:rPr>
      </w:pPr>
      <w:r>
        <w:rPr>
          <w:sz w:val="28"/>
          <w:szCs w:val="28"/>
        </w:rPr>
        <w:tab/>
      </w:r>
      <w:r w:rsidR="00092BF1">
        <w:rPr>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14:paraId="3F253EB3" w14:textId="77777777"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w:t>
      </w:r>
      <w:r>
        <w:rPr>
          <w:sz w:val="28"/>
          <w:szCs w:val="28"/>
        </w:rPr>
        <w:lastRenderedPageBreak/>
        <w:t>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BB7AA3">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BB7AA3">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sidR="00514D5A">
        <w:rPr>
          <w:sz w:val="28"/>
          <w:szCs w:val="28"/>
        </w:rPr>
        <w:t>Чулокского</w:t>
      </w:r>
      <w:proofErr w:type="spellEnd"/>
      <w:r>
        <w:rPr>
          <w:sz w:val="28"/>
          <w:szCs w:val="28"/>
        </w:rPr>
        <w:t xml:space="preserve"> сельского поселения на временную работу по благоустройству поселения.</w:t>
      </w:r>
    </w:p>
    <w:p w14:paraId="12E32C6D" w14:textId="77777777"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14:paraId="302C0B72" w14:textId="77777777" w:rsidR="00003660" w:rsidRDefault="00003660" w:rsidP="00003660">
      <w:pPr>
        <w:jc w:val="center"/>
        <w:rPr>
          <w:b/>
          <w:bCs/>
        </w:rPr>
      </w:pPr>
    </w:p>
    <w:p w14:paraId="24BFD095" w14:textId="77777777"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14:paraId="6DB1B87F" w14:textId="77777777"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14:paraId="55FFCE35" w14:textId="77777777"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proofErr w:type="spellStart"/>
      <w:r w:rsidR="00514D5A">
        <w:rPr>
          <w:sz w:val="28"/>
        </w:rPr>
        <w:t>Чулокского</w:t>
      </w:r>
      <w:proofErr w:type="spellEnd"/>
      <w:r>
        <w:rPr>
          <w:sz w:val="28"/>
        </w:rPr>
        <w:t xml:space="preserve"> сельского поселения.</w:t>
      </w:r>
    </w:p>
    <w:p w14:paraId="51969AA6" w14:textId="77777777"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14:paraId="19B7B284" w14:textId="77777777"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sidR="00514D5A">
        <w:rPr>
          <w:sz w:val="28"/>
          <w:szCs w:val="28"/>
        </w:rPr>
        <w:t>Чулокского</w:t>
      </w:r>
      <w:proofErr w:type="spellEnd"/>
      <w:r>
        <w:rPr>
          <w:sz w:val="28"/>
          <w:szCs w:val="28"/>
        </w:rPr>
        <w:t xml:space="preserve"> сельского поселения</w:t>
      </w:r>
      <w:r>
        <w:rPr>
          <w:bCs/>
          <w:iCs/>
        </w:rPr>
        <w:t>.</w:t>
      </w:r>
    </w:p>
    <w:p w14:paraId="37482E1F" w14:textId="77777777" w:rsidR="00003660" w:rsidRPr="009A30F8" w:rsidRDefault="00003660" w:rsidP="009A30F8">
      <w:pPr>
        <w:jc w:val="both"/>
        <w:rPr>
          <w:sz w:val="28"/>
          <w:szCs w:val="28"/>
        </w:rPr>
      </w:pPr>
      <w:r>
        <w:rPr>
          <w:b/>
          <w:bCs/>
          <w:i/>
          <w:iCs/>
          <w:sz w:val="28"/>
          <w:szCs w:val="28"/>
        </w:rPr>
        <w:t>Характеристика основных мероприятий подпрограммы.</w:t>
      </w:r>
    </w:p>
    <w:p w14:paraId="671E2FA1" w14:textId="77777777"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6" w:name="_Hlk115077161"/>
      <w:r w:rsidR="00846139">
        <w:rPr>
          <w:sz w:val="28"/>
          <w:szCs w:val="28"/>
        </w:rPr>
        <w:t xml:space="preserve"> следующих основных мероприятий:</w:t>
      </w:r>
    </w:p>
    <w:bookmarkEnd w:id="6"/>
    <w:p w14:paraId="0C162190" w14:textId="77777777"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14:paraId="48123E45" w14:textId="77777777"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14:paraId="7EEBB64D" w14:textId="77777777"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w:t>
      </w:r>
      <w:r w:rsidR="009A30F8">
        <w:rPr>
          <w:sz w:val="28"/>
          <w:szCs w:val="28"/>
        </w:rPr>
        <w:t xml:space="preserve">      </w:t>
      </w:r>
      <w:r w:rsidR="00003660">
        <w:rPr>
          <w:sz w:val="28"/>
          <w:szCs w:val="28"/>
        </w:rPr>
        <w:t xml:space="preserve"> тыс. рублей</w:t>
      </w:r>
    </w:p>
    <w:tbl>
      <w:tblPr>
        <w:tblStyle w:val="af"/>
        <w:tblW w:w="9829" w:type="dxa"/>
        <w:tblLook w:val="04A0" w:firstRow="1" w:lastRow="0" w:firstColumn="1" w:lastColumn="0" w:noHBand="0" w:noVBand="1"/>
      </w:tblPr>
      <w:tblGrid>
        <w:gridCol w:w="2714"/>
        <w:gridCol w:w="907"/>
        <w:gridCol w:w="846"/>
        <w:gridCol w:w="776"/>
        <w:gridCol w:w="846"/>
        <w:gridCol w:w="776"/>
        <w:gridCol w:w="776"/>
        <w:gridCol w:w="776"/>
        <w:gridCol w:w="776"/>
        <w:gridCol w:w="776"/>
      </w:tblGrid>
      <w:tr w:rsidR="00003660" w14:paraId="4DE212EF" w14:textId="77777777"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DB4FD" w14:textId="77777777"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5220F"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14:paraId="7E884C3F"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14:paraId="1E019C6E" w14:textId="77777777"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FD3303" w14:textId="77777777"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9AF247" w14:textId="77777777"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D4EC2"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32E77"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A315E"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4CE72"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0C974"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D190B"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2D693C9"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2CF0693A" w14:textId="77777777"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14:paraId="75F4C497" w14:textId="77777777" w:rsidTr="009A30F8">
        <w:trPr>
          <w:trHeight w:val="698"/>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AF0F1" w14:textId="77777777"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lastRenderedPageBreak/>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A243D" w14:textId="07BFE4D3" w:rsidR="00007142" w:rsidRDefault="006C4563"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25,57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D3E6E" w14:textId="24A9D13A" w:rsidR="00007142" w:rsidRDefault="00D356A2"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0EEFB" w14:textId="5545843B" w:rsidR="00007142" w:rsidRDefault="006C4563"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CF80A" w14:textId="6764AFBD" w:rsidR="00007142" w:rsidRDefault="004F40E4"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45DD8" w14:textId="77777777"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0E283" w14:textId="77777777"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p w14:paraId="5A2E9A86" w14:textId="77777777" w:rsidR="00007142" w:rsidRDefault="00007142" w:rsidP="009A30F8">
            <w:pPr>
              <w:pStyle w:val="ConsPlusNormal"/>
              <w:widowControl/>
              <w:snapToGrid w:val="0"/>
              <w:jc w:val="center"/>
              <w:rPr>
                <w:rFonts w:ascii="Times New Roman" w:hAnsi="Times New Roman"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AE5D7" w14:textId="77777777"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68036CE" w14:textId="77777777"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2FC3648A" w14:textId="77777777" w:rsidR="00007142"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0</w:t>
            </w:r>
            <w:r w:rsidR="00D51C8C">
              <w:rPr>
                <w:rFonts w:ascii="Times New Roman" w:hAnsi="Times New Roman"/>
                <w:sz w:val="28"/>
                <w:szCs w:val="28"/>
              </w:rPr>
              <w:t>,00</w:t>
            </w:r>
          </w:p>
        </w:tc>
      </w:tr>
      <w:tr w:rsidR="00393935" w14:paraId="2D430761" w14:textId="77777777"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6D97A" w14:textId="77777777"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20AA4" w14:textId="25DE8985"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8,0</w:t>
            </w:r>
            <w:r w:rsidR="003E6B1E">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F0FF1" w14:textId="483DD476"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6CA4" w14:textId="394C9AB9"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B8C1E" w14:textId="148310C3"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521C" w14:textId="444635AA" w:rsidR="00393935" w:rsidRDefault="003E6B1E"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9D5A4" w14:textId="5BD33225" w:rsidR="00393935" w:rsidRDefault="003E6B1E"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5A369" w14:textId="5EBBDB7E" w:rsidR="00393935"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1,0</w:t>
            </w:r>
            <w:r w:rsidR="003E6B1E">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6AFABAC6" w14:textId="6902C318" w:rsidR="00393935"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1,0</w:t>
            </w:r>
            <w:r w:rsidR="003E6B1E">
              <w:rPr>
                <w:rFonts w:ascii="Times New Roman" w:hAnsi="Times New Roman"/>
                <w:sz w:val="28"/>
                <w:szCs w:val="28"/>
              </w:rPr>
              <w:t>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2FDC30A5" w14:textId="2C101278" w:rsidR="00393935"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3E6B1E">
              <w:rPr>
                <w:rFonts w:ascii="Times New Roman" w:hAnsi="Times New Roman"/>
                <w:sz w:val="28"/>
                <w:szCs w:val="28"/>
              </w:rPr>
              <w:t>00</w:t>
            </w:r>
          </w:p>
        </w:tc>
      </w:tr>
    </w:tbl>
    <w:p w14:paraId="7F7EDB1E" w14:textId="77777777" w:rsidR="009A30F8" w:rsidRDefault="009A30F8" w:rsidP="00846139">
      <w:pPr>
        <w:snapToGrid w:val="0"/>
        <w:spacing w:line="100" w:lineRule="atLeast"/>
        <w:jc w:val="center"/>
        <w:rPr>
          <w:b/>
          <w:bCs/>
          <w:iCs/>
          <w:sz w:val="28"/>
          <w:szCs w:val="28"/>
        </w:rPr>
      </w:pPr>
    </w:p>
    <w:p w14:paraId="40A907A8" w14:textId="77777777"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14:paraId="2F979851" w14:textId="77777777"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14:paraId="65BB1E8F" w14:textId="77777777"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proofErr w:type="spellStart"/>
      <w:r w:rsidR="00514D5A">
        <w:rPr>
          <w:sz w:val="28"/>
          <w:szCs w:val="28"/>
        </w:rPr>
        <w:t>Чулокского</w:t>
      </w:r>
      <w:proofErr w:type="spellEnd"/>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514D5A">
        <w:rPr>
          <w:sz w:val="28"/>
          <w:szCs w:val="28"/>
        </w:rPr>
        <w:t>Чулок</w:t>
      </w:r>
      <w:r w:rsidRPr="006D1328">
        <w:rPr>
          <w:sz w:val="28"/>
          <w:szCs w:val="28"/>
        </w:rPr>
        <w:t>.</w:t>
      </w:r>
    </w:p>
    <w:p w14:paraId="56904A8F" w14:textId="77777777"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 xml:space="preserve"> )</w:t>
      </w:r>
      <w:r w:rsidRPr="006D1328">
        <w:rPr>
          <w:bCs/>
          <w:sz w:val="28"/>
          <w:szCs w:val="28"/>
        </w:rPr>
        <w:t>.</w:t>
      </w:r>
      <w:r w:rsidRPr="006D1328">
        <w:rPr>
          <w:sz w:val="28"/>
          <w:szCs w:val="28"/>
        </w:rPr>
        <w:t xml:space="preserve"> Реализация указанного мероприятия позволит трудоустроить  граждан </w:t>
      </w:r>
      <w:proofErr w:type="spellStart"/>
      <w:r w:rsidR="00514D5A">
        <w:rPr>
          <w:sz w:val="28"/>
          <w:szCs w:val="28"/>
        </w:rPr>
        <w:t>Чулокского</w:t>
      </w:r>
      <w:proofErr w:type="spellEnd"/>
      <w:r w:rsidRPr="006D1328">
        <w:rPr>
          <w:sz w:val="28"/>
          <w:szCs w:val="28"/>
        </w:rPr>
        <w:t xml:space="preserve"> сельского поселения, состоящих на учете в Центре занятости населения Бутурлиновского района</w:t>
      </w:r>
    </w:p>
    <w:p w14:paraId="78893E64" w14:textId="77777777" w:rsidR="00393935" w:rsidRDefault="00846139" w:rsidP="009A30F8">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14:paraId="442B787D" w14:textId="77777777" w:rsidR="00003660" w:rsidRDefault="00003660" w:rsidP="00003660">
      <w:pPr>
        <w:jc w:val="center"/>
        <w:rPr>
          <w:b/>
          <w:bCs/>
          <w:i/>
          <w:iCs/>
          <w:sz w:val="28"/>
          <w:szCs w:val="28"/>
        </w:rPr>
      </w:pPr>
      <w:r>
        <w:rPr>
          <w:b/>
          <w:bCs/>
          <w:i/>
          <w:iCs/>
          <w:sz w:val="28"/>
          <w:szCs w:val="28"/>
        </w:rPr>
        <w:t>5. Финансовое обеспечение подпрограммы.</w:t>
      </w:r>
    </w:p>
    <w:p w14:paraId="52BA3E7B" w14:textId="250A9189"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proofErr w:type="spellStart"/>
      <w:r w:rsidR="00514D5A">
        <w:rPr>
          <w:sz w:val="28"/>
          <w:szCs w:val="28"/>
        </w:rPr>
        <w:t>Чулокского</w:t>
      </w:r>
      <w:proofErr w:type="spellEnd"/>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w:t>
      </w:r>
      <w:r w:rsidR="006C4563">
        <w:rPr>
          <w:sz w:val="28"/>
          <w:szCs w:val="28"/>
        </w:rPr>
        <w:t>33,57</w:t>
      </w:r>
      <w:r w:rsidR="009A30F8">
        <w:rPr>
          <w:sz w:val="28"/>
          <w:szCs w:val="28"/>
        </w:rPr>
        <w:t xml:space="preserve"> </w:t>
      </w:r>
      <w:r>
        <w:rPr>
          <w:sz w:val="28"/>
          <w:szCs w:val="28"/>
        </w:rPr>
        <w:t>тыс. рублей, в том числе:</w:t>
      </w:r>
    </w:p>
    <w:p w14:paraId="4DFBE42D" w14:textId="3DE93ED5" w:rsidR="009A30F8" w:rsidRPr="00092BF1" w:rsidRDefault="009A30F8" w:rsidP="009A30F8">
      <w:pPr>
        <w:pStyle w:val="a9"/>
        <w:jc w:val="center"/>
        <w:rPr>
          <w:rFonts w:ascii="Times New Roman" w:hAnsi="Times New Roman"/>
          <w:sz w:val="28"/>
          <w:szCs w:val="28"/>
        </w:rPr>
      </w:pPr>
      <w:r>
        <w:rPr>
          <w:rFonts w:ascii="Times New Roman" w:hAnsi="Times New Roman"/>
          <w:sz w:val="28"/>
          <w:szCs w:val="28"/>
        </w:rPr>
        <w:t xml:space="preserve"> </w:t>
      </w:r>
      <w:r w:rsidRPr="00092BF1">
        <w:rPr>
          <w:rFonts w:ascii="Times New Roman" w:hAnsi="Times New Roman"/>
          <w:sz w:val="28"/>
          <w:szCs w:val="28"/>
        </w:rPr>
        <w:t xml:space="preserve">2023 год  -  </w:t>
      </w:r>
      <w:r w:rsidR="00D356A2">
        <w:rPr>
          <w:rFonts w:ascii="Times New Roman" w:hAnsi="Times New Roman"/>
          <w:sz w:val="28"/>
          <w:szCs w:val="28"/>
        </w:rPr>
        <w:t>11,57</w:t>
      </w:r>
      <w:r>
        <w:rPr>
          <w:rFonts w:ascii="Times New Roman" w:hAnsi="Times New Roman"/>
          <w:sz w:val="28"/>
          <w:szCs w:val="28"/>
        </w:rPr>
        <w:t xml:space="preserve"> </w:t>
      </w:r>
      <w:r w:rsidRPr="00092BF1">
        <w:rPr>
          <w:rFonts w:ascii="Times New Roman" w:hAnsi="Times New Roman"/>
          <w:sz w:val="28"/>
          <w:szCs w:val="28"/>
        </w:rPr>
        <w:t>тыс. рублей</w:t>
      </w:r>
    </w:p>
    <w:p w14:paraId="536D76FA" w14:textId="217E00E6" w:rsidR="009A30F8" w:rsidRPr="00092BF1" w:rsidRDefault="009A30F8" w:rsidP="009A30F8">
      <w:pPr>
        <w:pStyle w:val="a9"/>
        <w:rPr>
          <w:rFonts w:ascii="Times New Roman" w:hAnsi="Times New Roman"/>
          <w:sz w:val="28"/>
          <w:szCs w:val="28"/>
        </w:rPr>
      </w:pPr>
      <w:r>
        <w:rPr>
          <w:rFonts w:ascii="Times New Roman" w:hAnsi="Times New Roman"/>
          <w:sz w:val="28"/>
          <w:szCs w:val="28"/>
        </w:rPr>
        <w:t xml:space="preserve">                                          </w:t>
      </w:r>
      <w:r w:rsidRPr="00092BF1">
        <w:rPr>
          <w:rFonts w:ascii="Times New Roman" w:hAnsi="Times New Roman"/>
          <w:sz w:val="28"/>
          <w:szCs w:val="28"/>
        </w:rPr>
        <w:t>2024 год –</w:t>
      </w:r>
      <w:r>
        <w:rPr>
          <w:rFonts w:ascii="Times New Roman" w:hAnsi="Times New Roman"/>
          <w:sz w:val="28"/>
          <w:szCs w:val="28"/>
        </w:rPr>
        <w:t xml:space="preserve">  </w:t>
      </w:r>
      <w:r w:rsidR="00016755">
        <w:rPr>
          <w:rFonts w:ascii="Times New Roman" w:hAnsi="Times New Roman"/>
          <w:sz w:val="28"/>
          <w:szCs w:val="28"/>
        </w:rPr>
        <w:t>1</w:t>
      </w:r>
      <w:r w:rsidR="00D356A2">
        <w:rPr>
          <w:rFonts w:ascii="Times New Roman" w:hAnsi="Times New Roman"/>
          <w:sz w:val="28"/>
          <w:szCs w:val="28"/>
        </w:rPr>
        <w:t>,00</w:t>
      </w:r>
      <w:r>
        <w:rPr>
          <w:rFonts w:ascii="Times New Roman" w:hAnsi="Times New Roman"/>
          <w:sz w:val="28"/>
          <w:szCs w:val="28"/>
        </w:rPr>
        <w:t xml:space="preserve"> </w:t>
      </w:r>
      <w:proofErr w:type="spellStart"/>
      <w:r w:rsidRPr="00092BF1">
        <w:rPr>
          <w:rFonts w:ascii="Times New Roman" w:hAnsi="Times New Roman"/>
          <w:sz w:val="28"/>
          <w:szCs w:val="28"/>
        </w:rPr>
        <w:t>тыс.рублей</w:t>
      </w:r>
      <w:proofErr w:type="spellEnd"/>
    </w:p>
    <w:p w14:paraId="297A2C7D" w14:textId="40442FF6" w:rsidR="009A30F8" w:rsidRPr="00092BF1" w:rsidRDefault="00D356A2" w:rsidP="00D356A2">
      <w:pPr>
        <w:pStyle w:val="a9"/>
        <w:rPr>
          <w:rFonts w:ascii="Times New Roman" w:hAnsi="Times New Roman"/>
          <w:sz w:val="28"/>
          <w:szCs w:val="28"/>
        </w:rPr>
      </w:pPr>
      <w:r>
        <w:rPr>
          <w:rFonts w:ascii="Times New Roman" w:hAnsi="Times New Roman"/>
          <w:sz w:val="28"/>
          <w:szCs w:val="28"/>
        </w:rPr>
        <w:t xml:space="preserve">                                          </w:t>
      </w:r>
      <w:r w:rsidR="009A30F8" w:rsidRPr="00092BF1">
        <w:rPr>
          <w:rFonts w:ascii="Times New Roman" w:hAnsi="Times New Roman"/>
          <w:sz w:val="28"/>
          <w:szCs w:val="28"/>
        </w:rPr>
        <w:t xml:space="preserve">2025 год –  </w:t>
      </w:r>
      <w:r w:rsidR="00016755">
        <w:rPr>
          <w:rFonts w:ascii="Times New Roman" w:hAnsi="Times New Roman"/>
          <w:sz w:val="28"/>
          <w:szCs w:val="28"/>
        </w:rPr>
        <w:t>1</w:t>
      </w:r>
      <w:r w:rsidR="004F40E4">
        <w:rPr>
          <w:rFonts w:ascii="Times New Roman" w:hAnsi="Times New Roman"/>
          <w:sz w:val="28"/>
          <w:szCs w:val="28"/>
        </w:rPr>
        <w:t>6</w:t>
      </w:r>
      <w:r w:rsidR="00016755">
        <w:rPr>
          <w:rFonts w:ascii="Times New Roman" w:hAnsi="Times New Roman"/>
          <w:sz w:val="28"/>
          <w:szCs w:val="28"/>
        </w:rPr>
        <w:t>,00</w:t>
      </w:r>
      <w:r w:rsidR="009A30F8" w:rsidRPr="00092BF1">
        <w:rPr>
          <w:rFonts w:ascii="Times New Roman" w:hAnsi="Times New Roman"/>
          <w:sz w:val="28"/>
          <w:szCs w:val="28"/>
        </w:rPr>
        <w:t xml:space="preserve"> </w:t>
      </w:r>
      <w:proofErr w:type="spellStart"/>
      <w:r w:rsidR="009A30F8" w:rsidRPr="00092BF1">
        <w:rPr>
          <w:rFonts w:ascii="Times New Roman" w:hAnsi="Times New Roman"/>
          <w:sz w:val="28"/>
          <w:szCs w:val="28"/>
        </w:rPr>
        <w:t>тыс.рублей</w:t>
      </w:r>
      <w:proofErr w:type="spellEnd"/>
    </w:p>
    <w:p w14:paraId="4F097ED1" w14:textId="544BEACA" w:rsidR="009A30F8" w:rsidRPr="00092BF1" w:rsidRDefault="00D356A2" w:rsidP="00D356A2">
      <w:pPr>
        <w:pStyle w:val="a9"/>
        <w:rPr>
          <w:rFonts w:ascii="Times New Roman" w:hAnsi="Times New Roman"/>
          <w:sz w:val="28"/>
          <w:szCs w:val="28"/>
        </w:rPr>
      </w:pPr>
      <w:r>
        <w:rPr>
          <w:rFonts w:ascii="Times New Roman" w:hAnsi="Times New Roman"/>
          <w:sz w:val="28"/>
          <w:szCs w:val="28"/>
        </w:rPr>
        <w:t xml:space="preserve">                                          </w:t>
      </w:r>
      <w:r w:rsidR="009A30F8" w:rsidRPr="00092BF1">
        <w:rPr>
          <w:rFonts w:ascii="Times New Roman" w:hAnsi="Times New Roman"/>
          <w:sz w:val="28"/>
          <w:szCs w:val="28"/>
        </w:rPr>
        <w:t xml:space="preserve">2026 год –  </w:t>
      </w:r>
      <w:r>
        <w:rPr>
          <w:rFonts w:ascii="Times New Roman" w:hAnsi="Times New Roman"/>
          <w:sz w:val="28"/>
          <w:szCs w:val="28"/>
        </w:rPr>
        <w:t>1,00</w:t>
      </w:r>
      <w:r w:rsidR="009A30F8" w:rsidRPr="00092BF1">
        <w:rPr>
          <w:rFonts w:ascii="Times New Roman" w:hAnsi="Times New Roman"/>
          <w:sz w:val="28"/>
          <w:szCs w:val="28"/>
        </w:rPr>
        <w:t xml:space="preserve"> </w:t>
      </w:r>
      <w:proofErr w:type="spellStart"/>
      <w:r w:rsidR="009A30F8" w:rsidRPr="00092BF1">
        <w:rPr>
          <w:rFonts w:ascii="Times New Roman" w:hAnsi="Times New Roman"/>
          <w:sz w:val="28"/>
          <w:szCs w:val="28"/>
        </w:rPr>
        <w:t>тыс.рублей</w:t>
      </w:r>
      <w:proofErr w:type="spellEnd"/>
    </w:p>
    <w:p w14:paraId="3A52F5BD" w14:textId="622F3533" w:rsidR="009A30F8" w:rsidRPr="00092BF1" w:rsidRDefault="00D356A2" w:rsidP="00D356A2">
      <w:pPr>
        <w:pStyle w:val="a9"/>
        <w:rPr>
          <w:rFonts w:ascii="Times New Roman" w:hAnsi="Times New Roman"/>
          <w:sz w:val="28"/>
          <w:szCs w:val="28"/>
        </w:rPr>
      </w:pPr>
      <w:r>
        <w:rPr>
          <w:rFonts w:ascii="Times New Roman" w:hAnsi="Times New Roman"/>
          <w:sz w:val="28"/>
          <w:szCs w:val="28"/>
        </w:rPr>
        <w:t xml:space="preserve">                                          </w:t>
      </w:r>
      <w:r w:rsidR="009A30F8" w:rsidRPr="00092BF1">
        <w:rPr>
          <w:rFonts w:ascii="Times New Roman" w:hAnsi="Times New Roman"/>
          <w:sz w:val="28"/>
          <w:szCs w:val="28"/>
        </w:rPr>
        <w:t>2027 год</w:t>
      </w:r>
      <w:r w:rsidR="009A30F8">
        <w:rPr>
          <w:rFonts w:ascii="Times New Roman" w:hAnsi="Times New Roman"/>
          <w:sz w:val="28"/>
          <w:szCs w:val="28"/>
        </w:rPr>
        <w:t xml:space="preserve"> </w:t>
      </w:r>
      <w:r w:rsidR="009A30F8" w:rsidRPr="00092BF1">
        <w:rPr>
          <w:rFonts w:ascii="Times New Roman" w:hAnsi="Times New Roman"/>
          <w:sz w:val="28"/>
          <w:szCs w:val="28"/>
        </w:rPr>
        <w:t xml:space="preserve"> – </w:t>
      </w:r>
      <w:r>
        <w:rPr>
          <w:rFonts w:ascii="Times New Roman" w:hAnsi="Times New Roman"/>
          <w:sz w:val="28"/>
          <w:szCs w:val="28"/>
        </w:rPr>
        <w:t>1,00</w:t>
      </w:r>
      <w:r w:rsidR="009A30F8" w:rsidRPr="00092BF1">
        <w:rPr>
          <w:rFonts w:ascii="Times New Roman" w:hAnsi="Times New Roman"/>
          <w:sz w:val="28"/>
          <w:szCs w:val="28"/>
        </w:rPr>
        <w:t xml:space="preserve"> </w:t>
      </w:r>
      <w:proofErr w:type="spellStart"/>
      <w:r w:rsidR="009A30F8" w:rsidRPr="00092BF1">
        <w:rPr>
          <w:rFonts w:ascii="Times New Roman" w:hAnsi="Times New Roman"/>
          <w:sz w:val="28"/>
          <w:szCs w:val="28"/>
        </w:rPr>
        <w:t>тыс.рублей</w:t>
      </w:r>
      <w:proofErr w:type="spellEnd"/>
    </w:p>
    <w:p w14:paraId="1BAA1706" w14:textId="17732FB6" w:rsidR="009A30F8" w:rsidRPr="00092BF1" w:rsidRDefault="009A30F8" w:rsidP="009A30F8">
      <w:pPr>
        <w:pStyle w:val="a9"/>
        <w:rPr>
          <w:rFonts w:ascii="Times New Roman" w:hAnsi="Times New Roman"/>
          <w:sz w:val="28"/>
          <w:szCs w:val="28"/>
        </w:rPr>
      </w:pPr>
      <w:r>
        <w:rPr>
          <w:rFonts w:ascii="Times New Roman" w:hAnsi="Times New Roman"/>
          <w:sz w:val="28"/>
          <w:szCs w:val="28"/>
        </w:rPr>
        <w:t xml:space="preserve">                                          </w:t>
      </w:r>
      <w:r w:rsidRPr="00092BF1">
        <w:rPr>
          <w:rFonts w:ascii="Times New Roman" w:hAnsi="Times New Roman"/>
          <w:sz w:val="28"/>
          <w:szCs w:val="28"/>
        </w:rPr>
        <w:t>2028 год</w:t>
      </w:r>
      <w:r>
        <w:rPr>
          <w:rFonts w:ascii="Times New Roman" w:hAnsi="Times New Roman"/>
          <w:sz w:val="28"/>
          <w:szCs w:val="28"/>
        </w:rPr>
        <w:t xml:space="preserve"> </w:t>
      </w:r>
      <w:r w:rsidRPr="00092BF1">
        <w:rPr>
          <w:rFonts w:ascii="Times New Roman" w:hAnsi="Times New Roman"/>
          <w:sz w:val="28"/>
          <w:szCs w:val="28"/>
        </w:rPr>
        <w:t xml:space="preserve"> –1,</w:t>
      </w:r>
      <w:r>
        <w:rPr>
          <w:rFonts w:ascii="Times New Roman" w:hAnsi="Times New Roman"/>
          <w:sz w:val="28"/>
          <w:szCs w:val="28"/>
        </w:rPr>
        <w:t>0</w:t>
      </w:r>
      <w:r w:rsidR="00D356A2">
        <w:rPr>
          <w:rFonts w:ascii="Times New Roman" w:hAnsi="Times New Roman"/>
          <w:sz w:val="28"/>
          <w:szCs w:val="28"/>
        </w:rPr>
        <w:t>0</w:t>
      </w:r>
      <w:r w:rsidRPr="00092BF1">
        <w:rPr>
          <w:rFonts w:ascii="Times New Roman" w:hAnsi="Times New Roman"/>
          <w:sz w:val="28"/>
          <w:szCs w:val="28"/>
        </w:rPr>
        <w:t xml:space="preserve"> </w:t>
      </w:r>
      <w:proofErr w:type="spellStart"/>
      <w:r w:rsidRPr="00092BF1">
        <w:rPr>
          <w:rFonts w:ascii="Times New Roman" w:hAnsi="Times New Roman"/>
          <w:sz w:val="28"/>
          <w:szCs w:val="28"/>
        </w:rPr>
        <w:t>тыс.рублей</w:t>
      </w:r>
      <w:proofErr w:type="spellEnd"/>
    </w:p>
    <w:p w14:paraId="6741FFF8" w14:textId="6C20D09F" w:rsidR="009A30F8" w:rsidRPr="00092BF1" w:rsidRDefault="009A30F8" w:rsidP="009A30F8">
      <w:pPr>
        <w:pStyle w:val="a9"/>
        <w:rPr>
          <w:rFonts w:ascii="Times New Roman" w:hAnsi="Times New Roman"/>
          <w:sz w:val="28"/>
          <w:szCs w:val="28"/>
        </w:rPr>
      </w:pPr>
      <w:r>
        <w:rPr>
          <w:rFonts w:ascii="Times New Roman" w:hAnsi="Times New Roman"/>
          <w:sz w:val="28"/>
          <w:szCs w:val="28"/>
        </w:rPr>
        <w:t xml:space="preserve">                                          </w:t>
      </w:r>
      <w:r w:rsidRPr="00092BF1">
        <w:rPr>
          <w:rFonts w:ascii="Times New Roman" w:hAnsi="Times New Roman"/>
          <w:sz w:val="28"/>
          <w:szCs w:val="28"/>
        </w:rPr>
        <w:t>2029 год – 1,</w:t>
      </w:r>
      <w:r>
        <w:rPr>
          <w:rFonts w:ascii="Times New Roman" w:hAnsi="Times New Roman"/>
          <w:sz w:val="28"/>
          <w:szCs w:val="28"/>
        </w:rPr>
        <w:t>0</w:t>
      </w:r>
      <w:r w:rsidR="00D356A2">
        <w:rPr>
          <w:rFonts w:ascii="Times New Roman" w:hAnsi="Times New Roman"/>
          <w:sz w:val="28"/>
          <w:szCs w:val="28"/>
        </w:rPr>
        <w:t>0</w:t>
      </w:r>
      <w:r w:rsidRPr="00092BF1">
        <w:rPr>
          <w:rFonts w:ascii="Times New Roman" w:hAnsi="Times New Roman"/>
          <w:sz w:val="28"/>
          <w:szCs w:val="28"/>
        </w:rPr>
        <w:t xml:space="preserve"> </w:t>
      </w:r>
      <w:proofErr w:type="spellStart"/>
      <w:r w:rsidRPr="00092BF1">
        <w:rPr>
          <w:rFonts w:ascii="Times New Roman" w:hAnsi="Times New Roman"/>
          <w:sz w:val="28"/>
          <w:szCs w:val="28"/>
        </w:rPr>
        <w:t>тыс.рублей</w:t>
      </w:r>
      <w:proofErr w:type="spellEnd"/>
    </w:p>
    <w:p w14:paraId="6A05AF2C" w14:textId="394B41B6" w:rsidR="009A30F8" w:rsidRPr="00092BF1" w:rsidRDefault="009A30F8" w:rsidP="009A30F8">
      <w:pPr>
        <w:pStyle w:val="a9"/>
        <w:rPr>
          <w:rFonts w:ascii="Times New Roman" w:hAnsi="Times New Roman"/>
          <w:sz w:val="28"/>
          <w:szCs w:val="28"/>
        </w:rPr>
      </w:pPr>
      <w:r>
        <w:rPr>
          <w:rFonts w:ascii="Times New Roman" w:hAnsi="Times New Roman"/>
          <w:sz w:val="28"/>
          <w:szCs w:val="28"/>
        </w:rPr>
        <w:t xml:space="preserve">                                          </w:t>
      </w:r>
      <w:r w:rsidRPr="00092BF1">
        <w:rPr>
          <w:rFonts w:ascii="Times New Roman" w:hAnsi="Times New Roman"/>
          <w:sz w:val="28"/>
          <w:szCs w:val="28"/>
        </w:rPr>
        <w:t xml:space="preserve">2030 год – </w:t>
      </w:r>
      <w:r>
        <w:rPr>
          <w:rFonts w:ascii="Times New Roman" w:hAnsi="Times New Roman"/>
          <w:sz w:val="28"/>
          <w:szCs w:val="28"/>
        </w:rPr>
        <w:t>1,</w:t>
      </w:r>
      <w:r w:rsidR="00D356A2">
        <w:rPr>
          <w:rFonts w:ascii="Times New Roman" w:hAnsi="Times New Roman"/>
          <w:sz w:val="28"/>
          <w:szCs w:val="28"/>
        </w:rPr>
        <w:t>0</w:t>
      </w:r>
      <w:r w:rsidRPr="00092BF1">
        <w:rPr>
          <w:rFonts w:ascii="Times New Roman" w:hAnsi="Times New Roman"/>
          <w:sz w:val="28"/>
          <w:szCs w:val="28"/>
        </w:rPr>
        <w:t xml:space="preserve"> </w:t>
      </w:r>
      <w:proofErr w:type="spellStart"/>
      <w:r w:rsidRPr="00092BF1">
        <w:rPr>
          <w:rFonts w:ascii="Times New Roman" w:hAnsi="Times New Roman"/>
          <w:sz w:val="28"/>
          <w:szCs w:val="28"/>
        </w:rPr>
        <w:t>тыс.рублей</w:t>
      </w:r>
      <w:proofErr w:type="spellEnd"/>
    </w:p>
    <w:p w14:paraId="771E2244" w14:textId="77777777" w:rsidR="00577079" w:rsidRPr="00577079" w:rsidRDefault="00577079" w:rsidP="009A30F8">
      <w:pPr>
        <w:pStyle w:val="a9"/>
        <w:jc w:val="center"/>
        <w:rPr>
          <w:rFonts w:ascii="Times New Roman" w:hAnsi="Times New Roman"/>
          <w:sz w:val="28"/>
          <w:szCs w:val="28"/>
        </w:rPr>
      </w:pPr>
    </w:p>
    <w:p w14:paraId="5A15917F" w14:textId="485DEC7E"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D356A2">
        <w:rPr>
          <w:sz w:val="28"/>
          <w:szCs w:val="28"/>
        </w:rPr>
        <w:t>8,12</w:t>
      </w:r>
      <w:r>
        <w:rPr>
          <w:sz w:val="28"/>
          <w:szCs w:val="28"/>
        </w:rPr>
        <w:t xml:space="preserve"> </w:t>
      </w:r>
      <w:proofErr w:type="spellStart"/>
      <w:r>
        <w:rPr>
          <w:sz w:val="28"/>
          <w:szCs w:val="28"/>
        </w:rPr>
        <w:t>т</w:t>
      </w:r>
      <w:r w:rsidR="00577079">
        <w:rPr>
          <w:sz w:val="28"/>
          <w:szCs w:val="28"/>
        </w:rPr>
        <w:t>ыс.</w:t>
      </w:r>
      <w:r>
        <w:rPr>
          <w:sz w:val="28"/>
          <w:szCs w:val="28"/>
        </w:rPr>
        <w:t>руб</w:t>
      </w:r>
      <w:r w:rsidR="00577079">
        <w:rPr>
          <w:sz w:val="28"/>
          <w:szCs w:val="28"/>
        </w:rPr>
        <w:t>лей</w:t>
      </w:r>
      <w:proofErr w:type="spellEnd"/>
      <w:r w:rsidR="00577079">
        <w:rPr>
          <w:sz w:val="28"/>
          <w:szCs w:val="28"/>
        </w:rPr>
        <w:t>.</w:t>
      </w:r>
    </w:p>
    <w:p w14:paraId="087BACA7" w14:textId="77777777"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lastRenderedPageBreak/>
        <w:tab/>
      </w:r>
      <w:r>
        <w:rPr>
          <w:b/>
          <w:sz w:val="28"/>
          <w:szCs w:val="28"/>
        </w:rPr>
        <w:t>6. Оценка эффективности реализации подпрограммы.</w:t>
      </w:r>
    </w:p>
    <w:p w14:paraId="0B9B2B48" w14:textId="77777777"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14:paraId="5AD82DDD"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14:paraId="326466C8"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14:paraId="50C7C4EC" w14:textId="77777777"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14:paraId="1ADA6967" w14:textId="77777777" w:rsidR="00DD623A" w:rsidRDefault="00DD623A" w:rsidP="00003660">
      <w:pPr>
        <w:rPr>
          <w:sz w:val="28"/>
          <w:szCs w:val="28"/>
        </w:rPr>
      </w:pPr>
    </w:p>
    <w:p w14:paraId="480A5BD3" w14:textId="77777777" w:rsidR="00C437EA" w:rsidRDefault="00C437EA" w:rsidP="00003660">
      <w:pPr>
        <w:rPr>
          <w:sz w:val="28"/>
          <w:szCs w:val="28"/>
        </w:rPr>
      </w:pPr>
    </w:p>
    <w:p w14:paraId="50718B76" w14:textId="77777777" w:rsidR="00E743BF" w:rsidRDefault="00E743BF" w:rsidP="00003660">
      <w:pPr>
        <w:rPr>
          <w:sz w:val="28"/>
          <w:szCs w:val="28"/>
        </w:rPr>
      </w:pPr>
    </w:p>
    <w:p w14:paraId="2F001798" w14:textId="77777777" w:rsidR="00E743BF" w:rsidRDefault="00E743BF" w:rsidP="00003660">
      <w:pPr>
        <w:rPr>
          <w:sz w:val="28"/>
          <w:szCs w:val="28"/>
        </w:rPr>
      </w:pPr>
    </w:p>
    <w:p w14:paraId="3195E103" w14:textId="77777777" w:rsidR="00E743BF" w:rsidRDefault="00E743BF" w:rsidP="00003660">
      <w:pPr>
        <w:rPr>
          <w:sz w:val="28"/>
          <w:szCs w:val="28"/>
        </w:rPr>
      </w:pPr>
    </w:p>
    <w:p w14:paraId="5DE5EBCE" w14:textId="77777777" w:rsidR="00E743BF" w:rsidRDefault="00E743BF" w:rsidP="00003660">
      <w:pPr>
        <w:rPr>
          <w:sz w:val="28"/>
          <w:szCs w:val="28"/>
        </w:rPr>
      </w:pPr>
    </w:p>
    <w:p w14:paraId="5894351F" w14:textId="77777777" w:rsidR="00E743BF" w:rsidRDefault="00E743BF" w:rsidP="00003660">
      <w:pPr>
        <w:rPr>
          <w:sz w:val="28"/>
          <w:szCs w:val="28"/>
        </w:rPr>
      </w:pPr>
    </w:p>
    <w:p w14:paraId="48C6C6B2" w14:textId="77777777" w:rsidR="00E743BF" w:rsidRDefault="00E743BF" w:rsidP="00003660">
      <w:pPr>
        <w:rPr>
          <w:sz w:val="28"/>
          <w:szCs w:val="28"/>
        </w:rPr>
      </w:pPr>
    </w:p>
    <w:p w14:paraId="0CC16BBD" w14:textId="77777777" w:rsidR="00E743BF" w:rsidRDefault="00E743BF" w:rsidP="00003660">
      <w:pPr>
        <w:rPr>
          <w:sz w:val="28"/>
          <w:szCs w:val="28"/>
        </w:rPr>
      </w:pPr>
    </w:p>
    <w:p w14:paraId="734EF9AA" w14:textId="77777777" w:rsidR="00E743BF" w:rsidRDefault="00E743BF" w:rsidP="00003660">
      <w:pPr>
        <w:rPr>
          <w:sz w:val="28"/>
          <w:szCs w:val="28"/>
        </w:rPr>
      </w:pPr>
    </w:p>
    <w:p w14:paraId="37CCDDF4" w14:textId="77777777" w:rsidR="00CB79C7" w:rsidRDefault="00CB79C7" w:rsidP="00003660">
      <w:pPr>
        <w:rPr>
          <w:sz w:val="28"/>
          <w:szCs w:val="28"/>
        </w:rPr>
      </w:pPr>
    </w:p>
    <w:p w14:paraId="496BA265" w14:textId="77777777" w:rsidR="00CB79C7" w:rsidRDefault="00CB79C7" w:rsidP="00003660">
      <w:pPr>
        <w:rPr>
          <w:sz w:val="28"/>
          <w:szCs w:val="28"/>
        </w:rPr>
      </w:pPr>
    </w:p>
    <w:p w14:paraId="4141E4D8" w14:textId="77777777" w:rsidR="00CB79C7" w:rsidRDefault="00CB79C7" w:rsidP="00003660">
      <w:pPr>
        <w:rPr>
          <w:sz w:val="28"/>
          <w:szCs w:val="28"/>
        </w:rPr>
      </w:pPr>
    </w:p>
    <w:p w14:paraId="17F4F861" w14:textId="77777777" w:rsidR="00CB79C7" w:rsidRDefault="00CB79C7" w:rsidP="00003660">
      <w:pPr>
        <w:rPr>
          <w:sz w:val="28"/>
          <w:szCs w:val="28"/>
        </w:rPr>
      </w:pPr>
    </w:p>
    <w:p w14:paraId="2BE966C6" w14:textId="77777777" w:rsidR="00CB79C7" w:rsidRDefault="00CB79C7" w:rsidP="00003660">
      <w:pPr>
        <w:rPr>
          <w:sz w:val="28"/>
          <w:szCs w:val="28"/>
        </w:rPr>
      </w:pPr>
    </w:p>
    <w:p w14:paraId="341882FC" w14:textId="77777777" w:rsidR="00CB79C7" w:rsidRDefault="00CB79C7" w:rsidP="00003660">
      <w:pPr>
        <w:rPr>
          <w:sz w:val="28"/>
          <w:szCs w:val="28"/>
        </w:rPr>
      </w:pPr>
    </w:p>
    <w:p w14:paraId="2B65DB35" w14:textId="77777777" w:rsidR="00CB79C7" w:rsidRDefault="00CB79C7" w:rsidP="00003660">
      <w:pPr>
        <w:rPr>
          <w:sz w:val="28"/>
          <w:szCs w:val="28"/>
        </w:rPr>
      </w:pPr>
    </w:p>
    <w:p w14:paraId="7D975C0A" w14:textId="77777777" w:rsidR="00E743BF" w:rsidRDefault="00E743BF" w:rsidP="00003660">
      <w:pPr>
        <w:rPr>
          <w:sz w:val="28"/>
          <w:szCs w:val="28"/>
        </w:rPr>
      </w:pPr>
    </w:p>
    <w:p w14:paraId="32B2D907" w14:textId="77777777" w:rsidR="00E743BF" w:rsidRDefault="00E743BF" w:rsidP="00003660">
      <w:pPr>
        <w:rPr>
          <w:sz w:val="28"/>
          <w:szCs w:val="28"/>
        </w:rPr>
      </w:pPr>
    </w:p>
    <w:p w14:paraId="123CC2E1" w14:textId="77777777"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sidR="00514D5A">
        <w:rPr>
          <w:b/>
          <w:bCs/>
          <w:iCs/>
          <w:sz w:val="28"/>
          <w:szCs w:val="28"/>
        </w:rPr>
        <w:t>Чулокского</w:t>
      </w:r>
      <w:proofErr w:type="spellEnd"/>
    </w:p>
    <w:p w14:paraId="400CE357" w14:textId="77777777"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14:paraId="497A63E3" w14:textId="77777777" w:rsidR="00003660" w:rsidRPr="00CE4FDE" w:rsidRDefault="00CE4FDE" w:rsidP="00CE4FDE">
      <w:pPr>
        <w:jc w:val="center"/>
        <w:rPr>
          <w:b/>
          <w:bCs/>
          <w:sz w:val="28"/>
          <w:szCs w:val="28"/>
        </w:rPr>
      </w:pPr>
      <w:r>
        <w:rPr>
          <w:b/>
          <w:bCs/>
          <w:sz w:val="28"/>
          <w:szCs w:val="28"/>
        </w:rPr>
        <w:t>1. ПАСПОРТ</w:t>
      </w:r>
    </w:p>
    <w:p w14:paraId="7756C8CA" w14:textId="77777777"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proofErr w:type="spellStart"/>
      <w:r w:rsidR="00514D5A">
        <w:rPr>
          <w:bCs/>
          <w:sz w:val="28"/>
          <w:szCs w:val="28"/>
        </w:rPr>
        <w:t>Чулокского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firstRow="1" w:lastRow="0" w:firstColumn="1" w:lastColumn="0" w:noHBand="0" w:noVBand="0"/>
      </w:tblPr>
      <w:tblGrid>
        <w:gridCol w:w="2975"/>
        <w:gridCol w:w="6520"/>
      </w:tblGrid>
      <w:tr w:rsidR="00EB060F" w14:paraId="5208E422" w14:textId="77777777" w:rsidTr="00CB79C7">
        <w:trPr>
          <w:cantSplit/>
          <w:trHeight w:val="1087"/>
        </w:trPr>
        <w:tc>
          <w:tcPr>
            <w:tcW w:w="2975" w:type="dxa"/>
            <w:tcBorders>
              <w:top w:val="single" w:sz="6" w:space="0" w:color="auto"/>
              <w:left w:val="single" w:sz="6" w:space="0" w:color="auto"/>
              <w:bottom w:val="single" w:sz="6" w:space="0" w:color="auto"/>
              <w:right w:val="single" w:sz="6" w:space="0" w:color="auto"/>
            </w:tcBorders>
            <w:hideMark/>
          </w:tcPr>
          <w:p w14:paraId="5761D89B" w14:textId="77777777"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5FBF8973"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514D5A">
              <w:rPr>
                <w:color w:val="000000"/>
                <w:sz w:val="28"/>
                <w:szCs w:val="28"/>
              </w:rPr>
              <w:t>Чулокского</w:t>
            </w:r>
            <w:proofErr w:type="spellEnd"/>
            <w:r>
              <w:rPr>
                <w:color w:val="000000"/>
                <w:sz w:val="28"/>
                <w:szCs w:val="28"/>
              </w:rPr>
              <w:t xml:space="preserve"> сельского поселения Бутурлиновского муниципального района Воронежской области</w:t>
            </w:r>
          </w:p>
        </w:tc>
      </w:tr>
      <w:tr w:rsidR="00EB060F" w14:paraId="163ABA71"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3A24C0A6" w14:textId="77777777"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2EFF610B"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514D5A">
              <w:rPr>
                <w:color w:val="000000"/>
                <w:sz w:val="28"/>
                <w:szCs w:val="28"/>
              </w:rPr>
              <w:t>Чулокского</w:t>
            </w:r>
            <w:proofErr w:type="spellEnd"/>
            <w:r>
              <w:rPr>
                <w:color w:val="000000"/>
                <w:sz w:val="28"/>
                <w:szCs w:val="28"/>
              </w:rPr>
              <w:t xml:space="preserve"> сельского поселения Бутурлиновского муниципального района Воронежской области</w:t>
            </w:r>
          </w:p>
        </w:tc>
      </w:tr>
      <w:tr w:rsidR="00EB060F" w14:paraId="6BB2154A" w14:textId="77777777" w:rsidTr="00CB79C7">
        <w:trPr>
          <w:cantSplit/>
          <w:trHeight w:val="2260"/>
        </w:trPr>
        <w:tc>
          <w:tcPr>
            <w:tcW w:w="2975" w:type="dxa"/>
            <w:tcBorders>
              <w:top w:val="single" w:sz="6" w:space="0" w:color="auto"/>
              <w:left w:val="single" w:sz="4" w:space="0" w:color="auto"/>
              <w:bottom w:val="single" w:sz="6" w:space="0" w:color="auto"/>
              <w:right w:val="single" w:sz="6" w:space="0" w:color="auto"/>
            </w:tcBorders>
            <w:hideMark/>
          </w:tcPr>
          <w:p w14:paraId="660F338D" w14:textId="77777777"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14:paraId="70399265" w14:textId="77777777"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14:paraId="565D44AB"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29E7A79A" w14:textId="77777777" w:rsidR="00DD623A" w:rsidRDefault="00DD623A" w:rsidP="00DD623A">
            <w:pPr>
              <w:rPr>
                <w:b/>
                <w:sz w:val="28"/>
                <w:szCs w:val="28"/>
              </w:rPr>
            </w:pPr>
            <w:r>
              <w:rPr>
                <w:b/>
                <w:sz w:val="28"/>
                <w:szCs w:val="28"/>
              </w:rPr>
              <w:t>Цели и задачи подпрограммы</w:t>
            </w:r>
          </w:p>
          <w:p w14:paraId="37159231" w14:textId="77777777"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14:paraId="51963412" w14:textId="77777777"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14:paraId="0A588151"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14:paraId="0065ADB0"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14:paraId="57C4E153"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капитальный </w:t>
            </w:r>
            <w:proofErr w:type="spellStart"/>
            <w:r w:rsidRPr="0014024B">
              <w:rPr>
                <w:rFonts w:ascii="Times New Roman" w:hAnsi="Times New Roman"/>
                <w:sz w:val="28"/>
                <w:szCs w:val="28"/>
              </w:rPr>
              <w:t>ремонт,текущий</w:t>
            </w:r>
            <w:proofErr w:type="spellEnd"/>
            <w:r w:rsidRPr="0014024B">
              <w:rPr>
                <w:rFonts w:ascii="Times New Roman" w:hAnsi="Times New Roman"/>
                <w:sz w:val="28"/>
                <w:szCs w:val="28"/>
              </w:rPr>
              <w:t xml:space="preserve">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14:paraId="37050352" w14:textId="77777777" w:rsidR="00DD623A" w:rsidRPr="00CB79C7" w:rsidRDefault="00DD623A" w:rsidP="00CB79C7">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,интенсификации производства, решению социальных проблем населения</w:t>
            </w:r>
          </w:p>
        </w:tc>
      </w:tr>
      <w:tr w:rsidR="00DD623A" w14:paraId="56CC6C5D"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532032D4"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14:paraId="154ADFA3"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14:paraId="747223EA" w14:textId="77777777"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14:paraId="59D8AE95" w14:textId="77777777"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14:paraId="68AE7D97"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14:paraId="0915068A"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14:paraId="06A89934"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14:paraId="0D0A14CB" w14:textId="77777777"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14:paraId="3C08EC87" w14:textId="77777777"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14:paraId="7B660399" w14:textId="77777777" w:rsidR="00EB060F" w:rsidRDefault="00CB79C7">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14:paraId="13A5004B" w14:textId="77777777"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14:paraId="52CFA411" w14:textId="77777777" w:rsidTr="00CB79C7">
        <w:trPr>
          <w:cantSplit/>
          <w:trHeight w:val="6210"/>
        </w:trPr>
        <w:tc>
          <w:tcPr>
            <w:tcW w:w="2975" w:type="dxa"/>
            <w:tcBorders>
              <w:top w:val="single" w:sz="6" w:space="0" w:color="auto"/>
              <w:left w:val="single" w:sz="6" w:space="0" w:color="auto"/>
              <w:bottom w:val="single" w:sz="4" w:space="0" w:color="auto"/>
              <w:right w:val="single" w:sz="6" w:space="0" w:color="auto"/>
            </w:tcBorders>
            <w:hideMark/>
          </w:tcPr>
          <w:p w14:paraId="3D66C21F" w14:textId="77777777" w:rsidR="00EB060F" w:rsidRDefault="00EB060F">
            <w:pPr>
              <w:autoSpaceDE w:val="0"/>
              <w:autoSpaceDN w:val="0"/>
              <w:adjustRightInd w:val="0"/>
              <w:jc w:val="both"/>
              <w:rPr>
                <w:b/>
                <w:bCs/>
                <w:sz w:val="28"/>
                <w:szCs w:val="28"/>
              </w:rPr>
            </w:pPr>
            <w:r>
              <w:rPr>
                <w:b/>
                <w:bCs/>
                <w:sz w:val="28"/>
                <w:szCs w:val="28"/>
              </w:rPr>
              <w:t>Объемы и ис</w:t>
            </w:r>
            <w:r w:rsidR="00CB79C7">
              <w:rPr>
                <w:b/>
                <w:bCs/>
                <w:sz w:val="28"/>
                <w:szCs w:val="28"/>
              </w:rPr>
              <w:t xml:space="preserve">точники       </w:t>
            </w:r>
            <w:r w:rsidR="00CB79C7">
              <w:rPr>
                <w:b/>
                <w:bCs/>
                <w:sz w:val="28"/>
                <w:szCs w:val="28"/>
              </w:rPr>
              <w:br/>
              <w:t>финансирования  п</w:t>
            </w:r>
            <w:r>
              <w:rPr>
                <w:b/>
                <w:bCs/>
                <w:sz w:val="28"/>
                <w:szCs w:val="28"/>
              </w:rPr>
              <w:t xml:space="preserve">одпрограммы </w:t>
            </w:r>
          </w:p>
          <w:p w14:paraId="2A31F941" w14:textId="77777777" w:rsidR="006938D2" w:rsidRPr="006938D2" w:rsidRDefault="006938D2" w:rsidP="006938D2">
            <w:pPr>
              <w:rPr>
                <w:sz w:val="28"/>
                <w:szCs w:val="28"/>
              </w:rPr>
            </w:pPr>
          </w:p>
          <w:p w14:paraId="5A33EBDB" w14:textId="77777777" w:rsidR="006938D2" w:rsidRPr="006938D2" w:rsidRDefault="006938D2" w:rsidP="006938D2">
            <w:pPr>
              <w:rPr>
                <w:sz w:val="28"/>
                <w:szCs w:val="28"/>
              </w:rPr>
            </w:pPr>
          </w:p>
          <w:p w14:paraId="14EC2812" w14:textId="77777777" w:rsidR="006938D2" w:rsidRPr="006938D2" w:rsidRDefault="006938D2" w:rsidP="006938D2">
            <w:pPr>
              <w:rPr>
                <w:sz w:val="28"/>
                <w:szCs w:val="28"/>
              </w:rPr>
            </w:pPr>
          </w:p>
          <w:p w14:paraId="42CA0983" w14:textId="77777777" w:rsidR="006938D2" w:rsidRPr="006938D2" w:rsidRDefault="006938D2" w:rsidP="006938D2">
            <w:pPr>
              <w:rPr>
                <w:sz w:val="28"/>
                <w:szCs w:val="28"/>
              </w:rPr>
            </w:pPr>
          </w:p>
          <w:p w14:paraId="5BDBD1A9" w14:textId="77777777" w:rsidR="006938D2" w:rsidRPr="006938D2" w:rsidRDefault="006938D2" w:rsidP="006938D2">
            <w:pPr>
              <w:rPr>
                <w:sz w:val="28"/>
                <w:szCs w:val="28"/>
              </w:rPr>
            </w:pPr>
          </w:p>
          <w:p w14:paraId="1B072FE4" w14:textId="77777777" w:rsidR="006938D2" w:rsidRPr="006938D2" w:rsidRDefault="006938D2" w:rsidP="006938D2">
            <w:pPr>
              <w:rPr>
                <w:sz w:val="28"/>
                <w:szCs w:val="28"/>
              </w:rPr>
            </w:pPr>
          </w:p>
          <w:p w14:paraId="7DC4FC17" w14:textId="77777777" w:rsidR="006938D2" w:rsidRPr="006938D2" w:rsidRDefault="006938D2" w:rsidP="006938D2">
            <w:pPr>
              <w:rPr>
                <w:sz w:val="28"/>
                <w:szCs w:val="28"/>
              </w:rPr>
            </w:pPr>
          </w:p>
          <w:p w14:paraId="0907FC63" w14:textId="77777777" w:rsidR="006938D2" w:rsidRDefault="006938D2" w:rsidP="006938D2">
            <w:pPr>
              <w:rPr>
                <w:b/>
                <w:bCs/>
                <w:sz w:val="28"/>
                <w:szCs w:val="28"/>
              </w:rPr>
            </w:pPr>
          </w:p>
          <w:p w14:paraId="126A2986" w14:textId="77777777"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14:paraId="0DC7BF11" w14:textId="020568D4"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83721D">
              <w:rPr>
                <w:rFonts w:ascii="Times New Roman" w:hAnsi="Times New Roman"/>
                <w:sz w:val="28"/>
                <w:szCs w:val="28"/>
              </w:rPr>
              <w:t xml:space="preserve"> </w:t>
            </w:r>
            <w:r w:rsidR="004F40E4">
              <w:rPr>
                <w:rFonts w:ascii="Times New Roman" w:hAnsi="Times New Roman"/>
                <w:sz w:val="28"/>
                <w:szCs w:val="28"/>
              </w:rPr>
              <w:t>14347,01</w:t>
            </w:r>
            <w:r w:rsidR="00E6177E">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14:paraId="42F9AA4B" w14:textId="23F55A91"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4F40E4">
              <w:rPr>
                <w:rFonts w:ascii="Times New Roman" w:hAnsi="Times New Roman"/>
                <w:sz w:val="28"/>
                <w:szCs w:val="28"/>
              </w:rPr>
              <w:t>7673,00</w:t>
            </w:r>
            <w:r>
              <w:rPr>
                <w:rFonts w:ascii="Times New Roman" w:hAnsi="Times New Roman"/>
                <w:sz w:val="28"/>
                <w:szCs w:val="28"/>
              </w:rPr>
              <w:t xml:space="preserve">  </w:t>
            </w:r>
            <w:proofErr w:type="spellStart"/>
            <w:r>
              <w:rPr>
                <w:rFonts w:ascii="Times New Roman" w:hAnsi="Times New Roman"/>
                <w:sz w:val="28"/>
                <w:szCs w:val="28"/>
              </w:rPr>
              <w:t>тыс.руб</w:t>
            </w:r>
            <w:r w:rsidR="00DD623A">
              <w:rPr>
                <w:rFonts w:ascii="Times New Roman" w:hAnsi="Times New Roman"/>
                <w:sz w:val="28"/>
                <w:szCs w:val="28"/>
              </w:rPr>
              <w:t>лей</w:t>
            </w:r>
            <w:proofErr w:type="spellEnd"/>
            <w:r>
              <w:rPr>
                <w:rFonts w:ascii="Times New Roman" w:hAnsi="Times New Roman"/>
                <w:sz w:val="28"/>
                <w:szCs w:val="28"/>
              </w:rPr>
              <w:t>.,</w:t>
            </w:r>
          </w:p>
          <w:p w14:paraId="7F06E525" w14:textId="25C3F04C"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4F40E4">
              <w:rPr>
                <w:rFonts w:ascii="Times New Roman" w:hAnsi="Times New Roman"/>
                <w:sz w:val="28"/>
                <w:szCs w:val="28"/>
              </w:rPr>
              <w:t>6674,01</w:t>
            </w:r>
            <w:r w:rsidR="0083721D">
              <w:rPr>
                <w:rFonts w:ascii="Times New Roman" w:hAnsi="Times New Roman"/>
                <w:sz w:val="28"/>
                <w:szCs w:val="28"/>
              </w:rPr>
              <w:t xml:space="preserve"> </w:t>
            </w:r>
            <w:proofErr w:type="spellStart"/>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proofErr w:type="spellEnd"/>
            <w:r w:rsidR="0083721D">
              <w:rPr>
                <w:rFonts w:ascii="Times New Roman" w:hAnsi="Times New Roman"/>
                <w:sz w:val="28"/>
                <w:szCs w:val="28"/>
              </w:rPr>
              <w:t>;</w:t>
            </w:r>
          </w:p>
          <w:p w14:paraId="4691BDD8" w14:textId="77777777"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firstRow="1" w:lastRow="0" w:firstColumn="1" w:lastColumn="0" w:noHBand="0" w:noVBand="1"/>
            </w:tblPr>
            <w:tblGrid>
              <w:gridCol w:w="1211"/>
              <w:gridCol w:w="1276"/>
              <w:gridCol w:w="1417"/>
              <w:gridCol w:w="1276"/>
              <w:gridCol w:w="1185"/>
            </w:tblGrid>
            <w:tr w:rsidR="006938D2" w14:paraId="70BFC9BC" w14:textId="77777777" w:rsidTr="003D0FDA">
              <w:tc>
                <w:tcPr>
                  <w:tcW w:w="1211" w:type="dxa"/>
                </w:tcPr>
                <w:p w14:paraId="602CD59E" w14:textId="77777777" w:rsidR="006938D2" w:rsidRDefault="006938D2" w:rsidP="00295D44">
                  <w:pPr>
                    <w:pStyle w:val="a9"/>
                    <w:jc w:val="center"/>
                    <w:rPr>
                      <w:rFonts w:ascii="Times New Roman" w:hAnsi="Times New Roman"/>
                      <w:sz w:val="28"/>
                      <w:szCs w:val="28"/>
                    </w:rPr>
                  </w:pPr>
                  <w:r>
                    <w:rPr>
                      <w:rFonts w:ascii="Times New Roman" w:hAnsi="Times New Roman"/>
                      <w:sz w:val="28"/>
                      <w:szCs w:val="28"/>
                    </w:rPr>
                    <w:t>ГОД</w:t>
                  </w:r>
                </w:p>
              </w:tc>
              <w:tc>
                <w:tcPr>
                  <w:tcW w:w="1276" w:type="dxa"/>
                </w:tcPr>
                <w:p w14:paraId="330BF98C" w14:textId="77777777" w:rsidR="006938D2" w:rsidRDefault="006938D2" w:rsidP="00295D44">
                  <w:pPr>
                    <w:pStyle w:val="a9"/>
                    <w:jc w:val="center"/>
                    <w:rPr>
                      <w:rFonts w:ascii="Times New Roman" w:hAnsi="Times New Roman"/>
                      <w:sz w:val="28"/>
                      <w:szCs w:val="28"/>
                    </w:rPr>
                  </w:pPr>
                  <w:r>
                    <w:rPr>
                      <w:rFonts w:ascii="Times New Roman" w:hAnsi="Times New Roman"/>
                      <w:sz w:val="28"/>
                      <w:szCs w:val="28"/>
                    </w:rPr>
                    <w:t>ВСЕГО</w:t>
                  </w:r>
                </w:p>
              </w:tc>
              <w:tc>
                <w:tcPr>
                  <w:tcW w:w="1417" w:type="dxa"/>
                </w:tcPr>
                <w:p w14:paraId="6D713FF5" w14:textId="77777777" w:rsidR="006938D2" w:rsidRDefault="006938D2" w:rsidP="00295D44">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14:paraId="2CAF7A83" w14:textId="77777777" w:rsidR="006938D2" w:rsidRDefault="006938D2" w:rsidP="00295D44">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14:paraId="62FBCBA1" w14:textId="77777777" w:rsidR="006938D2" w:rsidRDefault="006938D2" w:rsidP="00295D44">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E6177E" w14:paraId="7F259AA4" w14:textId="77777777" w:rsidTr="003D0FDA">
              <w:tc>
                <w:tcPr>
                  <w:tcW w:w="1211" w:type="dxa"/>
                </w:tcPr>
                <w:p w14:paraId="08AB20DE"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2023</w:t>
                  </w:r>
                </w:p>
              </w:tc>
              <w:tc>
                <w:tcPr>
                  <w:tcW w:w="1276" w:type="dxa"/>
                </w:tcPr>
                <w:p w14:paraId="2818A9F5" w14:textId="5D801881" w:rsidR="00E6177E" w:rsidRDefault="00D356A2" w:rsidP="00295D44">
                  <w:pPr>
                    <w:pStyle w:val="a9"/>
                    <w:jc w:val="center"/>
                    <w:rPr>
                      <w:rFonts w:ascii="Times New Roman" w:hAnsi="Times New Roman"/>
                      <w:sz w:val="28"/>
                      <w:szCs w:val="28"/>
                    </w:rPr>
                  </w:pPr>
                  <w:r>
                    <w:rPr>
                      <w:rFonts w:ascii="Times New Roman" w:hAnsi="Times New Roman"/>
                      <w:sz w:val="28"/>
                      <w:szCs w:val="28"/>
                    </w:rPr>
                    <w:t>2744,17</w:t>
                  </w:r>
                </w:p>
              </w:tc>
              <w:tc>
                <w:tcPr>
                  <w:tcW w:w="1417" w:type="dxa"/>
                </w:tcPr>
                <w:p w14:paraId="553CF684" w14:textId="3503AAE1" w:rsidR="00E6177E" w:rsidRDefault="003A369E" w:rsidP="00B056B6">
                  <w:pPr>
                    <w:pStyle w:val="a9"/>
                    <w:jc w:val="center"/>
                    <w:rPr>
                      <w:rFonts w:ascii="Times New Roman" w:hAnsi="Times New Roman"/>
                      <w:sz w:val="28"/>
                      <w:szCs w:val="28"/>
                    </w:rPr>
                  </w:pPr>
                  <w:r>
                    <w:rPr>
                      <w:rFonts w:ascii="Times New Roman" w:hAnsi="Times New Roman"/>
                      <w:sz w:val="28"/>
                      <w:szCs w:val="28"/>
                    </w:rPr>
                    <w:t>5</w:t>
                  </w:r>
                  <w:r w:rsidR="00D356A2">
                    <w:rPr>
                      <w:rFonts w:ascii="Times New Roman" w:hAnsi="Times New Roman"/>
                      <w:sz w:val="28"/>
                      <w:szCs w:val="28"/>
                    </w:rPr>
                    <w:t>60,00</w:t>
                  </w:r>
                </w:p>
              </w:tc>
              <w:tc>
                <w:tcPr>
                  <w:tcW w:w="1276" w:type="dxa"/>
                  <w:tcBorders>
                    <w:right w:val="single" w:sz="4" w:space="0" w:color="auto"/>
                  </w:tcBorders>
                </w:tcPr>
                <w:p w14:paraId="1ECA0FFB" w14:textId="0A30C14A" w:rsidR="00E6177E" w:rsidRDefault="00016755" w:rsidP="00295D44">
                  <w:pPr>
                    <w:pStyle w:val="a9"/>
                    <w:jc w:val="center"/>
                    <w:rPr>
                      <w:rFonts w:ascii="Times New Roman" w:hAnsi="Times New Roman"/>
                      <w:sz w:val="28"/>
                      <w:szCs w:val="28"/>
                    </w:rPr>
                  </w:pPr>
                  <w:r>
                    <w:rPr>
                      <w:rFonts w:ascii="Times New Roman" w:hAnsi="Times New Roman"/>
                      <w:sz w:val="28"/>
                      <w:szCs w:val="28"/>
                    </w:rPr>
                    <w:t>2</w:t>
                  </w:r>
                  <w:r w:rsidR="00D356A2">
                    <w:rPr>
                      <w:rFonts w:ascii="Times New Roman" w:hAnsi="Times New Roman"/>
                      <w:sz w:val="28"/>
                      <w:szCs w:val="28"/>
                    </w:rPr>
                    <w:t>184,17</w:t>
                  </w:r>
                </w:p>
              </w:tc>
              <w:tc>
                <w:tcPr>
                  <w:tcW w:w="1185" w:type="dxa"/>
                  <w:tcBorders>
                    <w:left w:val="single" w:sz="4" w:space="0" w:color="auto"/>
                  </w:tcBorders>
                </w:tcPr>
                <w:p w14:paraId="48D3C47C"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14:paraId="4BDCCF6C" w14:textId="77777777" w:rsidTr="003D0FDA">
              <w:tc>
                <w:tcPr>
                  <w:tcW w:w="1211" w:type="dxa"/>
                </w:tcPr>
                <w:p w14:paraId="60AA7E5C"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2024</w:t>
                  </w:r>
                </w:p>
              </w:tc>
              <w:tc>
                <w:tcPr>
                  <w:tcW w:w="1276" w:type="dxa"/>
                </w:tcPr>
                <w:p w14:paraId="07BE8823" w14:textId="4E88BE18" w:rsidR="00E6177E" w:rsidRDefault="006B4FB2" w:rsidP="00295D44">
                  <w:pPr>
                    <w:pStyle w:val="a9"/>
                    <w:jc w:val="center"/>
                    <w:rPr>
                      <w:rFonts w:ascii="Times New Roman" w:hAnsi="Times New Roman"/>
                      <w:sz w:val="28"/>
                      <w:szCs w:val="28"/>
                    </w:rPr>
                  </w:pPr>
                  <w:r>
                    <w:rPr>
                      <w:rFonts w:ascii="Times New Roman" w:hAnsi="Times New Roman"/>
                      <w:sz w:val="28"/>
                      <w:szCs w:val="28"/>
                    </w:rPr>
                    <w:t>5144,84</w:t>
                  </w:r>
                </w:p>
              </w:tc>
              <w:tc>
                <w:tcPr>
                  <w:tcW w:w="1417" w:type="dxa"/>
                </w:tcPr>
                <w:p w14:paraId="33794BBB" w14:textId="43C433ED" w:rsidR="00E6177E" w:rsidRDefault="006B4FB2" w:rsidP="00B056B6">
                  <w:pPr>
                    <w:pStyle w:val="a9"/>
                    <w:jc w:val="center"/>
                    <w:rPr>
                      <w:rFonts w:ascii="Times New Roman" w:hAnsi="Times New Roman"/>
                      <w:sz w:val="28"/>
                      <w:szCs w:val="28"/>
                    </w:rPr>
                  </w:pPr>
                  <w:r>
                    <w:rPr>
                      <w:rFonts w:ascii="Times New Roman" w:hAnsi="Times New Roman"/>
                      <w:sz w:val="28"/>
                      <w:szCs w:val="28"/>
                    </w:rPr>
                    <w:t>6</w:t>
                  </w:r>
                  <w:r w:rsidR="00D356A2">
                    <w:rPr>
                      <w:rFonts w:ascii="Times New Roman" w:hAnsi="Times New Roman"/>
                      <w:sz w:val="28"/>
                      <w:szCs w:val="28"/>
                    </w:rPr>
                    <w:t>55,00</w:t>
                  </w:r>
                </w:p>
              </w:tc>
              <w:tc>
                <w:tcPr>
                  <w:tcW w:w="1276" w:type="dxa"/>
                  <w:tcBorders>
                    <w:right w:val="single" w:sz="4" w:space="0" w:color="auto"/>
                  </w:tcBorders>
                </w:tcPr>
                <w:p w14:paraId="4F5B146F" w14:textId="6917E78F" w:rsidR="00E6177E" w:rsidRDefault="006B4FB2" w:rsidP="00295D44">
                  <w:pPr>
                    <w:pStyle w:val="a9"/>
                    <w:jc w:val="center"/>
                    <w:rPr>
                      <w:rFonts w:ascii="Times New Roman" w:hAnsi="Times New Roman"/>
                      <w:sz w:val="28"/>
                      <w:szCs w:val="28"/>
                    </w:rPr>
                  </w:pPr>
                  <w:r>
                    <w:rPr>
                      <w:rFonts w:ascii="Times New Roman" w:hAnsi="Times New Roman"/>
                      <w:sz w:val="28"/>
                      <w:szCs w:val="28"/>
                    </w:rPr>
                    <w:t>4489,84</w:t>
                  </w:r>
                </w:p>
              </w:tc>
              <w:tc>
                <w:tcPr>
                  <w:tcW w:w="1185" w:type="dxa"/>
                  <w:tcBorders>
                    <w:left w:val="single" w:sz="4" w:space="0" w:color="auto"/>
                  </w:tcBorders>
                </w:tcPr>
                <w:p w14:paraId="742BB572"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14:paraId="1211322A" w14:textId="77777777" w:rsidTr="003D0FDA">
              <w:tc>
                <w:tcPr>
                  <w:tcW w:w="1211" w:type="dxa"/>
                </w:tcPr>
                <w:p w14:paraId="710E498F"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2025</w:t>
                  </w:r>
                </w:p>
              </w:tc>
              <w:tc>
                <w:tcPr>
                  <w:tcW w:w="1276" w:type="dxa"/>
                </w:tcPr>
                <w:p w14:paraId="4C28DF4C" w14:textId="07E9AB4B" w:rsidR="00E6177E" w:rsidRDefault="004F40E4" w:rsidP="00295D44">
                  <w:pPr>
                    <w:pStyle w:val="a9"/>
                    <w:jc w:val="center"/>
                    <w:rPr>
                      <w:rFonts w:ascii="Times New Roman" w:hAnsi="Times New Roman"/>
                      <w:sz w:val="28"/>
                      <w:szCs w:val="28"/>
                    </w:rPr>
                  </w:pPr>
                  <w:r>
                    <w:rPr>
                      <w:rFonts w:ascii="Times New Roman" w:hAnsi="Times New Roman"/>
                      <w:sz w:val="28"/>
                      <w:szCs w:val="28"/>
                    </w:rPr>
                    <w:t>893,00</w:t>
                  </w:r>
                </w:p>
              </w:tc>
              <w:tc>
                <w:tcPr>
                  <w:tcW w:w="1417" w:type="dxa"/>
                </w:tcPr>
                <w:p w14:paraId="570B3343" w14:textId="2B35EDAE" w:rsidR="00E6177E" w:rsidRDefault="004F40E4" w:rsidP="00B056B6">
                  <w:pPr>
                    <w:pStyle w:val="a9"/>
                    <w:jc w:val="center"/>
                    <w:rPr>
                      <w:rFonts w:ascii="Times New Roman" w:hAnsi="Times New Roman"/>
                      <w:sz w:val="28"/>
                      <w:szCs w:val="28"/>
                    </w:rPr>
                  </w:pPr>
                  <w:r>
                    <w:rPr>
                      <w:rFonts w:ascii="Times New Roman" w:hAnsi="Times New Roman"/>
                      <w:sz w:val="28"/>
                      <w:szCs w:val="28"/>
                    </w:rPr>
                    <w:t>893,00</w:t>
                  </w:r>
                </w:p>
              </w:tc>
              <w:tc>
                <w:tcPr>
                  <w:tcW w:w="1276" w:type="dxa"/>
                  <w:tcBorders>
                    <w:right w:val="single" w:sz="4" w:space="0" w:color="auto"/>
                  </w:tcBorders>
                </w:tcPr>
                <w:p w14:paraId="63BA6435" w14:textId="650A1C67"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14:paraId="00A3416A"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14:paraId="23C07C33" w14:textId="77777777" w:rsidTr="003D0FDA">
              <w:tc>
                <w:tcPr>
                  <w:tcW w:w="1211" w:type="dxa"/>
                </w:tcPr>
                <w:p w14:paraId="38BE20A5"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2026</w:t>
                  </w:r>
                </w:p>
              </w:tc>
              <w:tc>
                <w:tcPr>
                  <w:tcW w:w="1276" w:type="dxa"/>
                </w:tcPr>
                <w:p w14:paraId="70F71F6F" w14:textId="75A498DE" w:rsidR="00E6177E" w:rsidRDefault="004F40E4" w:rsidP="00295D44">
                  <w:pPr>
                    <w:pStyle w:val="a9"/>
                    <w:jc w:val="center"/>
                    <w:rPr>
                      <w:rFonts w:ascii="Times New Roman" w:hAnsi="Times New Roman"/>
                      <w:sz w:val="28"/>
                      <w:szCs w:val="28"/>
                    </w:rPr>
                  </w:pPr>
                  <w:r>
                    <w:rPr>
                      <w:rFonts w:ascii="Times New Roman" w:hAnsi="Times New Roman"/>
                      <w:sz w:val="28"/>
                      <w:szCs w:val="28"/>
                    </w:rPr>
                    <w:t>917,00</w:t>
                  </w:r>
                </w:p>
              </w:tc>
              <w:tc>
                <w:tcPr>
                  <w:tcW w:w="1417" w:type="dxa"/>
                </w:tcPr>
                <w:p w14:paraId="537DE467" w14:textId="6D0582A3" w:rsidR="00E6177E" w:rsidRDefault="004F40E4" w:rsidP="00B056B6">
                  <w:pPr>
                    <w:pStyle w:val="a9"/>
                    <w:jc w:val="center"/>
                    <w:rPr>
                      <w:rFonts w:ascii="Times New Roman" w:hAnsi="Times New Roman"/>
                      <w:sz w:val="28"/>
                      <w:szCs w:val="28"/>
                    </w:rPr>
                  </w:pPr>
                  <w:r>
                    <w:rPr>
                      <w:rFonts w:ascii="Times New Roman" w:hAnsi="Times New Roman"/>
                      <w:sz w:val="28"/>
                      <w:szCs w:val="28"/>
                    </w:rPr>
                    <w:t>917,00</w:t>
                  </w:r>
                </w:p>
              </w:tc>
              <w:tc>
                <w:tcPr>
                  <w:tcW w:w="1276" w:type="dxa"/>
                  <w:tcBorders>
                    <w:right w:val="single" w:sz="4" w:space="0" w:color="auto"/>
                  </w:tcBorders>
                </w:tcPr>
                <w:p w14:paraId="1FB01FA8" w14:textId="4FF0915B"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14:paraId="42BB3A83"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14:paraId="2A0B9477" w14:textId="77777777" w:rsidTr="003D0FDA">
              <w:tc>
                <w:tcPr>
                  <w:tcW w:w="1211" w:type="dxa"/>
                </w:tcPr>
                <w:p w14:paraId="2A696461"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2027</w:t>
                  </w:r>
                </w:p>
              </w:tc>
              <w:tc>
                <w:tcPr>
                  <w:tcW w:w="1276" w:type="dxa"/>
                </w:tcPr>
                <w:p w14:paraId="283CAB64" w14:textId="4B2D8492" w:rsidR="00E6177E" w:rsidRDefault="004F40E4" w:rsidP="00295D44">
                  <w:pPr>
                    <w:pStyle w:val="a9"/>
                    <w:jc w:val="center"/>
                    <w:rPr>
                      <w:rFonts w:ascii="Times New Roman" w:hAnsi="Times New Roman"/>
                      <w:sz w:val="28"/>
                      <w:szCs w:val="28"/>
                    </w:rPr>
                  </w:pPr>
                  <w:r>
                    <w:rPr>
                      <w:rFonts w:ascii="Times New Roman" w:hAnsi="Times New Roman"/>
                      <w:sz w:val="28"/>
                      <w:szCs w:val="28"/>
                    </w:rPr>
                    <w:t>1162,00</w:t>
                  </w:r>
                </w:p>
              </w:tc>
              <w:tc>
                <w:tcPr>
                  <w:tcW w:w="1417" w:type="dxa"/>
                </w:tcPr>
                <w:p w14:paraId="3A87E01D" w14:textId="2A8D5E8A" w:rsidR="00E6177E" w:rsidRDefault="004F40E4" w:rsidP="00B056B6">
                  <w:pPr>
                    <w:pStyle w:val="a9"/>
                    <w:jc w:val="center"/>
                    <w:rPr>
                      <w:rFonts w:ascii="Times New Roman" w:hAnsi="Times New Roman"/>
                      <w:sz w:val="28"/>
                      <w:szCs w:val="28"/>
                    </w:rPr>
                  </w:pPr>
                  <w:r>
                    <w:rPr>
                      <w:rFonts w:ascii="Times New Roman" w:hAnsi="Times New Roman"/>
                      <w:sz w:val="28"/>
                      <w:szCs w:val="28"/>
                    </w:rPr>
                    <w:t>1162,00</w:t>
                  </w:r>
                </w:p>
              </w:tc>
              <w:tc>
                <w:tcPr>
                  <w:tcW w:w="1276" w:type="dxa"/>
                  <w:tcBorders>
                    <w:right w:val="single" w:sz="4" w:space="0" w:color="auto"/>
                  </w:tcBorders>
                </w:tcPr>
                <w:p w14:paraId="09AD88A3" w14:textId="5B052626"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14:paraId="615F8F5C"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14:paraId="1BE82116" w14:textId="77777777" w:rsidTr="003D0FDA">
              <w:tc>
                <w:tcPr>
                  <w:tcW w:w="1211" w:type="dxa"/>
                </w:tcPr>
                <w:p w14:paraId="194B5D1E"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2028</w:t>
                  </w:r>
                </w:p>
              </w:tc>
              <w:tc>
                <w:tcPr>
                  <w:tcW w:w="1276" w:type="dxa"/>
                </w:tcPr>
                <w:p w14:paraId="7B40111A" w14:textId="4DD7B341" w:rsidR="00E6177E" w:rsidRDefault="004F40E4" w:rsidP="00295D44">
                  <w:pPr>
                    <w:pStyle w:val="a9"/>
                    <w:jc w:val="center"/>
                    <w:rPr>
                      <w:rFonts w:ascii="Times New Roman" w:hAnsi="Times New Roman"/>
                      <w:sz w:val="28"/>
                      <w:szCs w:val="28"/>
                    </w:rPr>
                  </w:pPr>
                  <w:r>
                    <w:rPr>
                      <w:rFonts w:ascii="Times New Roman" w:hAnsi="Times New Roman"/>
                      <w:sz w:val="28"/>
                      <w:szCs w:val="28"/>
                    </w:rPr>
                    <w:t>1162,00</w:t>
                  </w:r>
                </w:p>
              </w:tc>
              <w:tc>
                <w:tcPr>
                  <w:tcW w:w="1417" w:type="dxa"/>
                </w:tcPr>
                <w:p w14:paraId="63DCFE0A" w14:textId="3C8323FA" w:rsidR="00E6177E" w:rsidRDefault="004F40E4" w:rsidP="00B056B6">
                  <w:pPr>
                    <w:pStyle w:val="a9"/>
                    <w:jc w:val="center"/>
                    <w:rPr>
                      <w:rFonts w:ascii="Times New Roman" w:hAnsi="Times New Roman"/>
                      <w:sz w:val="28"/>
                      <w:szCs w:val="28"/>
                    </w:rPr>
                  </w:pPr>
                  <w:r>
                    <w:rPr>
                      <w:rFonts w:ascii="Times New Roman" w:hAnsi="Times New Roman"/>
                      <w:sz w:val="28"/>
                      <w:szCs w:val="28"/>
                    </w:rPr>
                    <w:t>1162,00</w:t>
                  </w:r>
                </w:p>
              </w:tc>
              <w:tc>
                <w:tcPr>
                  <w:tcW w:w="1276" w:type="dxa"/>
                  <w:tcBorders>
                    <w:right w:val="single" w:sz="4" w:space="0" w:color="auto"/>
                  </w:tcBorders>
                </w:tcPr>
                <w:p w14:paraId="300ABF8B" w14:textId="6F9574B1"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14:paraId="2762FF47"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14:paraId="6EA858FD" w14:textId="77777777" w:rsidTr="003D0FDA">
              <w:tc>
                <w:tcPr>
                  <w:tcW w:w="1211" w:type="dxa"/>
                </w:tcPr>
                <w:p w14:paraId="3349F7C0"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2029</w:t>
                  </w:r>
                </w:p>
              </w:tc>
              <w:tc>
                <w:tcPr>
                  <w:tcW w:w="1276" w:type="dxa"/>
                </w:tcPr>
                <w:p w14:paraId="37B2416A" w14:textId="6E479E68" w:rsidR="00E6177E" w:rsidRDefault="004F40E4" w:rsidP="00295D44">
                  <w:pPr>
                    <w:pStyle w:val="a9"/>
                    <w:jc w:val="center"/>
                    <w:rPr>
                      <w:rFonts w:ascii="Times New Roman" w:hAnsi="Times New Roman"/>
                      <w:sz w:val="28"/>
                      <w:szCs w:val="28"/>
                    </w:rPr>
                  </w:pPr>
                  <w:r>
                    <w:rPr>
                      <w:rFonts w:ascii="Times New Roman" w:hAnsi="Times New Roman"/>
                      <w:sz w:val="28"/>
                      <w:szCs w:val="28"/>
                    </w:rPr>
                    <w:t>1162,00</w:t>
                  </w:r>
                </w:p>
              </w:tc>
              <w:tc>
                <w:tcPr>
                  <w:tcW w:w="1417" w:type="dxa"/>
                </w:tcPr>
                <w:p w14:paraId="4C844FFB" w14:textId="4AD132F9" w:rsidR="00E6177E" w:rsidRDefault="004F40E4" w:rsidP="00B056B6">
                  <w:pPr>
                    <w:pStyle w:val="a9"/>
                    <w:jc w:val="center"/>
                    <w:rPr>
                      <w:rFonts w:ascii="Times New Roman" w:hAnsi="Times New Roman"/>
                      <w:sz w:val="28"/>
                      <w:szCs w:val="28"/>
                    </w:rPr>
                  </w:pPr>
                  <w:r>
                    <w:rPr>
                      <w:rFonts w:ascii="Times New Roman" w:hAnsi="Times New Roman"/>
                      <w:sz w:val="28"/>
                      <w:szCs w:val="28"/>
                    </w:rPr>
                    <w:t>1162,00</w:t>
                  </w:r>
                </w:p>
              </w:tc>
              <w:tc>
                <w:tcPr>
                  <w:tcW w:w="1276" w:type="dxa"/>
                  <w:tcBorders>
                    <w:right w:val="single" w:sz="4" w:space="0" w:color="auto"/>
                  </w:tcBorders>
                </w:tcPr>
                <w:p w14:paraId="0AFD2D2C" w14:textId="53AA91ED"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14:paraId="2DBAB46C"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14:paraId="554F8450" w14:textId="77777777" w:rsidTr="003D0FDA">
              <w:tc>
                <w:tcPr>
                  <w:tcW w:w="1211" w:type="dxa"/>
                </w:tcPr>
                <w:p w14:paraId="4B6AE63C"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2030</w:t>
                  </w:r>
                </w:p>
              </w:tc>
              <w:tc>
                <w:tcPr>
                  <w:tcW w:w="1276" w:type="dxa"/>
                </w:tcPr>
                <w:p w14:paraId="5F0F5D3E" w14:textId="2E5CD115" w:rsidR="00E6177E" w:rsidRDefault="004F40E4" w:rsidP="00295D44">
                  <w:pPr>
                    <w:pStyle w:val="a9"/>
                    <w:jc w:val="center"/>
                    <w:rPr>
                      <w:rFonts w:ascii="Times New Roman" w:hAnsi="Times New Roman"/>
                      <w:sz w:val="28"/>
                      <w:szCs w:val="28"/>
                    </w:rPr>
                  </w:pPr>
                  <w:r>
                    <w:rPr>
                      <w:rFonts w:ascii="Times New Roman" w:hAnsi="Times New Roman"/>
                      <w:sz w:val="28"/>
                      <w:szCs w:val="28"/>
                    </w:rPr>
                    <w:t>1162,00</w:t>
                  </w:r>
                </w:p>
              </w:tc>
              <w:tc>
                <w:tcPr>
                  <w:tcW w:w="1417" w:type="dxa"/>
                </w:tcPr>
                <w:p w14:paraId="6B78FE5E" w14:textId="2217CA8B" w:rsidR="00E6177E" w:rsidRDefault="004F40E4" w:rsidP="00B056B6">
                  <w:pPr>
                    <w:pStyle w:val="a9"/>
                    <w:jc w:val="center"/>
                    <w:rPr>
                      <w:rFonts w:ascii="Times New Roman" w:hAnsi="Times New Roman"/>
                      <w:sz w:val="28"/>
                      <w:szCs w:val="28"/>
                    </w:rPr>
                  </w:pPr>
                  <w:r>
                    <w:rPr>
                      <w:rFonts w:ascii="Times New Roman" w:hAnsi="Times New Roman"/>
                      <w:sz w:val="28"/>
                      <w:szCs w:val="28"/>
                    </w:rPr>
                    <w:t>1162,00</w:t>
                  </w:r>
                </w:p>
              </w:tc>
              <w:tc>
                <w:tcPr>
                  <w:tcW w:w="1276" w:type="dxa"/>
                  <w:tcBorders>
                    <w:right w:val="single" w:sz="4" w:space="0" w:color="auto"/>
                  </w:tcBorders>
                </w:tcPr>
                <w:p w14:paraId="1BC35D1A" w14:textId="51AD1307"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14:paraId="30D77926" w14:textId="77777777" w:rsidR="00E6177E" w:rsidRDefault="00E6177E" w:rsidP="00295D44">
                  <w:pPr>
                    <w:pStyle w:val="a9"/>
                    <w:jc w:val="center"/>
                    <w:rPr>
                      <w:rFonts w:ascii="Times New Roman" w:hAnsi="Times New Roman"/>
                      <w:sz w:val="28"/>
                      <w:szCs w:val="28"/>
                    </w:rPr>
                  </w:pPr>
                  <w:r>
                    <w:rPr>
                      <w:rFonts w:ascii="Times New Roman" w:hAnsi="Times New Roman"/>
                      <w:sz w:val="28"/>
                      <w:szCs w:val="28"/>
                    </w:rPr>
                    <w:t>0,000</w:t>
                  </w:r>
                </w:p>
              </w:tc>
            </w:tr>
            <w:tr w:rsidR="003D0FDA" w14:paraId="1B6CCD2A" w14:textId="77777777" w:rsidTr="003D0FDA">
              <w:tc>
                <w:tcPr>
                  <w:tcW w:w="1211" w:type="dxa"/>
                </w:tcPr>
                <w:p w14:paraId="10A94EF8" w14:textId="4504DA3E" w:rsidR="003D0FDA" w:rsidRDefault="003D0FDA" w:rsidP="00295D44">
                  <w:pPr>
                    <w:pStyle w:val="a9"/>
                    <w:jc w:val="center"/>
                    <w:rPr>
                      <w:rFonts w:ascii="Times New Roman" w:hAnsi="Times New Roman"/>
                      <w:sz w:val="28"/>
                      <w:szCs w:val="28"/>
                    </w:rPr>
                  </w:pPr>
                  <w:r>
                    <w:rPr>
                      <w:rFonts w:ascii="Times New Roman" w:hAnsi="Times New Roman"/>
                      <w:sz w:val="28"/>
                      <w:szCs w:val="28"/>
                    </w:rPr>
                    <w:t>итого</w:t>
                  </w:r>
                </w:p>
              </w:tc>
              <w:tc>
                <w:tcPr>
                  <w:tcW w:w="1276" w:type="dxa"/>
                </w:tcPr>
                <w:p w14:paraId="4A472D20" w14:textId="469EE375" w:rsidR="003D0FDA" w:rsidRDefault="004F40E4" w:rsidP="00295D44">
                  <w:pPr>
                    <w:pStyle w:val="a9"/>
                    <w:jc w:val="center"/>
                    <w:rPr>
                      <w:rFonts w:ascii="Times New Roman" w:hAnsi="Times New Roman"/>
                      <w:sz w:val="28"/>
                      <w:szCs w:val="28"/>
                    </w:rPr>
                  </w:pPr>
                  <w:r>
                    <w:rPr>
                      <w:rFonts w:ascii="Times New Roman" w:hAnsi="Times New Roman"/>
                      <w:sz w:val="28"/>
                      <w:szCs w:val="28"/>
                    </w:rPr>
                    <w:t>14347,01</w:t>
                  </w:r>
                </w:p>
              </w:tc>
              <w:tc>
                <w:tcPr>
                  <w:tcW w:w="1417" w:type="dxa"/>
                </w:tcPr>
                <w:p w14:paraId="279B04D6" w14:textId="4F16E398" w:rsidR="003D0FDA" w:rsidRDefault="004F40E4" w:rsidP="004F40E4">
                  <w:pPr>
                    <w:pStyle w:val="a9"/>
                    <w:rPr>
                      <w:rFonts w:ascii="Times New Roman" w:hAnsi="Times New Roman"/>
                      <w:sz w:val="28"/>
                      <w:szCs w:val="28"/>
                    </w:rPr>
                  </w:pPr>
                  <w:r>
                    <w:rPr>
                      <w:rFonts w:ascii="Times New Roman" w:hAnsi="Times New Roman"/>
                      <w:sz w:val="28"/>
                      <w:szCs w:val="28"/>
                    </w:rPr>
                    <w:t xml:space="preserve">   7673,00</w:t>
                  </w:r>
                </w:p>
              </w:tc>
              <w:tc>
                <w:tcPr>
                  <w:tcW w:w="1276" w:type="dxa"/>
                  <w:tcBorders>
                    <w:right w:val="single" w:sz="4" w:space="0" w:color="auto"/>
                  </w:tcBorders>
                </w:tcPr>
                <w:p w14:paraId="011541EA" w14:textId="78006259" w:rsidR="003D0FDA" w:rsidRDefault="004F40E4" w:rsidP="00295D44">
                  <w:pPr>
                    <w:pStyle w:val="a9"/>
                    <w:jc w:val="center"/>
                    <w:rPr>
                      <w:rFonts w:ascii="Times New Roman" w:hAnsi="Times New Roman"/>
                      <w:sz w:val="28"/>
                      <w:szCs w:val="28"/>
                    </w:rPr>
                  </w:pPr>
                  <w:r>
                    <w:rPr>
                      <w:rFonts w:ascii="Times New Roman" w:hAnsi="Times New Roman"/>
                      <w:sz w:val="28"/>
                      <w:szCs w:val="28"/>
                    </w:rPr>
                    <w:t>6674,01</w:t>
                  </w:r>
                </w:p>
              </w:tc>
              <w:tc>
                <w:tcPr>
                  <w:tcW w:w="1185" w:type="dxa"/>
                  <w:tcBorders>
                    <w:left w:val="single" w:sz="4" w:space="0" w:color="auto"/>
                  </w:tcBorders>
                </w:tcPr>
                <w:p w14:paraId="278E5C04" w14:textId="77777777" w:rsidR="003D0FDA" w:rsidRDefault="003D0FDA" w:rsidP="00295D44">
                  <w:pPr>
                    <w:pStyle w:val="a9"/>
                    <w:jc w:val="center"/>
                    <w:rPr>
                      <w:rFonts w:ascii="Times New Roman" w:hAnsi="Times New Roman"/>
                      <w:sz w:val="28"/>
                      <w:szCs w:val="28"/>
                    </w:rPr>
                  </w:pPr>
                </w:p>
              </w:tc>
            </w:tr>
          </w:tbl>
          <w:p w14:paraId="6693E546" w14:textId="77777777" w:rsidR="00EB060F" w:rsidRDefault="00EB060F">
            <w:pPr>
              <w:autoSpaceDE w:val="0"/>
              <w:autoSpaceDN w:val="0"/>
              <w:adjustRightInd w:val="0"/>
              <w:jc w:val="both"/>
              <w:rPr>
                <w:bCs/>
                <w:sz w:val="28"/>
                <w:szCs w:val="28"/>
              </w:rPr>
            </w:pPr>
          </w:p>
        </w:tc>
      </w:tr>
      <w:tr w:rsidR="00CB79C7" w14:paraId="6B28082D" w14:textId="77777777" w:rsidTr="00CB79C7">
        <w:trPr>
          <w:cantSplit/>
          <w:trHeight w:val="2257"/>
        </w:trPr>
        <w:tc>
          <w:tcPr>
            <w:tcW w:w="2975" w:type="dxa"/>
            <w:tcBorders>
              <w:top w:val="single" w:sz="4" w:space="0" w:color="auto"/>
              <w:left w:val="single" w:sz="6" w:space="0" w:color="auto"/>
              <w:bottom w:val="single" w:sz="6" w:space="0" w:color="auto"/>
              <w:right w:val="single" w:sz="6" w:space="0" w:color="auto"/>
            </w:tcBorders>
            <w:hideMark/>
          </w:tcPr>
          <w:p w14:paraId="02D600C3" w14:textId="77777777" w:rsidR="00CB79C7" w:rsidRDefault="00CB79C7"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14:paraId="66E7F17C" w14:textId="77777777" w:rsidR="00CB79C7" w:rsidRPr="00CB79C7" w:rsidRDefault="00CB79C7" w:rsidP="00CB79C7">
            <w:pPr>
              <w:pStyle w:val="a9"/>
              <w:jc w:val="both"/>
              <w:rPr>
                <w:rFonts w:ascii="Times New Roman" w:hAnsi="Times New Roman"/>
                <w:sz w:val="28"/>
                <w:szCs w:val="28"/>
              </w:rPr>
            </w:pPr>
            <w:r w:rsidRPr="00CB79C7">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14:paraId="79CE86ED" w14:textId="77777777" w:rsidR="00EB060F" w:rsidRDefault="00EB060F" w:rsidP="0083721D">
      <w:pPr>
        <w:autoSpaceDE w:val="0"/>
        <w:autoSpaceDN w:val="0"/>
        <w:adjustRightInd w:val="0"/>
        <w:outlineLvl w:val="1"/>
        <w:rPr>
          <w:bCs/>
          <w:sz w:val="28"/>
          <w:szCs w:val="28"/>
        </w:rPr>
      </w:pPr>
    </w:p>
    <w:p w14:paraId="031B378D" w14:textId="77777777"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14:paraId="462EBCAB" w14:textId="77777777"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proofErr w:type="spellStart"/>
      <w:r w:rsidR="00514D5A">
        <w:rPr>
          <w:sz w:val="28"/>
          <w:szCs w:val="28"/>
        </w:rPr>
        <w:t>Чулокского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14:paraId="0A08B88E" w14:textId="77777777"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14:paraId="0B9CCE32" w14:textId="77777777"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14:paraId="199F06E5" w14:textId="77777777"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14:paraId="04D8318C" w14:textId="77777777"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14:paraId="74F17DBB" w14:textId="77777777"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14:paraId="6F715FC6" w14:textId="77777777"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14:paraId="6B741E0C" w14:textId="77777777"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14:paraId="60B19A95" w14:textId="77777777"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18843972" w14:textId="77777777"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14:paraId="239C92CC" w14:textId="77777777"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14:paraId="48B8616B" w14:textId="77777777"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14:paraId="647E2062" w14:textId="77777777"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sidR="00514D5A">
        <w:rPr>
          <w:sz w:val="28"/>
          <w:szCs w:val="28"/>
        </w:rPr>
        <w:t>Чулокского</w:t>
      </w:r>
      <w:proofErr w:type="spellEnd"/>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14:paraId="55AD39A0" w14:textId="77777777" w:rsidR="00EB060F" w:rsidRDefault="00EB060F" w:rsidP="00EB060F">
      <w:pPr>
        <w:autoSpaceDE w:val="0"/>
        <w:autoSpaceDN w:val="0"/>
        <w:adjustRightInd w:val="0"/>
        <w:jc w:val="center"/>
        <w:outlineLvl w:val="1"/>
        <w:rPr>
          <w:b/>
          <w:bCs/>
          <w:sz w:val="28"/>
          <w:szCs w:val="28"/>
        </w:rPr>
      </w:pPr>
      <w:r>
        <w:rPr>
          <w:b/>
          <w:bCs/>
          <w:sz w:val="28"/>
          <w:szCs w:val="28"/>
        </w:rPr>
        <w:lastRenderedPageBreak/>
        <w:t>II. Цели и задачи подпрограммы</w:t>
      </w:r>
    </w:p>
    <w:p w14:paraId="718889C9" w14:textId="77777777"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14:paraId="1E1ADBFB" w14:textId="77777777"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14:paraId="0775FEAF" w14:textId="77777777" w:rsidR="00EB060F" w:rsidRDefault="00EB060F" w:rsidP="00E6177E">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14:paraId="54B83286" w14:textId="77777777"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proofErr w:type="spellStart"/>
      <w:r w:rsidR="00514D5A">
        <w:rPr>
          <w:sz w:val="28"/>
          <w:szCs w:val="28"/>
        </w:rPr>
        <w:t>Чулокского</w:t>
      </w:r>
      <w:proofErr w:type="spellEnd"/>
      <w:r>
        <w:rPr>
          <w:sz w:val="28"/>
          <w:szCs w:val="28"/>
        </w:rPr>
        <w:t xml:space="preserve"> сельского поселения Бутурлиновского </w:t>
      </w:r>
      <w:r w:rsidR="00BB7AA3">
        <w:rPr>
          <w:sz w:val="28"/>
          <w:szCs w:val="28"/>
        </w:rPr>
        <w:t xml:space="preserve"> </w:t>
      </w:r>
      <w:r>
        <w:rPr>
          <w:sz w:val="28"/>
          <w:szCs w:val="28"/>
        </w:rPr>
        <w:t>муниципального района Воронежской области.</w:t>
      </w:r>
    </w:p>
    <w:p w14:paraId="39772C4D" w14:textId="77777777"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14:paraId="2BEB55D9" w14:textId="77777777"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14:paraId="7E49316E" w14:textId="77777777" w:rsidR="00EB060F" w:rsidRDefault="00EB060F" w:rsidP="00EB060F">
      <w:pPr>
        <w:ind w:firstLine="708"/>
        <w:jc w:val="both"/>
        <w:rPr>
          <w:sz w:val="28"/>
          <w:szCs w:val="28"/>
        </w:rPr>
      </w:pPr>
      <w:r>
        <w:rPr>
          <w:sz w:val="28"/>
          <w:szCs w:val="28"/>
        </w:rPr>
        <w:t>- развитие и совершенствование автомобильных дорог;</w:t>
      </w:r>
    </w:p>
    <w:p w14:paraId="58FA53BA" w14:textId="77777777"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14:paraId="166AEFB3" w14:textId="77777777"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14:paraId="1F7A5370" w14:textId="77777777"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14:paraId="32DFA603" w14:textId="77777777"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14:paraId="48F08F04" w14:textId="77777777" w:rsidR="00EB060F" w:rsidRDefault="00EB060F" w:rsidP="00E6177E">
      <w:pPr>
        <w:jc w:val="both"/>
        <w:rPr>
          <w:sz w:val="28"/>
          <w:szCs w:val="28"/>
        </w:rPr>
      </w:pPr>
      <w:r>
        <w:rPr>
          <w:sz w:val="28"/>
          <w:szCs w:val="28"/>
        </w:rPr>
        <w:tab/>
        <w:t>- улучшение внешнего вида территории  поселения.</w:t>
      </w:r>
      <w:r>
        <w:rPr>
          <w:sz w:val="28"/>
          <w:szCs w:val="28"/>
        </w:rPr>
        <w:tab/>
      </w:r>
    </w:p>
    <w:p w14:paraId="4FAB62B2" w14:textId="77777777"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14:paraId="7CF6231F" w14:textId="77777777"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00514D5A">
        <w:rPr>
          <w:sz w:val="28"/>
          <w:szCs w:val="28"/>
        </w:rPr>
        <w:t>Чулокского</w:t>
      </w:r>
      <w:proofErr w:type="spellEnd"/>
      <w:r>
        <w:rPr>
          <w:sz w:val="28"/>
          <w:szCs w:val="28"/>
        </w:rPr>
        <w:t xml:space="preserve"> сельского поселения.</w:t>
      </w:r>
    </w:p>
    <w:p w14:paraId="09AE6203" w14:textId="77777777"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14:paraId="01F2C969" w14:textId="77777777"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14:paraId="5A257D16" w14:textId="77777777"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p>
    <w:p w14:paraId="6B3C9AD2" w14:textId="77777777"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349" w:type="dxa"/>
        <w:tblInd w:w="-318" w:type="dxa"/>
        <w:tblLayout w:type="fixed"/>
        <w:tblLook w:val="04A0" w:firstRow="1" w:lastRow="0" w:firstColumn="1" w:lastColumn="0" w:noHBand="0" w:noVBand="1"/>
      </w:tblPr>
      <w:tblGrid>
        <w:gridCol w:w="1844"/>
        <w:gridCol w:w="567"/>
        <w:gridCol w:w="992"/>
        <w:gridCol w:w="992"/>
        <w:gridCol w:w="993"/>
        <w:gridCol w:w="1134"/>
        <w:gridCol w:w="992"/>
        <w:gridCol w:w="992"/>
        <w:gridCol w:w="992"/>
        <w:gridCol w:w="851"/>
      </w:tblGrid>
      <w:tr w:rsidR="00295D44" w14:paraId="4EADD0C5" w14:textId="77777777" w:rsidTr="009E7F3E">
        <w:trPr>
          <w:trHeight w:val="613"/>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C555D" w14:textId="77777777" w:rsidR="00295D44" w:rsidRDefault="00295D44">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399FD" w14:textId="77777777" w:rsidR="00295D44" w:rsidRDefault="00295D44" w:rsidP="00295D44">
            <w:pPr>
              <w:pStyle w:val="a4"/>
              <w:jc w:val="center"/>
              <w:textAlignment w:val="top"/>
            </w:pPr>
            <w:proofErr w:type="spellStart"/>
            <w:r>
              <w:t>Ед.измерения</w:t>
            </w:r>
            <w:proofErr w:type="spellEnd"/>
          </w:p>
        </w:tc>
        <w:tc>
          <w:tcPr>
            <w:tcW w:w="793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76A82" w14:textId="77777777" w:rsidR="00295D44" w:rsidRDefault="00295D44">
            <w:pPr>
              <w:pStyle w:val="a4"/>
              <w:jc w:val="center"/>
              <w:textAlignment w:val="top"/>
            </w:pPr>
            <w:r>
              <w:t>Плановые показатели, тыс. руб.</w:t>
            </w:r>
          </w:p>
        </w:tc>
      </w:tr>
      <w:tr w:rsidR="00CE4FDE" w14:paraId="160C4F64" w14:textId="77777777" w:rsidTr="009E7F3E">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2F03B5" w14:textId="77777777"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AE3769" w14:textId="77777777" w:rsidR="00CE4FDE" w:rsidRDefault="00CE4FDE">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065FA" w14:textId="77777777"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4EF74" w14:textId="77777777" w:rsidR="00CE4FDE" w:rsidRDefault="00CE4FDE">
            <w:pPr>
              <w:pStyle w:val="a4"/>
              <w:jc w:val="center"/>
              <w:textAlignment w:val="top"/>
            </w:pPr>
            <w:r>
              <w:t>2024г.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3017F" w14:textId="77777777"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D1C23" w14:textId="77777777" w:rsidR="00CE4FDE" w:rsidRDefault="00CE4FDE">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D2AA2" w14:textId="77777777"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93A02" w14:textId="77777777"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32F33" w14:textId="77777777" w:rsidR="00CE4FDE" w:rsidRDefault="00CE4FDE">
            <w:pPr>
              <w:pStyle w:val="a4"/>
              <w:jc w:val="center"/>
              <w:textAlignment w:val="top"/>
            </w:pPr>
            <w:r>
              <w:t>2029г.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69483" w14:textId="77777777" w:rsidR="00CE4FDE" w:rsidRDefault="00CE4FDE" w:rsidP="00CE4FDE">
            <w:pPr>
              <w:pStyle w:val="a4"/>
              <w:ind w:left="34" w:hanging="34"/>
              <w:jc w:val="center"/>
              <w:textAlignment w:val="top"/>
            </w:pPr>
            <w:r>
              <w:t>2030 г</w:t>
            </w:r>
          </w:p>
        </w:tc>
      </w:tr>
      <w:tr w:rsidR="00CE4FDE" w14:paraId="378DFC6C" w14:textId="77777777" w:rsidTr="009E7F3E">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E7515" w14:textId="77777777" w:rsidR="00CE4FDE" w:rsidRPr="00295D44" w:rsidRDefault="00CE4FDE">
            <w:pPr>
              <w:pStyle w:val="a4"/>
              <w:textAlignment w:val="top"/>
              <w:rPr>
                <w:sz w:val="26"/>
                <w:szCs w:val="26"/>
              </w:rPr>
            </w:pPr>
            <w:r w:rsidRPr="00295D44">
              <w:rPr>
                <w:sz w:val="26"/>
                <w:szCs w:val="26"/>
              </w:rPr>
              <w:lastRenderedPageBreak/>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EAAF3" w14:textId="77777777" w:rsidR="00CE4FDE" w:rsidRPr="00295D44" w:rsidRDefault="00CE4FDE">
            <w:pPr>
              <w:pStyle w:val="a4"/>
              <w:jc w:val="center"/>
              <w:textAlignment w:val="top"/>
              <w:rPr>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12417" w14:textId="1AF37433" w:rsidR="00CE4FDE" w:rsidRPr="006B034A" w:rsidRDefault="00055B74">
            <w:pPr>
              <w:pStyle w:val="a4"/>
              <w:jc w:val="center"/>
              <w:textAlignment w:val="top"/>
            </w:pPr>
            <w:r>
              <w:t>2744,17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24AD8" w14:textId="79085B04" w:rsidR="00CE4FDE" w:rsidRPr="006B034A" w:rsidRDefault="006B4FB2" w:rsidP="0083721D">
            <w:pPr>
              <w:pStyle w:val="a4"/>
              <w:textAlignment w:val="top"/>
            </w:pPr>
            <w:r>
              <w:t>5144,84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DF4B1" w14:textId="24D8917F" w:rsidR="00CE4FDE" w:rsidRPr="006B034A" w:rsidRDefault="002E5B39">
            <w:pPr>
              <w:pStyle w:val="a4"/>
              <w:jc w:val="center"/>
              <w:textAlignment w:val="top"/>
            </w:pPr>
            <w:r>
              <w:t>893,00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11B4B" w14:textId="1F309872" w:rsidR="00CE4FDE" w:rsidRPr="006B034A" w:rsidRDefault="002E5B39">
            <w:pPr>
              <w:pStyle w:val="a4"/>
              <w:jc w:val="center"/>
              <w:textAlignment w:val="top"/>
            </w:pPr>
            <w:r>
              <w:t>917,00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0E2CA" w14:textId="4AD231C1" w:rsidR="00CE4FDE" w:rsidRPr="006B034A" w:rsidRDefault="002E5B39">
            <w:pPr>
              <w:pStyle w:val="a4"/>
              <w:jc w:val="center"/>
              <w:textAlignment w:val="top"/>
            </w:pPr>
            <w:r>
              <w:t>1162,00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9315A" w14:textId="1C36AC5B" w:rsidR="00CE4FDE" w:rsidRPr="006B034A" w:rsidRDefault="002E5B39">
            <w:pPr>
              <w:pStyle w:val="a4"/>
              <w:jc w:val="center"/>
              <w:textAlignment w:val="top"/>
            </w:pPr>
            <w:r>
              <w:t>1162,00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73EF5" w14:textId="0AE87C9B" w:rsidR="00CE4FDE" w:rsidRPr="006B034A" w:rsidRDefault="002E5B39">
            <w:pPr>
              <w:pStyle w:val="a4"/>
              <w:jc w:val="center"/>
              <w:textAlignment w:val="top"/>
            </w:pPr>
            <w:r>
              <w:t>1162,00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7211D" w14:textId="3C4606D1" w:rsidR="00CE4FDE" w:rsidRPr="006B034A" w:rsidRDefault="002E5B39">
            <w:pPr>
              <w:pStyle w:val="a4"/>
              <w:jc w:val="center"/>
              <w:textAlignment w:val="top"/>
            </w:pPr>
            <w:r>
              <w:t>1162,00</w:t>
            </w:r>
          </w:p>
        </w:tc>
      </w:tr>
    </w:tbl>
    <w:p w14:paraId="5D199F7D" w14:textId="77777777"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14:paraId="3B085999" w14:textId="77777777"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14:paraId="4A621E98" w14:textId="77777777"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14:paraId="313C8928" w14:textId="77777777"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sidR="00514D5A">
        <w:rPr>
          <w:sz w:val="28"/>
          <w:szCs w:val="28"/>
        </w:rPr>
        <w:t>Чулокского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14:paraId="7A66987F" w14:textId="77777777"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14:paraId="4CF53F97" w14:textId="77777777"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14:paraId="77955CA4" w14:textId="77777777"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14:paraId="38100926" w14:textId="77777777"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sidR="00514D5A">
        <w:rPr>
          <w:sz w:val="28"/>
          <w:szCs w:val="28"/>
        </w:rPr>
        <w:t>Чулокского</w:t>
      </w:r>
      <w:proofErr w:type="spellEnd"/>
      <w:r>
        <w:rPr>
          <w:sz w:val="28"/>
          <w:szCs w:val="28"/>
        </w:rPr>
        <w:t xml:space="preserve"> сельского поселения Бутурлиновского </w:t>
      </w:r>
      <w:r>
        <w:rPr>
          <w:sz w:val="28"/>
          <w:szCs w:val="28"/>
        </w:rPr>
        <w:lastRenderedPageBreak/>
        <w:t xml:space="preserve">муниципального района, утверждённым постановлением администрации  </w:t>
      </w:r>
      <w:proofErr w:type="spellStart"/>
      <w:r w:rsidR="00514D5A">
        <w:rPr>
          <w:sz w:val="28"/>
          <w:szCs w:val="28"/>
        </w:rPr>
        <w:t>Чулокского</w:t>
      </w:r>
      <w:proofErr w:type="spellEnd"/>
      <w:r>
        <w:rPr>
          <w:sz w:val="28"/>
          <w:szCs w:val="28"/>
        </w:rPr>
        <w:t xml:space="preserve"> сельского поселения от 11.10.2013г №56. </w:t>
      </w:r>
    </w:p>
    <w:p w14:paraId="5A3BBD29" w14:textId="77777777"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14:paraId="40D4BD3D" w14:textId="77777777"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14:paraId="3C6CA3DA" w14:textId="77777777"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sidR="00514D5A">
        <w:rPr>
          <w:sz w:val="28"/>
          <w:szCs w:val="28"/>
        </w:rPr>
        <w:t>Чулокского</w:t>
      </w:r>
      <w:proofErr w:type="spellEnd"/>
      <w:r>
        <w:rPr>
          <w:sz w:val="28"/>
          <w:szCs w:val="28"/>
        </w:rPr>
        <w:t xml:space="preserve"> сельского поселения Бутурлиновского муниципального района.</w:t>
      </w:r>
    </w:p>
    <w:p w14:paraId="2ED6C21B" w14:textId="77777777"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14:paraId="7FE14C76" w14:textId="77777777"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14:paraId="013F5617" w14:textId="77777777"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14:paraId="75D65059" w14:textId="77777777"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14:paraId="39D555AD" w14:textId="77777777"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14:paraId="4844B014" w14:textId="77777777" w:rsidR="00EB060F" w:rsidRDefault="00EB060F" w:rsidP="00EB060F">
      <w:pPr>
        <w:ind w:firstLine="708"/>
        <w:jc w:val="both"/>
        <w:rPr>
          <w:sz w:val="28"/>
          <w:szCs w:val="28"/>
        </w:rPr>
      </w:pPr>
      <w:r>
        <w:rPr>
          <w:sz w:val="28"/>
          <w:szCs w:val="28"/>
        </w:rPr>
        <w:t>- эффективное и целевое использование средств бюджета;</w:t>
      </w:r>
    </w:p>
    <w:p w14:paraId="0E23CE21" w14:textId="77777777"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14:paraId="0EA779D2" w14:textId="77777777"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14:paraId="49F918BF" w14:textId="77777777"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14:paraId="74373EB6" w14:textId="77777777" w:rsidR="00EB060F" w:rsidRDefault="00EB060F" w:rsidP="00EB060F">
      <w:pPr>
        <w:ind w:firstLine="540"/>
        <w:jc w:val="both"/>
        <w:rPr>
          <w:sz w:val="28"/>
          <w:szCs w:val="28"/>
        </w:rPr>
      </w:pPr>
      <w:r>
        <w:rPr>
          <w:sz w:val="28"/>
          <w:szCs w:val="28"/>
        </w:rPr>
        <w:lastRenderedPageBreak/>
        <w:t xml:space="preserve">Муниципальным заказчиком подпрограммы является администрация  </w:t>
      </w:r>
      <w:proofErr w:type="spellStart"/>
      <w:r w:rsidR="00514D5A">
        <w:rPr>
          <w:sz w:val="28"/>
          <w:szCs w:val="28"/>
        </w:rPr>
        <w:t>Чулокского</w:t>
      </w:r>
      <w:proofErr w:type="spellEnd"/>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sidR="00514D5A">
        <w:rPr>
          <w:sz w:val="28"/>
          <w:szCs w:val="28"/>
        </w:rPr>
        <w:t>Чулокского</w:t>
      </w:r>
      <w:proofErr w:type="spellEnd"/>
      <w:r>
        <w:rPr>
          <w:sz w:val="28"/>
          <w:szCs w:val="28"/>
        </w:rPr>
        <w:t xml:space="preserve"> сельского поселения Бутурлиновского муниципального района.</w:t>
      </w:r>
    </w:p>
    <w:p w14:paraId="066DB878" w14:textId="77777777"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00514D5A">
        <w:rPr>
          <w:sz w:val="28"/>
          <w:szCs w:val="28"/>
        </w:rPr>
        <w:t>Чулокского</w:t>
      </w:r>
      <w:proofErr w:type="spellEnd"/>
      <w:r>
        <w:rPr>
          <w:sz w:val="28"/>
          <w:szCs w:val="28"/>
        </w:rPr>
        <w:t xml:space="preserve"> сельского поселения Бутурлиновского муниципального района.</w:t>
      </w:r>
    </w:p>
    <w:p w14:paraId="3A4A79E2" w14:textId="77777777"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14:paraId="5632A5F9" w14:textId="77777777"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14:paraId="7016173F" w14:textId="77777777"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14:paraId="1A86CB44" w14:textId="77777777"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14:paraId="4030C173" w14:textId="77777777"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14:paraId="297A3923" w14:textId="77777777" w:rsidR="00EB060F" w:rsidRPr="00914EC8" w:rsidRDefault="00EB060F" w:rsidP="00914EC8">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14:paraId="50EEBDD1" w14:textId="77777777"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14:paraId="71F4ED6A" w14:textId="77777777"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14:paraId="5C44EA53" w14:textId="77777777" w:rsidR="00EB060F" w:rsidRDefault="00EB060F" w:rsidP="00EB060F">
      <w:pPr>
        <w:jc w:val="right"/>
        <w:rPr>
          <w:sz w:val="28"/>
          <w:szCs w:val="28"/>
        </w:rPr>
      </w:pPr>
      <w:r>
        <w:rPr>
          <w:sz w:val="28"/>
          <w:szCs w:val="28"/>
        </w:rPr>
        <w:t>Таблица №4</w:t>
      </w:r>
    </w:p>
    <w:p w14:paraId="5ADE64DE" w14:textId="77777777"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proofErr w:type="spellStart"/>
      <w:r w:rsidRPr="00572E48">
        <w:t>тыс.руб</w:t>
      </w:r>
      <w:proofErr w:type="spellEnd"/>
      <w:r w:rsidRPr="00572E48">
        <w:t>.</w:t>
      </w:r>
    </w:p>
    <w:tbl>
      <w:tblPr>
        <w:tblStyle w:val="af"/>
        <w:tblW w:w="10213" w:type="dxa"/>
        <w:tblLayout w:type="fixed"/>
        <w:tblLook w:val="04A0" w:firstRow="1" w:lastRow="0" w:firstColumn="1" w:lastColumn="0" w:noHBand="0" w:noVBand="1"/>
      </w:tblPr>
      <w:tblGrid>
        <w:gridCol w:w="1526"/>
        <w:gridCol w:w="1134"/>
        <w:gridCol w:w="992"/>
        <w:gridCol w:w="992"/>
        <w:gridCol w:w="993"/>
        <w:gridCol w:w="992"/>
        <w:gridCol w:w="850"/>
        <w:gridCol w:w="851"/>
        <w:gridCol w:w="992"/>
        <w:gridCol w:w="891"/>
      </w:tblGrid>
      <w:tr w:rsidR="00A7756D" w14:paraId="27BAD993" w14:textId="77777777" w:rsidTr="003A369E">
        <w:trPr>
          <w:trHeight w:val="502"/>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07603" w14:textId="77777777" w:rsidR="00A7756D" w:rsidRPr="0047469C" w:rsidRDefault="00A7756D" w:rsidP="0047469C">
            <w:pPr>
              <w:jc w:val="both"/>
              <w:rPr>
                <w:sz w:val="24"/>
                <w:szCs w:val="24"/>
              </w:rPr>
            </w:pPr>
            <w:r>
              <w:rPr>
                <w:sz w:val="24"/>
                <w:szCs w:val="24"/>
              </w:rPr>
              <w:t>Программн</w:t>
            </w:r>
            <w:r>
              <w:rPr>
                <w:sz w:val="24"/>
                <w:szCs w:val="24"/>
              </w:rPr>
              <w:lastRenderedPageBreak/>
              <w:t>ые 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C1100" w14:textId="77777777" w:rsidR="00A7756D" w:rsidRDefault="00A7756D">
            <w:pPr>
              <w:jc w:val="both"/>
              <w:rPr>
                <w:sz w:val="24"/>
                <w:szCs w:val="24"/>
              </w:rPr>
            </w:pPr>
            <w:r>
              <w:rPr>
                <w:sz w:val="24"/>
                <w:szCs w:val="24"/>
              </w:rPr>
              <w:lastRenderedPageBreak/>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14:paraId="19352AE2" w14:textId="77777777" w:rsidR="00A7756D" w:rsidRDefault="00A7756D" w:rsidP="00DA61AF">
            <w:pPr>
              <w:jc w:val="center"/>
              <w:rPr>
                <w:sz w:val="24"/>
                <w:szCs w:val="24"/>
              </w:rPr>
            </w:pPr>
            <w:r>
              <w:rPr>
                <w:sz w:val="24"/>
                <w:szCs w:val="24"/>
              </w:rPr>
              <w:t>В том числе</w:t>
            </w:r>
          </w:p>
        </w:tc>
      </w:tr>
      <w:tr w:rsidR="00EB060F" w14:paraId="4DE1BC8D" w14:textId="77777777" w:rsidTr="003A369E">
        <w:trPr>
          <w:trHeight w:val="1017"/>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399C17" w14:textId="77777777" w:rsidR="00EB060F" w:rsidRDefault="00EB060F">
            <w:pPr>
              <w:rPr>
                <w:rFonts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260755" w14:textId="77777777"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CF40DB6" w14:textId="77777777" w:rsidR="00EB060F" w:rsidRDefault="00572E48" w:rsidP="00914EC8">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EE40B" w14:textId="77777777" w:rsidR="00572E48" w:rsidRDefault="00572E48" w:rsidP="00914EC8">
            <w:pPr>
              <w:jc w:val="center"/>
              <w:rPr>
                <w:sz w:val="24"/>
                <w:szCs w:val="24"/>
              </w:rPr>
            </w:pPr>
          </w:p>
          <w:p w14:paraId="5B3F6D9C" w14:textId="77777777" w:rsidR="00EB060F" w:rsidRDefault="00A7756D" w:rsidP="00914EC8">
            <w:pPr>
              <w:jc w:val="center"/>
              <w:rPr>
                <w:sz w:val="24"/>
                <w:szCs w:val="24"/>
              </w:rPr>
            </w:pPr>
            <w:r>
              <w:rPr>
                <w:sz w:val="24"/>
                <w:szCs w:val="24"/>
              </w:rPr>
              <w:t>2024</w:t>
            </w:r>
          </w:p>
          <w:p w14:paraId="2B5CDDED" w14:textId="77777777" w:rsidR="00A7756D" w:rsidRDefault="00A7756D" w:rsidP="00914EC8">
            <w:pPr>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AA84A" w14:textId="77777777" w:rsidR="00572E48" w:rsidRDefault="00572E48" w:rsidP="00914EC8">
            <w:pPr>
              <w:jc w:val="center"/>
              <w:rPr>
                <w:sz w:val="24"/>
                <w:szCs w:val="24"/>
              </w:rPr>
            </w:pPr>
          </w:p>
          <w:p w14:paraId="27D6D489" w14:textId="77777777" w:rsidR="00EB060F" w:rsidRDefault="00EB060F" w:rsidP="00914EC8">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44157" w14:textId="77777777" w:rsidR="00572E48" w:rsidRDefault="00572E48" w:rsidP="00914EC8">
            <w:pPr>
              <w:jc w:val="center"/>
              <w:rPr>
                <w:sz w:val="24"/>
                <w:szCs w:val="24"/>
              </w:rPr>
            </w:pPr>
          </w:p>
          <w:p w14:paraId="736BA1EF" w14:textId="77777777" w:rsidR="00EB060F" w:rsidRDefault="00EB060F" w:rsidP="00914EC8">
            <w:pPr>
              <w:jc w:val="center"/>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04D6E" w14:textId="77777777" w:rsidR="00572E48" w:rsidRDefault="00572E48" w:rsidP="00914EC8">
            <w:pPr>
              <w:jc w:val="center"/>
              <w:rPr>
                <w:sz w:val="24"/>
                <w:szCs w:val="24"/>
              </w:rPr>
            </w:pPr>
          </w:p>
          <w:p w14:paraId="6F173552" w14:textId="77777777" w:rsidR="00EB060F" w:rsidRDefault="00EB060F" w:rsidP="00914EC8">
            <w:pPr>
              <w:jc w:val="center"/>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58C1E" w14:textId="77777777" w:rsidR="00572E48" w:rsidRDefault="00572E48" w:rsidP="00914EC8">
            <w:pPr>
              <w:jc w:val="center"/>
              <w:rPr>
                <w:sz w:val="24"/>
                <w:szCs w:val="24"/>
              </w:rPr>
            </w:pPr>
          </w:p>
          <w:p w14:paraId="1ABD3916" w14:textId="77777777" w:rsidR="00EB060F" w:rsidRDefault="00EB060F" w:rsidP="00914EC8">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3C0D4" w14:textId="77777777" w:rsidR="00572E48" w:rsidRDefault="00572E48" w:rsidP="00914EC8">
            <w:pPr>
              <w:jc w:val="center"/>
              <w:rPr>
                <w:sz w:val="24"/>
                <w:szCs w:val="24"/>
              </w:rPr>
            </w:pPr>
          </w:p>
          <w:p w14:paraId="0A497BEE" w14:textId="77777777" w:rsidR="00EB060F" w:rsidRDefault="00EB060F" w:rsidP="00914EC8">
            <w:pPr>
              <w:jc w:val="center"/>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4170D" w14:textId="77777777" w:rsidR="00572E48" w:rsidRDefault="00572E48" w:rsidP="00914EC8">
            <w:pPr>
              <w:jc w:val="center"/>
              <w:rPr>
                <w:sz w:val="24"/>
                <w:szCs w:val="24"/>
              </w:rPr>
            </w:pPr>
          </w:p>
          <w:p w14:paraId="43953367" w14:textId="77777777" w:rsidR="00EB060F" w:rsidRDefault="00EB060F" w:rsidP="00914EC8">
            <w:pPr>
              <w:jc w:val="center"/>
              <w:rPr>
                <w:sz w:val="24"/>
                <w:szCs w:val="24"/>
              </w:rPr>
            </w:pPr>
            <w:r>
              <w:rPr>
                <w:sz w:val="24"/>
                <w:szCs w:val="24"/>
              </w:rPr>
              <w:t>20</w:t>
            </w:r>
            <w:r w:rsidR="00A7756D">
              <w:rPr>
                <w:sz w:val="24"/>
                <w:szCs w:val="24"/>
              </w:rPr>
              <w:t>30</w:t>
            </w:r>
          </w:p>
        </w:tc>
      </w:tr>
      <w:tr w:rsidR="006B034A" w14:paraId="1C44E0BF" w14:textId="77777777" w:rsidTr="00055B74">
        <w:trPr>
          <w:trHeight w:val="30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B47A9" w14:textId="77777777" w:rsidR="006B034A" w:rsidRPr="00572E48" w:rsidRDefault="006B034A">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90174" w14:textId="33B135BA" w:rsidR="006B034A" w:rsidRDefault="006B034A">
            <w:pPr>
              <w:jc w:val="both"/>
              <w:rPr>
                <w:sz w:val="24"/>
                <w:szCs w:val="24"/>
              </w:rPr>
            </w:pPr>
            <w:r>
              <w:rPr>
                <w:sz w:val="24"/>
                <w:szCs w:val="24"/>
              </w:rPr>
              <w:t xml:space="preserve">           </w:t>
            </w:r>
            <w:r w:rsidR="002E5B39">
              <w:rPr>
                <w:sz w:val="24"/>
                <w:szCs w:val="24"/>
              </w:rPr>
              <w:t>14347,01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97790" w14:textId="78AAFDBD" w:rsidR="006B034A" w:rsidRPr="006B034A" w:rsidRDefault="00055B74" w:rsidP="00B056B6">
            <w:pPr>
              <w:pStyle w:val="a4"/>
              <w:jc w:val="center"/>
              <w:textAlignment w:val="top"/>
            </w:pPr>
            <w:r>
              <w:t>2744,17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CA08A" w14:textId="37CDB969" w:rsidR="006B034A" w:rsidRPr="006B034A" w:rsidRDefault="006B4FB2" w:rsidP="00B056B6">
            <w:pPr>
              <w:pStyle w:val="a4"/>
              <w:textAlignment w:val="top"/>
            </w:pPr>
            <w:r>
              <w:t>5144,84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77DB7" w14:textId="252D0206" w:rsidR="006B034A" w:rsidRPr="006B034A" w:rsidRDefault="002E5B39" w:rsidP="00B056B6">
            <w:pPr>
              <w:pStyle w:val="a4"/>
              <w:jc w:val="center"/>
              <w:textAlignment w:val="top"/>
            </w:pPr>
            <w:r>
              <w:t>893,00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E9612" w14:textId="525C7C8C" w:rsidR="006B034A" w:rsidRPr="006B034A" w:rsidRDefault="002E5B39" w:rsidP="00B056B6">
            <w:pPr>
              <w:pStyle w:val="a4"/>
              <w:jc w:val="center"/>
              <w:textAlignment w:val="top"/>
            </w:pPr>
            <w:r>
              <w:t>917,00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FFA0C" w14:textId="5CBC52DA" w:rsidR="006B034A" w:rsidRPr="006B034A" w:rsidRDefault="002E5B39" w:rsidP="00B056B6">
            <w:pPr>
              <w:pStyle w:val="a4"/>
              <w:jc w:val="center"/>
              <w:textAlignment w:val="top"/>
            </w:pPr>
            <w:r>
              <w:t>1162,00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8591A" w14:textId="2479494B" w:rsidR="006B034A" w:rsidRPr="006B034A" w:rsidRDefault="002E5B39" w:rsidP="00B056B6">
            <w:pPr>
              <w:pStyle w:val="a4"/>
              <w:jc w:val="center"/>
              <w:textAlignment w:val="top"/>
            </w:pPr>
            <w:r>
              <w:t>1162,00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F23DF" w14:textId="10AEAC81" w:rsidR="006B034A" w:rsidRPr="006B034A" w:rsidRDefault="002E5B39" w:rsidP="00B056B6">
            <w:pPr>
              <w:pStyle w:val="a4"/>
              <w:jc w:val="center"/>
              <w:textAlignment w:val="top"/>
            </w:pPr>
            <w:r>
              <w:t>1162,00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0024C" w14:textId="2EF6BDDA" w:rsidR="006B034A" w:rsidRPr="006B034A" w:rsidRDefault="002E5B39" w:rsidP="00B056B6">
            <w:pPr>
              <w:pStyle w:val="a4"/>
              <w:jc w:val="center"/>
              <w:textAlignment w:val="top"/>
            </w:pPr>
            <w:r>
              <w:t>1162,00</w:t>
            </w:r>
          </w:p>
        </w:tc>
      </w:tr>
      <w:tr w:rsidR="006B034A" w14:paraId="5D5C410A" w14:textId="77777777" w:rsidTr="003A369E">
        <w:trPr>
          <w:trHeight w:val="50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ECFA3" w14:textId="77777777" w:rsidR="006B034A" w:rsidRPr="00572E48" w:rsidRDefault="006B034A">
            <w:pPr>
              <w:jc w:val="both"/>
              <w:rPr>
                <w:sz w:val="24"/>
                <w:szCs w:val="24"/>
              </w:rPr>
            </w:pPr>
            <w:r w:rsidRPr="00572E48">
              <w:rPr>
                <w:sz w:val="24"/>
                <w:szCs w:val="24"/>
              </w:rPr>
              <w:t>Средства 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8C679" w14:textId="31FD7D94" w:rsidR="006B034A" w:rsidRDefault="006B034A">
            <w:pPr>
              <w:jc w:val="both"/>
              <w:rPr>
                <w:sz w:val="24"/>
                <w:szCs w:val="24"/>
              </w:rPr>
            </w:pPr>
            <w:r>
              <w:rPr>
                <w:sz w:val="24"/>
                <w:szCs w:val="24"/>
              </w:rPr>
              <w:t xml:space="preserve">  </w:t>
            </w:r>
          </w:p>
          <w:p w14:paraId="0F9561DE" w14:textId="61731584" w:rsidR="003A369E" w:rsidRDefault="002E5B39">
            <w:pPr>
              <w:jc w:val="both"/>
              <w:rPr>
                <w:sz w:val="24"/>
                <w:szCs w:val="24"/>
              </w:rPr>
            </w:pPr>
            <w:r>
              <w:rPr>
                <w:sz w:val="24"/>
                <w:szCs w:val="24"/>
              </w:rPr>
              <w:t>7673,00</w:t>
            </w:r>
          </w:p>
          <w:p w14:paraId="4B20684C" w14:textId="0E4C37E8" w:rsidR="003A369E" w:rsidRDefault="003A369E">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AC9C1" w14:textId="577BE949" w:rsidR="006B034A" w:rsidRDefault="00055B74" w:rsidP="00B056B6">
            <w:pPr>
              <w:pStyle w:val="a4"/>
              <w:jc w:val="center"/>
              <w:textAlignment w:val="top"/>
            </w:pPr>
            <w:r>
              <w:t>560,00</w:t>
            </w:r>
          </w:p>
          <w:p w14:paraId="354DFB69" w14:textId="52D53EE5" w:rsidR="00055B74" w:rsidRPr="006B034A" w:rsidRDefault="00055B74" w:rsidP="00B056B6">
            <w:pPr>
              <w:pStyle w:val="a4"/>
              <w:jc w:val="center"/>
              <w:textAlignment w:val="top"/>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2AFC8" w14:textId="094660E8" w:rsidR="006B034A" w:rsidRPr="006B034A" w:rsidRDefault="006B4FB2" w:rsidP="00B056B6">
            <w:pPr>
              <w:pStyle w:val="a4"/>
              <w:textAlignment w:val="top"/>
            </w:pPr>
            <w:r>
              <w:t>6</w:t>
            </w:r>
            <w:r w:rsidR="00055B74">
              <w:t>55,00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E4DD1" w14:textId="23289DDB" w:rsidR="006B034A" w:rsidRPr="006B034A" w:rsidRDefault="002E5B39" w:rsidP="00B056B6">
            <w:pPr>
              <w:pStyle w:val="a4"/>
              <w:jc w:val="center"/>
              <w:textAlignment w:val="top"/>
            </w:pPr>
            <w:r>
              <w:t>893,00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C33AC" w14:textId="69EC944D" w:rsidR="006B034A" w:rsidRPr="006B034A" w:rsidRDefault="002E5B39" w:rsidP="00B056B6">
            <w:pPr>
              <w:pStyle w:val="a4"/>
              <w:jc w:val="center"/>
              <w:textAlignment w:val="top"/>
            </w:pPr>
            <w:r>
              <w:t>917,00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74B24" w14:textId="7A55EB30" w:rsidR="006B034A" w:rsidRPr="006B034A" w:rsidRDefault="002E5B39" w:rsidP="00B056B6">
            <w:pPr>
              <w:pStyle w:val="a4"/>
              <w:jc w:val="center"/>
              <w:textAlignment w:val="top"/>
            </w:pPr>
            <w:r>
              <w:t>1162,00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A6F16" w14:textId="0BD58301" w:rsidR="006B034A" w:rsidRPr="006B034A" w:rsidRDefault="002E5B39" w:rsidP="00B056B6">
            <w:pPr>
              <w:pStyle w:val="a4"/>
              <w:jc w:val="center"/>
              <w:textAlignment w:val="top"/>
            </w:pPr>
            <w:r>
              <w:t>1162,00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44BA6" w14:textId="3CBD92FA" w:rsidR="006B034A" w:rsidRPr="006B034A" w:rsidRDefault="002E5B39" w:rsidP="00B056B6">
            <w:pPr>
              <w:pStyle w:val="a4"/>
              <w:jc w:val="center"/>
              <w:textAlignment w:val="top"/>
            </w:pPr>
            <w:r>
              <w:t>1162,00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7030A" w14:textId="790AA164" w:rsidR="006B034A" w:rsidRPr="006B034A" w:rsidRDefault="002E5B39" w:rsidP="00B056B6">
            <w:pPr>
              <w:pStyle w:val="a4"/>
              <w:jc w:val="center"/>
              <w:textAlignment w:val="top"/>
            </w:pPr>
            <w:r>
              <w:t>1162,00</w:t>
            </w:r>
          </w:p>
        </w:tc>
      </w:tr>
      <w:tr w:rsidR="00A7756D" w14:paraId="287DDAEF" w14:textId="77777777" w:rsidTr="003A369E">
        <w:trPr>
          <w:trHeight w:val="50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8157E" w14:textId="77777777" w:rsidR="00A7756D" w:rsidRPr="00572E48" w:rsidRDefault="00A7756D">
            <w:pPr>
              <w:jc w:val="both"/>
              <w:rPr>
                <w:sz w:val="24"/>
                <w:szCs w:val="24"/>
              </w:rPr>
            </w:pPr>
            <w:r w:rsidRPr="00572E48">
              <w:rPr>
                <w:sz w:val="24"/>
                <w:szCs w:val="24"/>
              </w:rPr>
              <w:t>Областные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D5C16" w14:textId="4953D2E2" w:rsidR="00A7756D" w:rsidRDefault="002E5B39" w:rsidP="006B034A">
            <w:pPr>
              <w:jc w:val="center"/>
              <w:rPr>
                <w:sz w:val="24"/>
                <w:szCs w:val="24"/>
              </w:rPr>
            </w:pPr>
            <w:r>
              <w:rPr>
                <w:sz w:val="24"/>
                <w:szCs w:val="24"/>
              </w:rPr>
              <w:t>6674,01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2A59D" w14:textId="2CE2C298" w:rsidR="00A7756D" w:rsidRDefault="00055B74" w:rsidP="006B034A">
            <w:pPr>
              <w:jc w:val="center"/>
              <w:rPr>
                <w:sz w:val="24"/>
                <w:szCs w:val="24"/>
              </w:rPr>
            </w:pPr>
            <w:r>
              <w:rPr>
                <w:sz w:val="24"/>
                <w:szCs w:val="24"/>
              </w:rPr>
              <w:t>2184,17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847FC" w14:textId="34EEDBF0" w:rsidR="00A7756D" w:rsidRDefault="006B4FB2" w:rsidP="006B034A">
            <w:pPr>
              <w:jc w:val="center"/>
              <w:rPr>
                <w:sz w:val="24"/>
                <w:szCs w:val="24"/>
              </w:rPr>
            </w:pPr>
            <w:r>
              <w:rPr>
                <w:sz w:val="24"/>
                <w:szCs w:val="24"/>
              </w:rPr>
              <w:t>4489,84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E611E" w14:textId="4D01A0BD" w:rsidR="00A7756D" w:rsidRDefault="00A7756D" w:rsidP="006B034A">
            <w:pPr>
              <w:jc w:val="cente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09C2E" w14:textId="2E09E778" w:rsidR="00A7756D" w:rsidRDefault="00A7756D" w:rsidP="006B034A">
            <w:pPr>
              <w:jc w:val="cente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47A37" w14:textId="2D0182F6" w:rsidR="006B034A" w:rsidRDefault="006B034A" w:rsidP="006B034A">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139DE" w14:textId="33F3DA11" w:rsidR="00A7756D" w:rsidRDefault="00A7756D" w:rsidP="006B034A">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5C1BA" w14:textId="211168F2" w:rsidR="00A7756D" w:rsidRDefault="00A7756D" w:rsidP="006B034A">
            <w:pPr>
              <w:jc w:val="cente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5F2BC" w14:textId="44EF07F7" w:rsidR="00A7756D" w:rsidRDefault="00A7756D" w:rsidP="006B034A">
            <w:pPr>
              <w:jc w:val="center"/>
              <w:rPr>
                <w:sz w:val="24"/>
                <w:szCs w:val="24"/>
              </w:rPr>
            </w:pPr>
          </w:p>
        </w:tc>
      </w:tr>
      <w:tr w:rsidR="00A7756D" w14:paraId="3BC89887" w14:textId="77777777" w:rsidTr="003A369E">
        <w:trPr>
          <w:trHeight w:val="50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4C4FB" w14:textId="77777777" w:rsidR="00A7756D" w:rsidRPr="00572E48" w:rsidRDefault="00A7756D">
            <w:pPr>
              <w:jc w:val="both"/>
              <w:rPr>
                <w:sz w:val="24"/>
                <w:szCs w:val="24"/>
              </w:rPr>
            </w:pPr>
            <w:r w:rsidRPr="00572E48">
              <w:rPr>
                <w:sz w:val="24"/>
                <w:szCs w:val="24"/>
              </w:rPr>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5E04D" w14:textId="77777777" w:rsidR="00A7756D" w:rsidRDefault="00572E48" w:rsidP="006B034A">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A9B0C" w14:textId="77777777" w:rsidR="00A7756D" w:rsidRDefault="00572E48" w:rsidP="006B034A">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B1A96" w14:textId="77777777" w:rsidR="00A7756D" w:rsidRDefault="00572E48" w:rsidP="006B034A">
            <w:pPr>
              <w:jc w:val="center"/>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7D6D1" w14:textId="77777777" w:rsidR="00A7756D" w:rsidRDefault="00572E48" w:rsidP="006B034A">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8E01A" w14:textId="77777777" w:rsidR="00A7756D" w:rsidRDefault="00572E48" w:rsidP="006B034A">
            <w:pPr>
              <w:jc w:val="center"/>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A068F" w14:textId="77777777" w:rsidR="00A7756D" w:rsidRDefault="00572E48" w:rsidP="006B034A">
            <w:pPr>
              <w:jc w:val="center"/>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A6FDF" w14:textId="77777777" w:rsidR="00A7756D" w:rsidRDefault="00572E48" w:rsidP="006B034A">
            <w:pPr>
              <w:jc w:val="center"/>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28245" w14:textId="77777777" w:rsidR="00A7756D" w:rsidRDefault="00572E48" w:rsidP="006B034A">
            <w:pPr>
              <w:jc w:val="center"/>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C7D1C" w14:textId="77777777" w:rsidR="00A7756D" w:rsidRDefault="00572E48" w:rsidP="006B034A">
            <w:pPr>
              <w:jc w:val="center"/>
              <w:rPr>
                <w:sz w:val="24"/>
                <w:szCs w:val="24"/>
              </w:rPr>
            </w:pPr>
            <w:r>
              <w:rPr>
                <w:sz w:val="24"/>
                <w:szCs w:val="24"/>
              </w:rPr>
              <w:t>0,00</w:t>
            </w:r>
          </w:p>
        </w:tc>
      </w:tr>
    </w:tbl>
    <w:p w14:paraId="1990488A" w14:textId="77777777" w:rsidR="00914EC8" w:rsidRDefault="00EB060F" w:rsidP="00EB060F">
      <w:pPr>
        <w:jc w:val="both"/>
        <w:rPr>
          <w:sz w:val="28"/>
          <w:szCs w:val="28"/>
        </w:rPr>
      </w:pPr>
      <w:r>
        <w:rPr>
          <w:sz w:val="28"/>
          <w:szCs w:val="28"/>
        </w:rPr>
        <w:t xml:space="preserve">     </w:t>
      </w:r>
    </w:p>
    <w:p w14:paraId="4F3B9346" w14:textId="77777777" w:rsidR="00EB060F" w:rsidRDefault="00914EC8" w:rsidP="00EB060F">
      <w:pPr>
        <w:jc w:val="both"/>
        <w:rPr>
          <w:sz w:val="28"/>
          <w:szCs w:val="28"/>
        </w:rPr>
      </w:pPr>
      <w:r>
        <w:rPr>
          <w:sz w:val="28"/>
          <w:szCs w:val="28"/>
        </w:rPr>
        <w:t xml:space="preserve">         </w:t>
      </w:r>
      <w:r w:rsidR="00EB060F">
        <w:rPr>
          <w:sz w:val="28"/>
          <w:szCs w:val="28"/>
        </w:rPr>
        <w:t>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14:paraId="3B8DC6A9" w14:textId="77777777"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sidR="00514D5A">
        <w:rPr>
          <w:sz w:val="28"/>
          <w:szCs w:val="28"/>
        </w:rPr>
        <w:t>Чулокского</w:t>
      </w:r>
      <w:proofErr w:type="spellEnd"/>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w:t>
      </w:r>
      <w:r>
        <w:rPr>
          <w:sz w:val="28"/>
          <w:szCs w:val="28"/>
        </w:rPr>
        <w:lastRenderedPageBreak/>
        <w:t xml:space="preserve">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14:paraId="490B2041" w14:textId="231F3441" w:rsidR="00EB060F" w:rsidRDefault="00EB060F" w:rsidP="00EB060F">
      <w:pPr>
        <w:ind w:firstLine="720"/>
        <w:jc w:val="both"/>
        <w:rPr>
          <w:sz w:val="28"/>
          <w:szCs w:val="28"/>
        </w:rPr>
      </w:pPr>
      <w:r>
        <w:rPr>
          <w:sz w:val="28"/>
          <w:szCs w:val="28"/>
        </w:rPr>
        <w:t xml:space="preserve">Для улучшения показателя по  </w:t>
      </w:r>
      <w:proofErr w:type="spellStart"/>
      <w:r w:rsidR="004708A7">
        <w:rPr>
          <w:sz w:val="28"/>
          <w:szCs w:val="28"/>
        </w:rPr>
        <w:t>Чулокскому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14:paraId="4AE135CE" w14:textId="77777777"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14:paraId="3CD9F1A8" w14:textId="77777777"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proofErr w:type="spellStart"/>
      <w:r w:rsidR="00514D5A">
        <w:rPr>
          <w:sz w:val="28"/>
          <w:szCs w:val="28"/>
        </w:rPr>
        <w:t>Чулокского</w:t>
      </w:r>
      <w:proofErr w:type="spellEnd"/>
      <w:r>
        <w:rPr>
          <w:sz w:val="28"/>
          <w:szCs w:val="28"/>
        </w:rPr>
        <w:t xml:space="preserve"> сельского поселения Бутурлиновского муниципального района (далее – Администрация).</w:t>
      </w:r>
      <w:r w:rsidR="006B034A">
        <w:rPr>
          <w:sz w:val="28"/>
          <w:szCs w:val="28"/>
        </w:rPr>
        <w:t xml:space="preserve"> </w:t>
      </w:r>
      <w:r>
        <w:rPr>
          <w:sz w:val="28"/>
          <w:szCs w:val="28"/>
        </w:rPr>
        <w:t xml:space="preserve">Администрация </w:t>
      </w:r>
      <w:r>
        <w:rPr>
          <w:rStyle w:val="af1"/>
          <w:sz w:val="28"/>
          <w:szCs w:val="28"/>
        </w:rPr>
        <w:t>обеспечивает:</w:t>
      </w:r>
    </w:p>
    <w:p w14:paraId="1018A15C" w14:textId="77777777"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14:paraId="1BF30C68" w14:textId="77777777"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14:paraId="562FBE48" w14:textId="77777777"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14:paraId="00A3BB75" w14:textId="77777777"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14:paraId="245B2F2D" w14:textId="77777777"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14:paraId="592DA99D" w14:textId="77777777"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14:paraId="47D0D054" w14:textId="77777777"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sidR="00514D5A">
        <w:rPr>
          <w:rStyle w:val="af1"/>
          <w:sz w:val="28"/>
          <w:szCs w:val="28"/>
        </w:rPr>
        <w:t>Чулокского</w:t>
      </w:r>
      <w:proofErr w:type="spellEnd"/>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14:paraId="30D4F20B" w14:textId="77777777"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14:paraId="74566D6E" w14:textId="77777777"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14:paraId="32B10235" w14:textId="77777777"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14:paraId="4BAE7ECC" w14:textId="77777777"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14:paraId="00434642" w14:textId="77777777"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14:paraId="2FEB05E7" w14:textId="77777777"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14:paraId="664E4409" w14:textId="77777777"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14:paraId="639502AE" w14:textId="77777777"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14:paraId="6694BF40" w14:textId="77777777" w:rsidR="00EB060F" w:rsidRDefault="00EB060F" w:rsidP="00EB060F">
      <w:pPr>
        <w:ind w:firstLine="720"/>
        <w:jc w:val="both"/>
        <w:rPr>
          <w:sz w:val="28"/>
          <w:szCs w:val="28"/>
        </w:rPr>
      </w:pPr>
      <w:r>
        <w:rPr>
          <w:sz w:val="28"/>
          <w:szCs w:val="28"/>
        </w:rPr>
        <w:t>повышение комфорта и удобства поездок.</w:t>
      </w:r>
    </w:p>
    <w:p w14:paraId="7379E59F" w14:textId="77777777"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14:paraId="266AE9C4" w14:textId="77777777" w:rsidR="008E3DA7" w:rsidRDefault="008E3DA7" w:rsidP="008E3DA7">
      <w:pPr>
        <w:rPr>
          <w:b/>
          <w:bCs/>
          <w:sz w:val="24"/>
          <w:szCs w:val="24"/>
        </w:rPr>
      </w:pPr>
    </w:p>
    <w:p w14:paraId="6E96D858" w14:textId="77777777" w:rsidR="00572E48" w:rsidRDefault="00572E48" w:rsidP="008E3DA7">
      <w:pPr>
        <w:rPr>
          <w:b/>
          <w:bCs/>
          <w:sz w:val="24"/>
          <w:szCs w:val="24"/>
        </w:rPr>
      </w:pPr>
    </w:p>
    <w:p w14:paraId="2BF6A780" w14:textId="77777777" w:rsidR="003E5216" w:rsidRPr="00EE6373" w:rsidRDefault="008668D5" w:rsidP="003874E0">
      <w:pPr>
        <w:jc w:val="center"/>
        <w:rPr>
          <w:b/>
          <w:bCs/>
          <w:iCs/>
          <w:sz w:val="28"/>
          <w:szCs w:val="28"/>
        </w:rPr>
      </w:pPr>
      <w:r w:rsidRPr="00EE6373">
        <w:rPr>
          <w:b/>
          <w:bCs/>
          <w:iCs/>
          <w:sz w:val="28"/>
          <w:szCs w:val="28"/>
        </w:rPr>
        <w:lastRenderedPageBreak/>
        <w:t>Подпрограмма</w:t>
      </w:r>
      <w:r w:rsidR="003874E0">
        <w:rPr>
          <w:b/>
          <w:bCs/>
          <w:iCs/>
          <w:sz w:val="28"/>
          <w:szCs w:val="28"/>
        </w:rPr>
        <w:t xml:space="preserve"> </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proofErr w:type="spellStart"/>
      <w:r w:rsidR="00514D5A">
        <w:rPr>
          <w:b/>
          <w:bCs/>
          <w:iCs/>
          <w:sz w:val="28"/>
          <w:szCs w:val="28"/>
        </w:rPr>
        <w:t>Чулокского</w:t>
      </w:r>
      <w:proofErr w:type="spellEnd"/>
      <w:r>
        <w:rPr>
          <w:b/>
          <w:bCs/>
          <w:iCs/>
          <w:sz w:val="28"/>
          <w:szCs w:val="28"/>
        </w:rPr>
        <w:t xml:space="preserve"> </w:t>
      </w:r>
      <w:r w:rsidR="003E5216">
        <w:rPr>
          <w:b/>
          <w:bCs/>
          <w:iCs/>
          <w:sz w:val="28"/>
          <w:szCs w:val="28"/>
        </w:rPr>
        <w:t>сельского поселения»</w:t>
      </w:r>
    </w:p>
    <w:p w14:paraId="308492F9" w14:textId="77777777"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14:paraId="69071A25" w14:textId="77777777"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6B034A">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proofErr w:type="spellStart"/>
      <w:r w:rsidR="00514D5A">
        <w:rPr>
          <w:b/>
          <w:bCs/>
          <w:iCs/>
          <w:sz w:val="28"/>
          <w:szCs w:val="28"/>
        </w:rPr>
        <w:t>Чулокского</w:t>
      </w:r>
      <w:proofErr w:type="spellEnd"/>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0B7AF8F8" w14:textId="77777777" w:rsidTr="00EE6373">
        <w:tc>
          <w:tcPr>
            <w:tcW w:w="2759" w:type="dxa"/>
            <w:tcBorders>
              <w:top w:val="single" w:sz="4" w:space="0" w:color="000000"/>
              <w:left w:val="single" w:sz="4" w:space="0" w:color="000000"/>
              <w:bottom w:val="single" w:sz="4" w:space="0" w:color="000000"/>
            </w:tcBorders>
          </w:tcPr>
          <w:p w14:paraId="5082E66A" w14:textId="77777777" w:rsidR="003E5216" w:rsidRDefault="008668D5" w:rsidP="00EE6373">
            <w:pPr>
              <w:snapToGrid w:val="0"/>
              <w:spacing w:after="0" w:line="240" w:lineRule="auto"/>
              <w:rPr>
                <w:b/>
                <w:sz w:val="28"/>
                <w:szCs w:val="28"/>
              </w:rPr>
            </w:pPr>
            <w:r w:rsidRPr="00B6623B">
              <w:rPr>
                <w:b/>
                <w:sz w:val="28"/>
                <w:szCs w:val="28"/>
              </w:rPr>
              <w:t xml:space="preserve">Исполнители </w:t>
            </w:r>
          </w:p>
          <w:p w14:paraId="48CE5CB4" w14:textId="77777777"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14:paraId="2FC74A52" w14:textId="77777777"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proofErr w:type="spellStart"/>
            <w:r w:rsidR="00514D5A">
              <w:rPr>
                <w:sz w:val="28"/>
                <w:szCs w:val="28"/>
              </w:rPr>
              <w:t>Чулокского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D3198E" w:rsidRPr="008F25E4" w14:paraId="2E4C2D7B" w14:textId="77777777" w:rsidTr="00EE6373">
        <w:tc>
          <w:tcPr>
            <w:tcW w:w="2759" w:type="dxa"/>
            <w:tcBorders>
              <w:top w:val="single" w:sz="4" w:space="0" w:color="000000"/>
              <w:left w:val="single" w:sz="4" w:space="0" w:color="000000"/>
              <w:bottom w:val="single" w:sz="4" w:space="0" w:color="000000"/>
            </w:tcBorders>
          </w:tcPr>
          <w:p w14:paraId="07ADF905" w14:textId="77777777"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14:paraId="3836EDC3" w14:textId="77777777"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proofErr w:type="spellStart"/>
            <w:r w:rsidR="00514D5A">
              <w:rPr>
                <w:sz w:val="28"/>
                <w:szCs w:val="28"/>
              </w:rPr>
              <w:t>Чулокского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6622AAD5" w14:textId="77777777" w:rsidTr="00EE6373">
        <w:tc>
          <w:tcPr>
            <w:tcW w:w="2759" w:type="dxa"/>
            <w:tcBorders>
              <w:top w:val="single" w:sz="4" w:space="0" w:color="000000"/>
              <w:left w:val="single" w:sz="4" w:space="0" w:color="000000"/>
              <w:bottom w:val="single" w:sz="4" w:space="0" w:color="000000"/>
            </w:tcBorders>
          </w:tcPr>
          <w:p w14:paraId="3B7980C8" w14:textId="77777777"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3F4E3BDE" w14:textId="77777777"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14:paraId="4DEB2A9C" w14:textId="4B3042DE" w:rsidR="003A2CD5" w:rsidRDefault="00A74D7E"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14:paraId="15820A41" w14:textId="7A58C58D" w:rsidR="00AD2403" w:rsidRDefault="00AD2403" w:rsidP="00EE6373">
            <w:pPr>
              <w:autoSpaceDE w:val="0"/>
              <w:snapToGrid w:val="0"/>
              <w:spacing w:after="0" w:line="240" w:lineRule="auto"/>
              <w:jc w:val="both"/>
              <w:rPr>
                <w:sz w:val="28"/>
                <w:szCs w:val="28"/>
              </w:rPr>
            </w:pPr>
            <w:r>
              <w:rPr>
                <w:sz w:val="28"/>
                <w:szCs w:val="28"/>
              </w:rPr>
              <w:t>3.Санитарно-эпидемиологическое благополучие.</w:t>
            </w:r>
          </w:p>
          <w:p w14:paraId="51CE72D8" w14:textId="41ABD6D0" w:rsidR="008668D5" w:rsidRDefault="00AD2403"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14:paraId="7818AFF1" w14:textId="16967C90" w:rsidR="00995022" w:rsidRPr="008F25E4" w:rsidRDefault="00AD2403"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14:paraId="7CC1CD1C" w14:textId="77777777" w:rsidTr="006B034A">
        <w:trPr>
          <w:trHeight w:val="557"/>
        </w:trPr>
        <w:tc>
          <w:tcPr>
            <w:tcW w:w="2759" w:type="dxa"/>
            <w:tcBorders>
              <w:left w:val="single" w:sz="4" w:space="0" w:color="000000"/>
              <w:bottom w:val="single" w:sz="4" w:space="0" w:color="000000"/>
            </w:tcBorders>
          </w:tcPr>
          <w:p w14:paraId="5B009800" w14:textId="77777777"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14:paraId="40D4240C" w14:textId="77777777"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14:paraId="2577B75A" w14:textId="77777777"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w:t>
            </w:r>
            <w:proofErr w:type="spellStart"/>
            <w:r w:rsidR="004B623F">
              <w:rPr>
                <w:sz w:val="28"/>
                <w:szCs w:val="28"/>
              </w:rPr>
              <w:t>санитарно</w:t>
            </w:r>
            <w:proofErr w:type="spellEnd"/>
            <w:r w:rsidR="004B623F">
              <w:rPr>
                <w:sz w:val="28"/>
                <w:szCs w:val="28"/>
              </w:rPr>
              <w:t xml:space="preserve">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r w:rsidR="006B034A">
              <w:rPr>
                <w:sz w:val="28"/>
                <w:szCs w:val="28"/>
              </w:rPr>
              <w:t>.</w:t>
            </w:r>
          </w:p>
        </w:tc>
      </w:tr>
      <w:tr w:rsidR="008668D5" w:rsidRPr="008F25E4" w14:paraId="1D61AD7F" w14:textId="77777777" w:rsidTr="00EE6373">
        <w:trPr>
          <w:trHeight w:val="774"/>
        </w:trPr>
        <w:tc>
          <w:tcPr>
            <w:tcW w:w="2759" w:type="dxa"/>
            <w:tcBorders>
              <w:top w:val="single" w:sz="4" w:space="0" w:color="000000"/>
              <w:left w:val="single" w:sz="4" w:space="0" w:color="000000"/>
              <w:bottom w:val="single" w:sz="4" w:space="0" w:color="000000"/>
            </w:tcBorders>
          </w:tcPr>
          <w:p w14:paraId="31E6AE13" w14:textId="77777777"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79B0CEF6" w14:textId="77777777"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0F00BF30" w14:textId="77777777"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2AB345D1" w14:textId="77777777"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3A8A314D" w14:textId="77777777"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629230A9" w14:textId="77777777"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14:paraId="601029C5" w14:textId="77777777" w:rsidTr="00EE6373">
        <w:tc>
          <w:tcPr>
            <w:tcW w:w="2759" w:type="dxa"/>
            <w:tcBorders>
              <w:top w:val="single" w:sz="4" w:space="0" w:color="000000"/>
              <w:left w:val="single" w:sz="4" w:space="0" w:color="000000"/>
              <w:bottom w:val="single" w:sz="4" w:space="0" w:color="000000"/>
            </w:tcBorders>
          </w:tcPr>
          <w:p w14:paraId="47499C68" w14:textId="77777777"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6E020F41" w14:textId="77777777" w:rsidR="008668D5" w:rsidRPr="00C57625" w:rsidRDefault="003E5216" w:rsidP="006B034A">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14:paraId="34281C8D" w14:textId="77777777" w:rsidTr="00EE6373">
        <w:tc>
          <w:tcPr>
            <w:tcW w:w="2759" w:type="dxa"/>
            <w:tcBorders>
              <w:top w:val="single" w:sz="4" w:space="0" w:color="000000"/>
              <w:left w:val="single" w:sz="4" w:space="0" w:color="000000"/>
              <w:bottom w:val="single" w:sz="4" w:space="0" w:color="000000"/>
            </w:tcBorders>
          </w:tcPr>
          <w:p w14:paraId="671F5FD4" w14:textId="77777777"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39AC2C1F" w14:textId="6A6B4A35" w:rsidR="0049563C" w:rsidRPr="0049563C" w:rsidRDefault="0049563C" w:rsidP="006B034A">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2E5B39">
              <w:rPr>
                <w:sz w:val="28"/>
                <w:szCs w:val="28"/>
              </w:rPr>
              <w:t>9</w:t>
            </w:r>
            <w:r w:rsidR="00C74398">
              <w:rPr>
                <w:sz w:val="28"/>
                <w:szCs w:val="28"/>
              </w:rPr>
              <w:t>722,61</w:t>
            </w:r>
            <w:r w:rsidR="003874E0">
              <w:rPr>
                <w:sz w:val="28"/>
                <w:szCs w:val="28"/>
              </w:rPr>
              <w:t xml:space="preserve"> </w:t>
            </w:r>
            <w:r w:rsidRPr="0049563C">
              <w:rPr>
                <w:sz w:val="28"/>
                <w:szCs w:val="28"/>
              </w:rPr>
              <w:t>тыс. руб</w:t>
            </w:r>
            <w:r>
              <w:rPr>
                <w:sz w:val="28"/>
                <w:szCs w:val="28"/>
              </w:rPr>
              <w:t>лей</w:t>
            </w:r>
            <w:r w:rsidRPr="0049563C">
              <w:rPr>
                <w:sz w:val="28"/>
                <w:szCs w:val="28"/>
              </w:rPr>
              <w:t>, в том числе из средств местного бюджета –</w:t>
            </w:r>
            <w:r w:rsidR="00C85AA6">
              <w:rPr>
                <w:sz w:val="28"/>
                <w:szCs w:val="28"/>
              </w:rPr>
              <w:t xml:space="preserve"> </w:t>
            </w:r>
            <w:r w:rsidR="002E5B39">
              <w:rPr>
                <w:iCs/>
                <w:color w:val="000000"/>
                <w:sz w:val="28"/>
                <w:szCs w:val="28"/>
              </w:rPr>
              <w:t>4</w:t>
            </w:r>
            <w:r w:rsidR="00C74398">
              <w:rPr>
                <w:iCs/>
                <w:color w:val="000000"/>
                <w:sz w:val="28"/>
                <w:szCs w:val="28"/>
              </w:rPr>
              <w:t>084,70</w:t>
            </w:r>
            <w:r w:rsidRPr="0049563C">
              <w:rPr>
                <w:sz w:val="28"/>
                <w:szCs w:val="28"/>
              </w:rPr>
              <w:t xml:space="preserve">  </w:t>
            </w:r>
            <w:proofErr w:type="spellStart"/>
            <w:r w:rsidRPr="0049563C">
              <w:rPr>
                <w:sz w:val="28"/>
                <w:szCs w:val="28"/>
              </w:rPr>
              <w:t>тыс.руб</w:t>
            </w:r>
            <w:r>
              <w:rPr>
                <w:sz w:val="28"/>
                <w:szCs w:val="28"/>
              </w:rPr>
              <w:t>лей</w:t>
            </w:r>
            <w:proofErr w:type="spellEnd"/>
            <w:r w:rsidR="00211C7F">
              <w:rPr>
                <w:sz w:val="28"/>
                <w:szCs w:val="28"/>
              </w:rPr>
              <w:t xml:space="preserve">, областной бюджет </w:t>
            </w:r>
            <w:r w:rsidR="00CD3068">
              <w:rPr>
                <w:sz w:val="28"/>
                <w:szCs w:val="28"/>
              </w:rPr>
              <w:t>-</w:t>
            </w:r>
            <w:r w:rsidR="002E5B39">
              <w:rPr>
                <w:sz w:val="28"/>
                <w:szCs w:val="28"/>
              </w:rPr>
              <w:t>5637,91</w:t>
            </w:r>
            <w:r w:rsidR="00C85AA6">
              <w:rPr>
                <w:sz w:val="28"/>
                <w:szCs w:val="28"/>
              </w:rPr>
              <w:t xml:space="preserve"> </w:t>
            </w:r>
            <w:r w:rsidR="00211C7F">
              <w:rPr>
                <w:sz w:val="28"/>
                <w:szCs w:val="28"/>
              </w:rPr>
              <w:t xml:space="preserve"> </w:t>
            </w:r>
            <w:proofErr w:type="spellStart"/>
            <w:r w:rsidR="00211C7F">
              <w:rPr>
                <w:sz w:val="28"/>
                <w:szCs w:val="28"/>
              </w:rPr>
              <w:t>тыс.рублей</w:t>
            </w:r>
            <w:proofErr w:type="spellEnd"/>
            <w:r w:rsidR="00211C7F">
              <w:rPr>
                <w:sz w:val="28"/>
                <w:szCs w:val="28"/>
              </w:rPr>
              <w:t>.</w:t>
            </w:r>
          </w:p>
          <w:p w14:paraId="1D256E84" w14:textId="77777777" w:rsidR="0049563C" w:rsidRDefault="0049563C" w:rsidP="006B034A">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14:paraId="400D7BD8" w14:textId="77777777"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49563C" w:rsidRPr="0049563C" w14:paraId="5F6513D6"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054E8A8" w14:textId="77777777"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346E510B" w14:textId="77777777"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0727EEF0" w14:textId="77777777"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2061BCC" w14:textId="77777777"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146758" w:rsidRPr="0049563C" w14:paraId="29038ECF"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3B6D175" w14:textId="77777777"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578E51BD" w14:textId="5B010C0C" w:rsidR="00146758" w:rsidRDefault="00273F5A" w:rsidP="00016755">
                  <w:pPr>
                    <w:jc w:val="center"/>
                    <w:rPr>
                      <w:color w:val="000000"/>
                      <w:sz w:val="28"/>
                      <w:szCs w:val="28"/>
                    </w:rPr>
                  </w:pPr>
                  <w:r>
                    <w:rPr>
                      <w:color w:val="000000"/>
                      <w:sz w:val="28"/>
                      <w:szCs w:val="28"/>
                    </w:rPr>
                    <w:t>127</w:t>
                  </w:r>
                  <w:r w:rsidR="003165F4">
                    <w:rPr>
                      <w:color w:val="000000"/>
                      <w:sz w:val="28"/>
                      <w:szCs w:val="28"/>
                    </w:rPr>
                    <w:t>2</w:t>
                  </w:r>
                  <w:r>
                    <w:rPr>
                      <w:color w:val="000000"/>
                      <w:sz w:val="28"/>
                      <w:szCs w:val="28"/>
                    </w:rPr>
                    <w:t>,55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09E2B081" w14:textId="2A817C76" w:rsidR="00146758" w:rsidRPr="00A0758A" w:rsidRDefault="00273F5A" w:rsidP="00016755">
                  <w:pPr>
                    <w:jc w:val="center"/>
                    <w:rPr>
                      <w:iCs/>
                      <w:color w:val="000000"/>
                      <w:sz w:val="28"/>
                      <w:szCs w:val="28"/>
                    </w:rPr>
                  </w:pPr>
                  <w:r>
                    <w:rPr>
                      <w:iCs/>
                      <w:color w:val="000000"/>
                      <w:sz w:val="28"/>
                      <w:szCs w:val="28"/>
                    </w:rPr>
                    <w:t>121</w:t>
                  </w:r>
                  <w:r w:rsidR="003165F4">
                    <w:rPr>
                      <w:iCs/>
                      <w:color w:val="000000"/>
                      <w:sz w:val="28"/>
                      <w:szCs w:val="28"/>
                    </w:rPr>
                    <w:t>4,83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89A0D78" w14:textId="3642B7D0" w:rsidR="00146758" w:rsidRPr="00A0758A" w:rsidRDefault="00CD3068" w:rsidP="006B034A">
                  <w:pPr>
                    <w:jc w:val="center"/>
                    <w:rPr>
                      <w:iCs/>
                      <w:color w:val="000000"/>
                      <w:sz w:val="28"/>
                      <w:szCs w:val="28"/>
                    </w:rPr>
                  </w:pPr>
                  <w:r>
                    <w:rPr>
                      <w:iCs/>
                      <w:color w:val="000000"/>
                      <w:sz w:val="28"/>
                      <w:szCs w:val="28"/>
                    </w:rPr>
                    <w:t>57,72</w:t>
                  </w:r>
                </w:p>
              </w:tc>
            </w:tr>
            <w:tr w:rsidR="00146758" w:rsidRPr="0049563C" w14:paraId="5AB1A44C"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88A695A" w14:textId="77777777"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40F8667B" w14:textId="1054A458" w:rsidR="00146758" w:rsidRDefault="00B51B93" w:rsidP="00016755">
                  <w:pPr>
                    <w:jc w:val="center"/>
                    <w:rPr>
                      <w:color w:val="000000"/>
                      <w:sz w:val="28"/>
                      <w:szCs w:val="28"/>
                    </w:rPr>
                  </w:pPr>
                  <w:r>
                    <w:rPr>
                      <w:color w:val="000000"/>
                      <w:sz w:val="28"/>
                      <w:szCs w:val="28"/>
                    </w:rPr>
                    <w:t>4</w:t>
                  </w:r>
                  <w:r w:rsidR="00C74398">
                    <w:rPr>
                      <w:color w:val="000000"/>
                      <w:sz w:val="28"/>
                      <w:szCs w:val="28"/>
                    </w:rPr>
                    <w:t>198,00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14804CC9" w14:textId="3310F903" w:rsidR="00146758" w:rsidRPr="00A0758A" w:rsidRDefault="00B51B93" w:rsidP="00016755">
                  <w:pPr>
                    <w:jc w:val="center"/>
                    <w:rPr>
                      <w:iCs/>
                      <w:color w:val="000000"/>
                      <w:sz w:val="28"/>
                      <w:szCs w:val="28"/>
                    </w:rPr>
                  </w:pPr>
                  <w:r>
                    <w:rPr>
                      <w:iCs/>
                      <w:color w:val="000000"/>
                      <w:sz w:val="28"/>
                      <w:szCs w:val="28"/>
                    </w:rPr>
                    <w:t>1139,77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90E752B" w14:textId="6AA467D6" w:rsidR="00146758" w:rsidRPr="00A0758A" w:rsidRDefault="00B51B93" w:rsidP="006B034A">
                  <w:pPr>
                    <w:jc w:val="center"/>
                    <w:rPr>
                      <w:iCs/>
                      <w:color w:val="000000"/>
                      <w:sz w:val="28"/>
                      <w:szCs w:val="28"/>
                    </w:rPr>
                  </w:pPr>
                  <w:r>
                    <w:rPr>
                      <w:iCs/>
                      <w:color w:val="000000"/>
                      <w:sz w:val="28"/>
                      <w:szCs w:val="28"/>
                    </w:rPr>
                    <w:t>3299,77</w:t>
                  </w:r>
                </w:p>
              </w:tc>
            </w:tr>
            <w:tr w:rsidR="00146758" w:rsidRPr="0049563C" w14:paraId="2C7B3A49" w14:textId="77777777" w:rsidTr="00273F5A">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BF8E1DB" w14:textId="77777777"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45FD7E20" w14:textId="7B6584F8" w:rsidR="00146758" w:rsidRDefault="00273F5A" w:rsidP="00016755">
                  <w:pPr>
                    <w:jc w:val="center"/>
                    <w:rPr>
                      <w:color w:val="000000"/>
                      <w:sz w:val="28"/>
                      <w:szCs w:val="28"/>
                    </w:rPr>
                  </w:pPr>
                  <w:r>
                    <w:rPr>
                      <w:color w:val="000000"/>
                      <w:sz w:val="28"/>
                      <w:szCs w:val="28"/>
                    </w:rPr>
                    <w:t>1</w:t>
                  </w:r>
                  <w:r w:rsidR="002E5B39">
                    <w:rPr>
                      <w:color w:val="000000"/>
                      <w:sz w:val="28"/>
                      <w:szCs w:val="28"/>
                    </w:rPr>
                    <w:t>846,71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8DC7D4C" w14:textId="43DF1F0D"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466,64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DBFA720" w14:textId="15AF3715" w:rsidR="00146758" w:rsidRPr="00A0758A" w:rsidRDefault="00E07687" w:rsidP="006B034A">
                  <w:pPr>
                    <w:jc w:val="center"/>
                    <w:rPr>
                      <w:iCs/>
                      <w:color w:val="000000"/>
                      <w:sz w:val="28"/>
                      <w:szCs w:val="28"/>
                    </w:rPr>
                  </w:pPr>
                  <w:r>
                    <w:rPr>
                      <w:iCs/>
                      <w:color w:val="000000"/>
                      <w:sz w:val="28"/>
                      <w:szCs w:val="28"/>
                    </w:rPr>
                    <w:t>380,07</w:t>
                  </w:r>
                </w:p>
              </w:tc>
            </w:tr>
            <w:tr w:rsidR="00146758" w:rsidRPr="0049563C" w14:paraId="4C417ADE" w14:textId="77777777" w:rsidTr="00273F5A">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E77DD30" w14:textId="77777777" w:rsidR="00146758" w:rsidRPr="00463CF1"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276D25AC" w14:textId="753C0175" w:rsidR="00146758" w:rsidRPr="00463CF1"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14B09E8" w14:textId="044103BE" w:rsidR="00146758" w:rsidRPr="00463CF1"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6C7DBA0" w14:textId="5FD3D35F" w:rsidR="00146758" w:rsidRPr="00463CF1" w:rsidRDefault="00E07687" w:rsidP="006B034A">
                  <w:pPr>
                    <w:jc w:val="center"/>
                    <w:rPr>
                      <w:iCs/>
                      <w:color w:val="000000"/>
                      <w:sz w:val="28"/>
                      <w:szCs w:val="28"/>
                    </w:rPr>
                  </w:pPr>
                  <w:r>
                    <w:rPr>
                      <w:iCs/>
                      <w:color w:val="000000"/>
                      <w:sz w:val="28"/>
                      <w:szCs w:val="28"/>
                    </w:rPr>
                    <w:t>380,07</w:t>
                  </w:r>
                </w:p>
              </w:tc>
            </w:tr>
            <w:tr w:rsidR="00146758" w:rsidRPr="0049563C" w14:paraId="2CE156D4" w14:textId="77777777" w:rsidTr="00273F5A">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7136627" w14:textId="77777777"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0E428EEF" w14:textId="503AB301" w:rsidR="00146758"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A72131C" w14:textId="6757231A"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553DA0F" w14:textId="064A450C" w:rsidR="00146758" w:rsidRPr="00A0758A" w:rsidRDefault="00E07687" w:rsidP="006B034A">
                  <w:pPr>
                    <w:jc w:val="center"/>
                    <w:rPr>
                      <w:iCs/>
                      <w:color w:val="000000"/>
                      <w:sz w:val="28"/>
                      <w:szCs w:val="28"/>
                    </w:rPr>
                  </w:pPr>
                  <w:r>
                    <w:rPr>
                      <w:iCs/>
                      <w:color w:val="000000"/>
                      <w:sz w:val="28"/>
                      <w:szCs w:val="28"/>
                    </w:rPr>
                    <w:t>380,07</w:t>
                  </w:r>
                </w:p>
              </w:tc>
            </w:tr>
            <w:tr w:rsidR="00146758" w:rsidRPr="0049563C" w14:paraId="67AA1779" w14:textId="77777777" w:rsidTr="00273F5A">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BCCD3B6" w14:textId="77777777"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5BE2DF02" w14:textId="44F48677" w:rsidR="00146758"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9922D2A" w14:textId="3AEEB19D"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7DB6B23" w14:textId="506EACE8" w:rsidR="00146758" w:rsidRPr="00A0758A" w:rsidRDefault="00E07687" w:rsidP="006B034A">
                  <w:pPr>
                    <w:jc w:val="center"/>
                    <w:rPr>
                      <w:iCs/>
                      <w:color w:val="000000"/>
                      <w:sz w:val="28"/>
                      <w:szCs w:val="28"/>
                    </w:rPr>
                  </w:pPr>
                  <w:r>
                    <w:rPr>
                      <w:iCs/>
                      <w:color w:val="000000"/>
                      <w:sz w:val="28"/>
                      <w:szCs w:val="28"/>
                    </w:rPr>
                    <w:t>380,07</w:t>
                  </w:r>
                </w:p>
              </w:tc>
            </w:tr>
            <w:tr w:rsidR="00146758" w:rsidRPr="0049563C" w14:paraId="75A439E7" w14:textId="77777777" w:rsidTr="00273F5A">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3535D2B" w14:textId="77777777"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3029F6CA" w14:textId="3EBFB485" w:rsidR="00146758"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4ED77C1" w14:textId="08415E71"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51805D3" w14:textId="2D40B235" w:rsidR="00146758" w:rsidRPr="00A0758A" w:rsidRDefault="00E07687" w:rsidP="006B034A">
                  <w:pPr>
                    <w:jc w:val="center"/>
                    <w:rPr>
                      <w:iCs/>
                      <w:color w:val="000000"/>
                      <w:sz w:val="28"/>
                      <w:szCs w:val="28"/>
                    </w:rPr>
                  </w:pPr>
                  <w:r>
                    <w:rPr>
                      <w:iCs/>
                      <w:color w:val="000000"/>
                      <w:sz w:val="28"/>
                      <w:szCs w:val="28"/>
                    </w:rPr>
                    <w:t>380,07</w:t>
                  </w:r>
                </w:p>
              </w:tc>
            </w:tr>
            <w:tr w:rsidR="00146758" w:rsidRPr="0049563C" w14:paraId="1192CA86"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384E5359" w14:textId="77777777"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FE03DB2" w14:textId="2F0AFCEE" w:rsidR="00146758"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8ABB0A0" w14:textId="3C149BD0"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DA3D797" w14:textId="1CBE0460" w:rsidR="00146758" w:rsidRPr="00A0758A" w:rsidRDefault="00E07687" w:rsidP="006B034A">
                  <w:pPr>
                    <w:jc w:val="center"/>
                    <w:rPr>
                      <w:iCs/>
                      <w:color w:val="000000"/>
                      <w:sz w:val="28"/>
                      <w:szCs w:val="28"/>
                    </w:rPr>
                  </w:pPr>
                  <w:r>
                    <w:rPr>
                      <w:iCs/>
                      <w:color w:val="000000"/>
                      <w:sz w:val="28"/>
                      <w:szCs w:val="28"/>
                    </w:rPr>
                    <w:t>380,07</w:t>
                  </w:r>
                </w:p>
              </w:tc>
            </w:tr>
          </w:tbl>
          <w:p w14:paraId="47702429" w14:textId="77777777" w:rsidR="008668D5" w:rsidRPr="008F25E4" w:rsidRDefault="008668D5" w:rsidP="00EE6373">
            <w:pPr>
              <w:spacing w:after="0" w:line="240" w:lineRule="auto"/>
              <w:ind w:firstLine="708"/>
              <w:jc w:val="both"/>
              <w:rPr>
                <w:sz w:val="28"/>
                <w:szCs w:val="28"/>
              </w:rPr>
            </w:pPr>
          </w:p>
        </w:tc>
      </w:tr>
      <w:tr w:rsidR="008668D5" w:rsidRPr="008F25E4" w14:paraId="1A9983D7" w14:textId="77777777" w:rsidTr="00EE6373">
        <w:tc>
          <w:tcPr>
            <w:tcW w:w="2759" w:type="dxa"/>
            <w:tcBorders>
              <w:top w:val="single" w:sz="4" w:space="0" w:color="000000"/>
              <w:left w:val="single" w:sz="4" w:space="0" w:color="000000"/>
              <w:bottom w:val="single" w:sz="4" w:space="0" w:color="000000"/>
            </w:tcBorders>
          </w:tcPr>
          <w:p w14:paraId="01DC1708" w14:textId="77777777"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lastRenderedPageBreak/>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736C3E28" w14:textId="77777777"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lastRenderedPageBreak/>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14:paraId="0E638A87" w14:textId="77777777" w:rsidR="008668D5" w:rsidRPr="008F25E4" w:rsidRDefault="008668D5" w:rsidP="008F25E4">
      <w:pPr>
        <w:snapToGrid w:val="0"/>
        <w:jc w:val="both"/>
      </w:pPr>
    </w:p>
    <w:p w14:paraId="1BC61218" w14:textId="77777777"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14:paraId="18B0ED46" w14:textId="77777777" w:rsidR="008668D5" w:rsidRPr="008F25E4" w:rsidRDefault="006B034A" w:rsidP="004D6F7A">
      <w:pPr>
        <w:snapToGrid w:val="0"/>
        <w:spacing w:after="0" w:line="240" w:lineRule="auto"/>
        <w:jc w:val="both"/>
        <w:rPr>
          <w:sz w:val="28"/>
          <w:szCs w:val="28"/>
        </w:rPr>
      </w:pPr>
      <w:r>
        <w:rPr>
          <w:sz w:val="28"/>
          <w:szCs w:val="28"/>
        </w:rPr>
        <w:t xml:space="preserve">         </w:t>
      </w:r>
      <w:r w:rsidR="008668D5"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14:paraId="568B6601"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sidR="00514D5A">
        <w:rPr>
          <w:rFonts w:cs="Arial"/>
          <w:color w:val="000000"/>
          <w:sz w:val="28"/>
          <w:szCs w:val="28"/>
        </w:rPr>
        <w:t>Чулокского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14:paraId="3CD50A75"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14:paraId="53FEF907"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77A4692A" w14:textId="77777777" w:rsidR="009A3062" w:rsidRPr="008F25E4" w:rsidRDefault="009A3062" w:rsidP="008F25E4">
      <w:pPr>
        <w:spacing w:before="120" w:after="120" w:line="100" w:lineRule="atLeast"/>
        <w:jc w:val="both"/>
        <w:rPr>
          <w:b/>
          <w:bCs/>
          <w:iCs/>
          <w:sz w:val="28"/>
          <w:szCs w:val="28"/>
        </w:rPr>
      </w:pPr>
    </w:p>
    <w:p w14:paraId="79637879" w14:textId="77777777"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14:paraId="7811C2D9" w14:textId="77777777" w:rsidR="0049563C" w:rsidRDefault="0049563C" w:rsidP="0049563C">
      <w:pPr>
        <w:spacing w:after="0" w:line="240" w:lineRule="auto"/>
        <w:ind w:left="720"/>
        <w:rPr>
          <w:b/>
          <w:bCs/>
          <w:sz w:val="28"/>
          <w:szCs w:val="28"/>
          <w:lang w:eastAsia="ru-RU"/>
        </w:rPr>
      </w:pPr>
    </w:p>
    <w:p w14:paraId="5C6CF9A3" w14:textId="77777777" w:rsidR="0049563C" w:rsidRDefault="006B034A"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 xml:space="preserve">Приоритеты реализации подпрограммы соответствуют приоритетам, </w:t>
      </w:r>
      <w:r w:rsidR="008668D5">
        <w:rPr>
          <w:sz w:val="28"/>
          <w:szCs w:val="28"/>
          <w:lang w:eastAsia="ru-RU"/>
        </w:rPr>
        <w:t>описанным для программы в целом.</w:t>
      </w:r>
    </w:p>
    <w:p w14:paraId="5BB1D754" w14:textId="77777777"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proofErr w:type="spellStart"/>
      <w:r w:rsidR="00514D5A">
        <w:rPr>
          <w:rFonts w:cs="Arial"/>
          <w:color w:val="000000"/>
          <w:sz w:val="28"/>
          <w:szCs w:val="28"/>
        </w:rPr>
        <w:t>Чулокского</w:t>
      </w:r>
      <w:proofErr w:type="spellEnd"/>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14:paraId="509E87AF" w14:textId="77777777"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lastRenderedPageBreak/>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14:paraId="6CC81A11" w14:textId="77777777"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539CE1AE" w14:textId="77777777"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448AB271" w14:textId="77777777"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17EC77EA" w14:textId="77777777"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65C0FDD5" w14:textId="77777777"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14:paraId="37D6CC91" w14:textId="77777777"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14:paraId="467297A3" w14:textId="77777777"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14:paraId="35303490" w14:textId="77777777"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14:paraId="155D44D1" w14:textId="77777777"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14:paraId="3625CADC" w14:textId="77777777" w:rsidR="008668D5" w:rsidRPr="008F25E4" w:rsidRDefault="008668D5" w:rsidP="0049563C">
      <w:pPr>
        <w:snapToGrid w:val="0"/>
        <w:spacing w:after="0" w:line="240" w:lineRule="auto"/>
        <w:jc w:val="both"/>
      </w:pPr>
    </w:p>
    <w:p w14:paraId="62E437F4" w14:textId="77777777"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14:paraId="68438A44" w14:textId="77777777" w:rsidR="00EC3CAF" w:rsidRDefault="00482827" w:rsidP="004B623F">
      <w:pPr>
        <w:snapToGrid w:val="0"/>
        <w:spacing w:line="100" w:lineRule="atLeast"/>
        <w:rPr>
          <w:sz w:val="28"/>
          <w:szCs w:val="28"/>
        </w:rPr>
      </w:pPr>
      <w:r>
        <w:rPr>
          <w:sz w:val="28"/>
          <w:szCs w:val="28"/>
        </w:rPr>
        <w:t xml:space="preserve">     </w:t>
      </w:r>
      <w:r w:rsidR="008668D5"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14:paraId="021C51DC" w14:textId="77777777"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14:paraId="137D21C4" w14:textId="77777777"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14:paraId="42852290" w14:textId="77777777"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482827">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14:paraId="088BCE4D" w14:textId="77777777"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14:paraId="7676073B" w14:textId="77777777" w:rsidR="00316C46"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14:paraId="29006988" w14:textId="77777777" w:rsidR="00E816B9" w:rsidRDefault="00E816B9" w:rsidP="003A5DE4">
      <w:pPr>
        <w:snapToGrid w:val="0"/>
        <w:spacing w:after="0" w:line="240" w:lineRule="auto"/>
        <w:jc w:val="both"/>
        <w:rPr>
          <w:sz w:val="28"/>
          <w:szCs w:val="28"/>
        </w:rPr>
      </w:pPr>
    </w:p>
    <w:p w14:paraId="0FDD4D11" w14:textId="77777777"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14:paraId="37E243AB" w14:textId="77777777" w:rsidR="003A5DE4" w:rsidRDefault="003A5DE4" w:rsidP="003A5DE4">
      <w:pPr>
        <w:spacing w:after="0" w:line="240" w:lineRule="auto"/>
        <w:ind w:left="720"/>
        <w:rPr>
          <w:b/>
          <w:bCs/>
          <w:iCs/>
          <w:sz w:val="28"/>
          <w:szCs w:val="28"/>
        </w:rPr>
      </w:pPr>
    </w:p>
    <w:p w14:paraId="7E4ABD53" w14:textId="77777777"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474CC2">
        <w:rPr>
          <w:sz w:val="28"/>
          <w:szCs w:val="28"/>
          <w:lang w:eastAsia="ru-RU"/>
        </w:rPr>
        <w:t xml:space="preserve"> </w:t>
      </w:r>
      <w:proofErr w:type="spellStart"/>
      <w:r w:rsidR="00514D5A">
        <w:rPr>
          <w:sz w:val="28"/>
          <w:szCs w:val="28"/>
          <w:lang w:eastAsia="ru-RU"/>
        </w:rPr>
        <w:t>Чулокского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144E20ED" w14:textId="04B38564" w:rsidR="003A5DE4" w:rsidRDefault="003A5DE4" w:rsidP="00C85AA6">
      <w:pPr>
        <w:widowControl w:val="0"/>
        <w:shd w:val="clear" w:color="auto" w:fill="FFFFFF"/>
        <w:autoSpaceDE w:val="0"/>
        <w:autoSpaceDN w:val="0"/>
        <w:adjustRightInd w:val="0"/>
        <w:spacing w:after="0" w:line="240" w:lineRule="auto"/>
        <w:ind w:left="141"/>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C85AA6">
        <w:rPr>
          <w:sz w:val="28"/>
          <w:szCs w:val="28"/>
          <w:lang w:eastAsia="ru-RU"/>
        </w:rPr>
        <w:t xml:space="preserve"> </w:t>
      </w:r>
      <w:r w:rsidRPr="00EE505B">
        <w:rPr>
          <w:sz w:val="28"/>
          <w:szCs w:val="28"/>
          <w:lang w:eastAsia="ru-RU"/>
        </w:rPr>
        <w:t xml:space="preserve"> </w:t>
      </w:r>
      <w:r w:rsidR="00477616">
        <w:rPr>
          <w:iCs/>
          <w:color w:val="000000"/>
          <w:sz w:val="28"/>
          <w:szCs w:val="28"/>
        </w:rPr>
        <w:t>4326,24</w:t>
      </w:r>
      <w:r w:rsidR="002D70B1">
        <w:rPr>
          <w:sz w:val="28"/>
          <w:szCs w:val="28"/>
          <w:lang w:eastAsia="ru-RU"/>
        </w:rPr>
        <w:t xml:space="preserve"> </w:t>
      </w:r>
      <w:r>
        <w:rPr>
          <w:sz w:val="28"/>
          <w:szCs w:val="28"/>
          <w:lang w:eastAsia="ru-RU"/>
        </w:rPr>
        <w:t xml:space="preserve">тыс. рублей, из средств областного бюджета – </w:t>
      </w:r>
      <w:r w:rsidR="00477616">
        <w:rPr>
          <w:sz w:val="28"/>
          <w:szCs w:val="28"/>
          <w:lang w:eastAsia="ru-RU"/>
        </w:rPr>
        <w:t>5637,91</w:t>
      </w:r>
      <w:r>
        <w:rPr>
          <w:sz w:val="28"/>
          <w:szCs w:val="28"/>
          <w:lang w:eastAsia="ru-RU"/>
        </w:rPr>
        <w:t>тыс. рублей.</w:t>
      </w:r>
    </w:p>
    <w:p w14:paraId="1451DCAC" w14:textId="77777777"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14:paraId="238B6B48"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369F76DC"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14:paraId="1E9F9743" w14:textId="77777777"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526"/>
        <w:gridCol w:w="1984"/>
        <w:gridCol w:w="2850"/>
        <w:gridCol w:w="2887"/>
      </w:tblGrid>
      <w:tr w:rsidR="00316C46" w:rsidRPr="000D1DF6" w14:paraId="57BC3E0E" w14:textId="77777777" w:rsidTr="00482827">
        <w:trPr>
          <w:trHeight w:val="746"/>
        </w:trPr>
        <w:tc>
          <w:tcPr>
            <w:tcW w:w="1526" w:type="dxa"/>
            <w:shd w:val="clear" w:color="auto" w:fill="auto"/>
          </w:tcPr>
          <w:p w14:paraId="6B7AA7CD" w14:textId="77777777" w:rsidR="003A5DE4" w:rsidRPr="00146758" w:rsidRDefault="003A5DE4"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ГОДЫ</w:t>
            </w:r>
          </w:p>
        </w:tc>
        <w:tc>
          <w:tcPr>
            <w:tcW w:w="1984" w:type="dxa"/>
            <w:shd w:val="clear" w:color="auto" w:fill="auto"/>
          </w:tcPr>
          <w:p w14:paraId="5B8441BB" w14:textId="77777777" w:rsidR="003A5DE4" w:rsidRPr="00146758" w:rsidRDefault="00482827"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В</w:t>
            </w:r>
            <w:r w:rsidR="003A5DE4" w:rsidRPr="00146758">
              <w:rPr>
                <w:rFonts w:ascii="Times New Roman" w:hAnsi="Times New Roman"/>
                <w:sz w:val="28"/>
                <w:szCs w:val="28"/>
                <w:lang w:eastAsia="ru-RU"/>
              </w:rPr>
              <w:t>СЕГО</w:t>
            </w:r>
          </w:p>
        </w:tc>
        <w:tc>
          <w:tcPr>
            <w:tcW w:w="2850" w:type="dxa"/>
            <w:shd w:val="clear" w:color="auto" w:fill="auto"/>
          </w:tcPr>
          <w:p w14:paraId="7BDA9040" w14:textId="77777777" w:rsidR="003A5DE4" w:rsidRPr="00146758" w:rsidRDefault="003A5DE4"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БЮДЖЕТ ПОСЕЛЕНИЯ</w:t>
            </w:r>
          </w:p>
        </w:tc>
        <w:tc>
          <w:tcPr>
            <w:tcW w:w="2887" w:type="dxa"/>
          </w:tcPr>
          <w:p w14:paraId="0ADCE7FB" w14:textId="77777777" w:rsidR="003A5DE4" w:rsidRPr="00146758" w:rsidRDefault="003A5DE4"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ОБЛАСТНОЙ БЮДЖЕТ</w:t>
            </w:r>
          </w:p>
        </w:tc>
      </w:tr>
      <w:tr w:rsidR="00146758" w:rsidRPr="000D1DF6" w14:paraId="435C135C" w14:textId="77777777" w:rsidTr="00482827">
        <w:trPr>
          <w:trHeight w:val="331"/>
        </w:trPr>
        <w:tc>
          <w:tcPr>
            <w:tcW w:w="1526" w:type="dxa"/>
            <w:shd w:val="clear" w:color="auto" w:fill="auto"/>
          </w:tcPr>
          <w:p w14:paraId="6BA58FED" w14:textId="77777777"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2023</w:t>
            </w:r>
          </w:p>
        </w:tc>
        <w:tc>
          <w:tcPr>
            <w:tcW w:w="1984" w:type="dxa"/>
            <w:shd w:val="clear" w:color="auto" w:fill="auto"/>
          </w:tcPr>
          <w:p w14:paraId="498F6611" w14:textId="0D3A775A" w:rsidR="00146758" w:rsidRPr="00146758" w:rsidRDefault="006936EB" w:rsidP="00146758">
            <w:pPr>
              <w:pStyle w:val="a9"/>
              <w:jc w:val="center"/>
              <w:rPr>
                <w:rFonts w:ascii="Times New Roman" w:hAnsi="Times New Roman"/>
                <w:color w:val="000000"/>
                <w:sz w:val="28"/>
                <w:szCs w:val="28"/>
              </w:rPr>
            </w:pPr>
            <w:r>
              <w:rPr>
                <w:rFonts w:ascii="Times New Roman" w:hAnsi="Times New Roman"/>
                <w:color w:val="000000"/>
                <w:sz w:val="28"/>
                <w:szCs w:val="28"/>
              </w:rPr>
              <w:t>127</w:t>
            </w:r>
            <w:r w:rsidR="003165F4">
              <w:rPr>
                <w:rFonts w:ascii="Times New Roman" w:hAnsi="Times New Roman"/>
                <w:color w:val="000000"/>
                <w:sz w:val="28"/>
                <w:szCs w:val="28"/>
              </w:rPr>
              <w:t>2</w:t>
            </w:r>
            <w:r>
              <w:rPr>
                <w:rFonts w:ascii="Times New Roman" w:hAnsi="Times New Roman"/>
                <w:color w:val="000000"/>
                <w:sz w:val="28"/>
                <w:szCs w:val="28"/>
              </w:rPr>
              <w:t>,55</w:t>
            </w:r>
          </w:p>
        </w:tc>
        <w:tc>
          <w:tcPr>
            <w:tcW w:w="2850" w:type="dxa"/>
            <w:shd w:val="clear" w:color="auto" w:fill="auto"/>
          </w:tcPr>
          <w:p w14:paraId="1D4B7478" w14:textId="7C5FFD17" w:rsidR="00146758" w:rsidRPr="00146758" w:rsidRDefault="003165F4"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1214,83</w:t>
            </w:r>
          </w:p>
        </w:tc>
        <w:tc>
          <w:tcPr>
            <w:tcW w:w="2887" w:type="dxa"/>
          </w:tcPr>
          <w:p w14:paraId="72BFCE59" w14:textId="58C0B03C" w:rsidR="00146758" w:rsidRPr="00146758" w:rsidRDefault="00CD3068"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57,72</w:t>
            </w:r>
          </w:p>
        </w:tc>
      </w:tr>
      <w:tr w:rsidR="00146758" w:rsidRPr="000D1DF6" w14:paraId="78EFB282" w14:textId="77777777" w:rsidTr="00482827">
        <w:trPr>
          <w:trHeight w:val="364"/>
        </w:trPr>
        <w:tc>
          <w:tcPr>
            <w:tcW w:w="1526" w:type="dxa"/>
            <w:shd w:val="clear" w:color="auto" w:fill="auto"/>
          </w:tcPr>
          <w:p w14:paraId="3E5F80F8" w14:textId="77777777"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2024</w:t>
            </w:r>
          </w:p>
        </w:tc>
        <w:tc>
          <w:tcPr>
            <w:tcW w:w="1984" w:type="dxa"/>
            <w:shd w:val="clear" w:color="auto" w:fill="auto"/>
          </w:tcPr>
          <w:p w14:paraId="70E38E0C" w14:textId="5AD2468B" w:rsidR="00146758" w:rsidRPr="00146758" w:rsidRDefault="00B51B93" w:rsidP="00146758">
            <w:pPr>
              <w:pStyle w:val="a9"/>
              <w:jc w:val="center"/>
              <w:rPr>
                <w:rFonts w:ascii="Times New Roman" w:hAnsi="Times New Roman"/>
                <w:color w:val="000000"/>
                <w:sz w:val="28"/>
                <w:szCs w:val="28"/>
              </w:rPr>
            </w:pPr>
            <w:r>
              <w:rPr>
                <w:rFonts w:ascii="Times New Roman" w:hAnsi="Times New Roman"/>
                <w:color w:val="000000"/>
                <w:sz w:val="28"/>
                <w:szCs w:val="28"/>
              </w:rPr>
              <w:t>4</w:t>
            </w:r>
            <w:r w:rsidR="00C74398">
              <w:rPr>
                <w:rFonts w:ascii="Times New Roman" w:hAnsi="Times New Roman"/>
                <w:color w:val="000000"/>
                <w:sz w:val="28"/>
                <w:szCs w:val="28"/>
              </w:rPr>
              <w:t>198,00</w:t>
            </w:r>
          </w:p>
        </w:tc>
        <w:tc>
          <w:tcPr>
            <w:tcW w:w="2850" w:type="dxa"/>
            <w:shd w:val="clear" w:color="auto" w:fill="auto"/>
          </w:tcPr>
          <w:p w14:paraId="64CD4809" w14:textId="4B956974" w:rsidR="00146758" w:rsidRPr="00146758" w:rsidRDefault="00C74398" w:rsidP="00146758">
            <w:pPr>
              <w:pStyle w:val="a9"/>
              <w:jc w:val="center"/>
              <w:rPr>
                <w:rFonts w:ascii="Times New Roman" w:hAnsi="Times New Roman"/>
                <w:iCs/>
                <w:color w:val="000000"/>
                <w:sz w:val="28"/>
                <w:szCs w:val="28"/>
              </w:rPr>
            </w:pPr>
            <w:r>
              <w:rPr>
                <w:rFonts w:ascii="Times New Roman" w:hAnsi="Times New Roman"/>
                <w:iCs/>
                <w:color w:val="000000"/>
                <w:sz w:val="28"/>
                <w:szCs w:val="28"/>
              </w:rPr>
              <w:t>898,23</w:t>
            </w:r>
          </w:p>
        </w:tc>
        <w:tc>
          <w:tcPr>
            <w:tcW w:w="2887" w:type="dxa"/>
          </w:tcPr>
          <w:p w14:paraId="32516DD7" w14:textId="6AE29C12" w:rsidR="00146758" w:rsidRPr="00146758" w:rsidRDefault="00B51B93"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3299,77</w:t>
            </w:r>
          </w:p>
        </w:tc>
      </w:tr>
      <w:tr w:rsidR="00146758" w:rsidRPr="000D1DF6" w14:paraId="0AE7B06A" w14:textId="77777777" w:rsidTr="00482827">
        <w:trPr>
          <w:trHeight w:val="319"/>
        </w:trPr>
        <w:tc>
          <w:tcPr>
            <w:tcW w:w="1526" w:type="dxa"/>
            <w:shd w:val="clear" w:color="auto" w:fill="auto"/>
          </w:tcPr>
          <w:p w14:paraId="1EA02A87" w14:textId="77777777"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2025</w:t>
            </w:r>
          </w:p>
        </w:tc>
        <w:tc>
          <w:tcPr>
            <w:tcW w:w="1984" w:type="dxa"/>
            <w:shd w:val="clear" w:color="auto" w:fill="auto"/>
          </w:tcPr>
          <w:p w14:paraId="018C35EB" w14:textId="0CDF301E" w:rsidR="00146758" w:rsidRPr="00146758" w:rsidRDefault="003165F4" w:rsidP="00146758">
            <w:pPr>
              <w:pStyle w:val="a9"/>
              <w:jc w:val="center"/>
              <w:rPr>
                <w:rFonts w:ascii="Times New Roman" w:hAnsi="Times New Roman"/>
                <w:color w:val="000000"/>
                <w:sz w:val="28"/>
                <w:szCs w:val="28"/>
              </w:rPr>
            </w:pPr>
            <w:r>
              <w:rPr>
                <w:rFonts w:ascii="Times New Roman" w:hAnsi="Times New Roman"/>
                <w:color w:val="000000"/>
                <w:sz w:val="28"/>
                <w:szCs w:val="28"/>
              </w:rPr>
              <w:t>1</w:t>
            </w:r>
            <w:r w:rsidR="00477616">
              <w:rPr>
                <w:rFonts w:ascii="Times New Roman" w:hAnsi="Times New Roman"/>
                <w:color w:val="000000"/>
                <w:sz w:val="28"/>
                <w:szCs w:val="28"/>
              </w:rPr>
              <w:t>846,71</w:t>
            </w:r>
          </w:p>
        </w:tc>
        <w:tc>
          <w:tcPr>
            <w:tcW w:w="2850" w:type="dxa"/>
            <w:shd w:val="clear" w:color="auto" w:fill="auto"/>
          </w:tcPr>
          <w:p w14:paraId="7AFD26AC" w14:textId="2DF4EF76" w:rsidR="00146758" w:rsidRPr="00146758" w:rsidRDefault="003165F4"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466,64</w:t>
            </w:r>
          </w:p>
        </w:tc>
        <w:tc>
          <w:tcPr>
            <w:tcW w:w="2887" w:type="dxa"/>
          </w:tcPr>
          <w:p w14:paraId="5CC19E6D" w14:textId="5E9F117E"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463CF1" w14:paraId="47B40DE7" w14:textId="77777777" w:rsidTr="00482827">
        <w:trPr>
          <w:trHeight w:val="364"/>
        </w:trPr>
        <w:tc>
          <w:tcPr>
            <w:tcW w:w="1526" w:type="dxa"/>
            <w:shd w:val="clear" w:color="auto" w:fill="auto"/>
          </w:tcPr>
          <w:p w14:paraId="75678CCD" w14:textId="77777777"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2026</w:t>
            </w:r>
          </w:p>
        </w:tc>
        <w:tc>
          <w:tcPr>
            <w:tcW w:w="1984" w:type="dxa"/>
            <w:shd w:val="clear" w:color="auto" w:fill="auto"/>
          </w:tcPr>
          <w:p w14:paraId="20917A74" w14:textId="3B66FBD8"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14:paraId="08136FDD" w14:textId="0F410CC1"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shd w:val="clear" w:color="auto" w:fill="auto"/>
          </w:tcPr>
          <w:p w14:paraId="6CB71BD8" w14:textId="6AFBE7AA"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463CF1" w14:paraId="64E17425" w14:textId="77777777" w:rsidTr="00482827">
        <w:trPr>
          <w:trHeight w:val="402"/>
        </w:trPr>
        <w:tc>
          <w:tcPr>
            <w:tcW w:w="1526" w:type="dxa"/>
            <w:shd w:val="clear" w:color="auto" w:fill="auto"/>
          </w:tcPr>
          <w:p w14:paraId="61862810" w14:textId="77777777"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2027</w:t>
            </w:r>
          </w:p>
        </w:tc>
        <w:tc>
          <w:tcPr>
            <w:tcW w:w="1984" w:type="dxa"/>
            <w:shd w:val="clear" w:color="auto" w:fill="auto"/>
          </w:tcPr>
          <w:p w14:paraId="72BBE326" w14:textId="49F3D626"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14:paraId="2D0613E1" w14:textId="6F4B3063"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shd w:val="clear" w:color="auto" w:fill="auto"/>
          </w:tcPr>
          <w:p w14:paraId="5D3567F1" w14:textId="71203103"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0D1DF6" w14:paraId="10E96C6A" w14:textId="77777777" w:rsidTr="00482827">
        <w:trPr>
          <w:trHeight w:val="314"/>
        </w:trPr>
        <w:tc>
          <w:tcPr>
            <w:tcW w:w="1526" w:type="dxa"/>
            <w:shd w:val="clear" w:color="auto" w:fill="auto"/>
          </w:tcPr>
          <w:p w14:paraId="3831A95A" w14:textId="77777777"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2028</w:t>
            </w:r>
          </w:p>
        </w:tc>
        <w:tc>
          <w:tcPr>
            <w:tcW w:w="1984" w:type="dxa"/>
            <w:shd w:val="clear" w:color="auto" w:fill="auto"/>
          </w:tcPr>
          <w:p w14:paraId="643AA97A" w14:textId="7AB4490F"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14:paraId="3984879C" w14:textId="618F2AA0"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tcPr>
          <w:p w14:paraId="2C5340CB" w14:textId="18656EB2"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0D1DF6" w14:paraId="5F62F84E" w14:textId="77777777" w:rsidTr="00482827">
        <w:trPr>
          <w:trHeight w:val="391"/>
        </w:trPr>
        <w:tc>
          <w:tcPr>
            <w:tcW w:w="1526" w:type="dxa"/>
            <w:shd w:val="clear" w:color="auto" w:fill="auto"/>
          </w:tcPr>
          <w:p w14:paraId="65F0C89E" w14:textId="77777777"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2029</w:t>
            </w:r>
          </w:p>
        </w:tc>
        <w:tc>
          <w:tcPr>
            <w:tcW w:w="1984" w:type="dxa"/>
            <w:shd w:val="clear" w:color="auto" w:fill="auto"/>
          </w:tcPr>
          <w:p w14:paraId="614D3262" w14:textId="4BCFD2BA"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14:paraId="6992C366" w14:textId="0CD8E9B4"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tcPr>
          <w:p w14:paraId="3E5F0C2D" w14:textId="47D50FB6"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0D1DF6" w14:paraId="0DE3A54D" w14:textId="77777777" w:rsidTr="00482827">
        <w:trPr>
          <w:trHeight w:val="358"/>
        </w:trPr>
        <w:tc>
          <w:tcPr>
            <w:tcW w:w="1526" w:type="dxa"/>
            <w:shd w:val="clear" w:color="auto" w:fill="auto"/>
          </w:tcPr>
          <w:p w14:paraId="72DCBFFE" w14:textId="77777777"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2030</w:t>
            </w:r>
          </w:p>
        </w:tc>
        <w:tc>
          <w:tcPr>
            <w:tcW w:w="1984" w:type="dxa"/>
            <w:shd w:val="clear" w:color="auto" w:fill="auto"/>
          </w:tcPr>
          <w:p w14:paraId="19BE768D" w14:textId="5A14583D"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14:paraId="3AD6BBB1" w14:textId="12D425FE"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tcPr>
          <w:p w14:paraId="5AEB3F2E" w14:textId="3C97F7C9"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CD3068" w:rsidRPr="000D1DF6" w14:paraId="6F2105EF" w14:textId="77777777" w:rsidTr="00482827">
        <w:trPr>
          <w:trHeight w:val="358"/>
        </w:trPr>
        <w:tc>
          <w:tcPr>
            <w:tcW w:w="1526" w:type="dxa"/>
            <w:shd w:val="clear" w:color="auto" w:fill="auto"/>
          </w:tcPr>
          <w:p w14:paraId="7C99A8ED" w14:textId="2D00A3BE" w:rsidR="00CD3068" w:rsidRPr="00146758" w:rsidRDefault="00CD3068" w:rsidP="00146758">
            <w:pPr>
              <w:pStyle w:val="a9"/>
              <w:jc w:val="center"/>
              <w:rPr>
                <w:rFonts w:ascii="Times New Roman" w:hAnsi="Times New Roman"/>
                <w:sz w:val="28"/>
                <w:szCs w:val="28"/>
              </w:rPr>
            </w:pPr>
            <w:r>
              <w:rPr>
                <w:rFonts w:ascii="Times New Roman" w:hAnsi="Times New Roman"/>
                <w:sz w:val="28"/>
                <w:szCs w:val="28"/>
              </w:rPr>
              <w:t>итого</w:t>
            </w:r>
          </w:p>
        </w:tc>
        <w:tc>
          <w:tcPr>
            <w:tcW w:w="1984" w:type="dxa"/>
            <w:shd w:val="clear" w:color="auto" w:fill="auto"/>
          </w:tcPr>
          <w:p w14:paraId="2DF29884" w14:textId="513A1976" w:rsidR="00CD306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9</w:t>
            </w:r>
            <w:r w:rsidR="00C74398">
              <w:rPr>
                <w:rFonts w:ascii="Times New Roman" w:hAnsi="Times New Roman"/>
                <w:color w:val="000000"/>
                <w:sz w:val="28"/>
                <w:szCs w:val="28"/>
              </w:rPr>
              <w:t>722,61</w:t>
            </w:r>
          </w:p>
        </w:tc>
        <w:tc>
          <w:tcPr>
            <w:tcW w:w="2850" w:type="dxa"/>
            <w:shd w:val="clear" w:color="auto" w:fill="auto"/>
          </w:tcPr>
          <w:p w14:paraId="4ED1C2B7" w14:textId="1FB3542C" w:rsidR="00CD306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4</w:t>
            </w:r>
            <w:r w:rsidR="00C74398">
              <w:rPr>
                <w:rFonts w:ascii="Times New Roman" w:hAnsi="Times New Roman"/>
                <w:iCs/>
                <w:color w:val="000000"/>
                <w:sz w:val="28"/>
                <w:szCs w:val="28"/>
              </w:rPr>
              <w:t>084,70</w:t>
            </w:r>
          </w:p>
        </w:tc>
        <w:tc>
          <w:tcPr>
            <w:tcW w:w="2887" w:type="dxa"/>
          </w:tcPr>
          <w:p w14:paraId="6027BA40" w14:textId="25818A27" w:rsidR="00CD306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5637,91</w:t>
            </w:r>
          </w:p>
        </w:tc>
      </w:tr>
    </w:tbl>
    <w:p w14:paraId="7149296D" w14:textId="77777777" w:rsidR="00F6515D" w:rsidRDefault="00F6515D" w:rsidP="008F25E4">
      <w:pPr>
        <w:snapToGrid w:val="0"/>
        <w:spacing w:after="120" w:line="100" w:lineRule="atLeast"/>
        <w:ind w:firstLine="708"/>
        <w:jc w:val="center"/>
        <w:rPr>
          <w:b/>
          <w:sz w:val="28"/>
          <w:szCs w:val="28"/>
        </w:rPr>
      </w:pPr>
    </w:p>
    <w:p w14:paraId="1EC72C1E" w14:textId="77777777"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14:paraId="59F43591" w14:textId="77777777"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514D5A">
        <w:rPr>
          <w:sz w:val="28"/>
          <w:szCs w:val="28"/>
        </w:rPr>
        <w:t>Чулокского</w:t>
      </w:r>
      <w:proofErr w:type="spellEnd"/>
      <w:r>
        <w:rPr>
          <w:sz w:val="28"/>
          <w:szCs w:val="28"/>
        </w:rPr>
        <w:t xml:space="preserve"> сельского поселения</w:t>
      </w:r>
      <w:r w:rsidR="00316C46">
        <w:rPr>
          <w:sz w:val="28"/>
          <w:szCs w:val="28"/>
        </w:rPr>
        <w:t>.</w:t>
      </w:r>
    </w:p>
    <w:p w14:paraId="08B7DE23" w14:textId="77777777"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14:paraId="10D18BC1" w14:textId="77777777"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14:paraId="51EB36F1" w14:textId="77777777"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14:paraId="47A78E7F" w14:textId="77777777"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14:paraId="02127AE7" w14:textId="77777777"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14:paraId="1A019E73" w14:textId="77777777" w:rsidR="002D70B1" w:rsidRPr="002D70B1" w:rsidRDefault="002D70B1" w:rsidP="002D70B1">
      <w:pPr>
        <w:snapToGrid w:val="0"/>
        <w:spacing w:after="0" w:line="240" w:lineRule="auto"/>
        <w:jc w:val="both"/>
        <w:rPr>
          <w:bCs/>
          <w:sz w:val="28"/>
          <w:szCs w:val="28"/>
        </w:rPr>
      </w:pPr>
    </w:p>
    <w:p w14:paraId="4B2873E7" w14:textId="6BDBA07B"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A74D7E">
        <w:rPr>
          <w:b/>
          <w:bCs/>
          <w:iCs/>
          <w:sz w:val="28"/>
          <w:szCs w:val="28"/>
        </w:rPr>
        <w:t>5</w:t>
      </w:r>
      <w:r w:rsidRPr="00C84196">
        <w:rPr>
          <w:b/>
          <w:bCs/>
          <w:iCs/>
          <w:sz w:val="28"/>
          <w:szCs w:val="28"/>
        </w:rPr>
        <w:t xml:space="preserve"> </w:t>
      </w:r>
      <w:r>
        <w:rPr>
          <w:b/>
          <w:bCs/>
          <w:iCs/>
          <w:sz w:val="28"/>
          <w:szCs w:val="28"/>
        </w:rPr>
        <w:t xml:space="preserve">«Социальная политика </w:t>
      </w:r>
      <w:proofErr w:type="spellStart"/>
      <w:r w:rsidR="00514D5A">
        <w:rPr>
          <w:b/>
          <w:bCs/>
          <w:iCs/>
          <w:sz w:val="28"/>
          <w:szCs w:val="28"/>
        </w:rPr>
        <w:t>Чулокского</w:t>
      </w:r>
      <w:proofErr w:type="spellEnd"/>
      <w:r>
        <w:rPr>
          <w:b/>
          <w:bCs/>
          <w:iCs/>
          <w:sz w:val="28"/>
          <w:szCs w:val="28"/>
        </w:rPr>
        <w:t xml:space="preserve"> сельского поселения»</w:t>
      </w:r>
    </w:p>
    <w:p w14:paraId="69F33264" w14:textId="77777777"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14:paraId="31E11F7D" w14:textId="77777777"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proofErr w:type="spellStart"/>
      <w:r w:rsidR="00514D5A">
        <w:rPr>
          <w:sz w:val="28"/>
          <w:szCs w:val="28"/>
        </w:rPr>
        <w:t>Чулокского</w:t>
      </w:r>
      <w:proofErr w:type="spellEnd"/>
      <w:r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21BFC933" w14:textId="77777777" w:rsidTr="00C84196">
        <w:tc>
          <w:tcPr>
            <w:tcW w:w="2759" w:type="dxa"/>
            <w:tcBorders>
              <w:top w:val="single" w:sz="4" w:space="0" w:color="000000"/>
              <w:left w:val="single" w:sz="4" w:space="0" w:color="000000"/>
              <w:bottom w:val="single" w:sz="4" w:space="0" w:color="000000"/>
            </w:tcBorders>
          </w:tcPr>
          <w:p w14:paraId="2481CD3D" w14:textId="77777777"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22AB53EF" w14:textId="77777777"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proofErr w:type="spellStart"/>
            <w:r w:rsidR="00514D5A">
              <w:rPr>
                <w:sz w:val="28"/>
                <w:szCs w:val="28"/>
              </w:rPr>
              <w:t>Чулокского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30525EF6" w14:textId="77777777" w:rsidTr="00C84196">
        <w:tc>
          <w:tcPr>
            <w:tcW w:w="2759" w:type="dxa"/>
            <w:tcBorders>
              <w:top w:val="single" w:sz="4" w:space="0" w:color="000000"/>
              <w:left w:val="single" w:sz="4" w:space="0" w:color="000000"/>
              <w:bottom w:val="single" w:sz="4" w:space="0" w:color="000000"/>
            </w:tcBorders>
          </w:tcPr>
          <w:p w14:paraId="5596670B" w14:textId="77777777"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05FBEFB6" w14:textId="77777777"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14:paraId="2D27BD02" w14:textId="77777777"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14:paraId="688ACFCA" w14:textId="77777777" w:rsidR="008668D5" w:rsidRPr="000564BA" w:rsidRDefault="008668D5" w:rsidP="00C84196">
            <w:pPr>
              <w:autoSpaceDE w:val="0"/>
              <w:snapToGrid w:val="0"/>
              <w:spacing w:after="0" w:line="240" w:lineRule="auto"/>
              <w:jc w:val="both"/>
              <w:rPr>
                <w:sz w:val="28"/>
                <w:szCs w:val="28"/>
                <w:highlight w:val="yellow"/>
              </w:rPr>
            </w:pPr>
          </w:p>
        </w:tc>
      </w:tr>
      <w:tr w:rsidR="008668D5" w:rsidRPr="008F25E4" w14:paraId="39ADA12F" w14:textId="77777777" w:rsidTr="00C84196">
        <w:tc>
          <w:tcPr>
            <w:tcW w:w="2759" w:type="dxa"/>
            <w:tcBorders>
              <w:left w:val="single" w:sz="4" w:space="0" w:color="000000"/>
              <w:bottom w:val="single" w:sz="4" w:space="0" w:color="000000"/>
            </w:tcBorders>
          </w:tcPr>
          <w:p w14:paraId="6311D064" w14:textId="77777777"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14:paraId="3D74820A" w14:textId="77777777"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proofErr w:type="spellStart"/>
            <w:r w:rsidR="00514D5A">
              <w:rPr>
                <w:sz w:val="28"/>
                <w:szCs w:val="28"/>
              </w:rPr>
              <w:t>Чулокского</w:t>
            </w:r>
            <w:proofErr w:type="spellEnd"/>
            <w:r>
              <w:rPr>
                <w:sz w:val="28"/>
                <w:szCs w:val="28"/>
              </w:rPr>
              <w:t xml:space="preserve"> сельского поселения</w:t>
            </w:r>
          </w:p>
        </w:tc>
      </w:tr>
      <w:tr w:rsidR="008668D5" w:rsidRPr="008F25E4" w14:paraId="260FFA12" w14:textId="77777777" w:rsidTr="00C84196">
        <w:trPr>
          <w:trHeight w:val="774"/>
        </w:trPr>
        <w:tc>
          <w:tcPr>
            <w:tcW w:w="2759" w:type="dxa"/>
            <w:tcBorders>
              <w:top w:val="single" w:sz="4" w:space="0" w:color="000000"/>
              <w:left w:val="single" w:sz="4" w:space="0" w:color="000000"/>
              <w:bottom w:val="single" w:sz="4" w:space="0" w:color="000000"/>
            </w:tcBorders>
          </w:tcPr>
          <w:p w14:paraId="550D62F6" w14:textId="77777777"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7D9A5DDE" w14:textId="77777777" w:rsidR="008668D5" w:rsidRPr="008F25E4" w:rsidRDefault="008668D5" w:rsidP="00C84196">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14:paraId="49918538" w14:textId="77777777" w:rsidTr="00C84196">
        <w:tc>
          <w:tcPr>
            <w:tcW w:w="2759" w:type="dxa"/>
            <w:tcBorders>
              <w:top w:val="single" w:sz="4" w:space="0" w:color="000000"/>
              <w:left w:val="single" w:sz="4" w:space="0" w:color="000000"/>
              <w:bottom w:val="single" w:sz="4" w:space="0" w:color="000000"/>
            </w:tcBorders>
          </w:tcPr>
          <w:p w14:paraId="4DF95815" w14:textId="77777777"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71B50BC5" w14:textId="77777777" w:rsidR="008668D5" w:rsidRPr="00C57625" w:rsidRDefault="00F6515D" w:rsidP="00054902">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14:paraId="188D9AFC" w14:textId="77777777" w:rsidTr="00C84196">
        <w:tc>
          <w:tcPr>
            <w:tcW w:w="2759" w:type="dxa"/>
            <w:tcBorders>
              <w:top w:val="single" w:sz="4" w:space="0" w:color="000000"/>
              <w:left w:val="single" w:sz="4" w:space="0" w:color="000000"/>
              <w:bottom w:val="single" w:sz="4" w:space="0" w:color="000000"/>
            </w:tcBorders>
          </w:tcPr>
          <w:p w14:paraId="6EB08A89" w14:textId="77777777"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05BF97C5" w14:textId="77777777" w:rsidR="00F6515D" w:rsidRPr="008F25E4" w:rsidRDefault="00F6515D" w:rsidP="00873E9C">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514D5A">
              <w:rPr>
                <w:sz w:val="28"/>
                <w:szCs w:val="28"/>
              </w:rPr>
              <w:t>Чулокского</w:t>
            </w:r>
            <w:proofErr w:type="spellEnd"/>
            <w:r w:rsidRPr="008F25E4">
              <w:rPr>
                <w:sz w:val="28"/>
                <w:szCs w:val="28"/>
              </w:rPr>
              <w:t xml:space="preserve"> сельского поселения</w:t>
            </w:r>
            <w:r>
              <w:rPr>
                <w:sz w:val="28"/>
                <w:szCs w:val="28"/>
              </w:rPr>
              <w:t>.</w:t>
            </w:r>
          </w:p>
          <w:p w14:paraId="222E068F" w14:textId="5C40AA66" w:rsidR="00F6515D" w:rsidRPr="00EE505B" w:rsidRDefault="00F6515D" w:rsidP="00873E9C">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477616">
              <w:rPr>
                <w:sz w:val="28"/>
                <w:szCs w:val="28"/>
                <w:lang w:eastAsia="ru-RU"/>
              </w:rPr>
              <w:t>574,</w:t>
            </w:r>
            <w:r w:rsidR="00C74398">
              <w:rPr>
                <w:sz w:val="28"/>
                <w:szCs w:val="28"/>
                <w:lang w:eastAsia="ru-RU"/>
              </w:rPr>
              <w:t>33</w:t>
            </w:r>
            <w:r w:rsidR="002D70B1">
              <w:rPr>
                <w:sz w:val="28"/>
                <w:szCs w:val="28"/>
                <w:lang w:eastAsia="ru-RU"/>
              </w:rPr>
              <w:t xml:space="preserve"> </w:t>
            </w:r>
            <w:r>
              <w:rPr>
                <w:sz w:val="28"/>
                <w:szCs w:val="28"/>
                <w:lang w:eastAsia="ru-RU"/>
              </w:rPr>
              <w:t>тыс. рублей.</w:t>
            </w:r>
          </w:p>
          <w:p w14:paraId="5ABE52F2" w14:textId="77777777"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14:paraId="5280F431" w14:textId="77777777"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14:paraId="616760E4" w14:textId="77777777"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824D351" w14:textId="77777777"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77CBAA42" w14:textId="77777777"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5B4F8C07" w14:textId="77777777"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5BBD1AC" w14:textId="77777777"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054902" w:rsidRPr="0049563C" w14:paraId="028BC354"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5FCE783" w14:textId="77777777"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624A80E0" w14:textId="7476C4D2" w:rsidR="00054902" w:rsidRDefault="00762D0A" w:rsidP="00054902">
                  <w:pPr>
                    <w:jc w:val="center"/>
                    <w:rPr>
                      <w:color w:val="000000"/>
                      <w:sz w:val="28"/>
                      <w:szCs w:val="28"/>
                    </w:rPr>
                  </w:pPr>
                  <w:r>
                    <w:rPr>
                      <w:color w:val="000000"/>
                      <w:sz w:val="28"/>
                      <w:szCs w:val="28"/>
                    </w:rPr>
                    <w:t>90,81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F3F0DFB" w14:textId="7F4F8E96" w:rsidR="00054902" w:rsidRDefault="00762D0A" w:rsidP="00B056B6">
                  <w:pPr>
                    <w:jc w:val="center"/>
                    <w:rPr>
                      <w:color w:val="000000"/>
                      <w:sz w:val="28"/>
                      <w:szCs w:val="28"/>
                    </w:rPr>
                  </w:pPr>
                  <w:r>
                    <w:rPr>
                      <w:color w:val="000000"/>
                      <w:sz w:val="28"/>
                      <w:szCs w:val="28"/>
                    </w:rPr>
                    <w:t>90,81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10832A6" w14:textId="77777777"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14:paraId="4A09DAAC"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6D129C2" w14:textId="77777777"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613BD2D1" w14:textId="6F5DDB15" w:rsidR="00054902" w:rsidRDefault="00762D0A" w:rsidP="00054902">
                  <w:pPr>
                    <w:jc w:val="center"/>
                    <w:rPr>
                      <w:color w:val="000000"/>
                      <w:sz w:val="28"/>
                      <w:szCs w:val="28"/>
                    </w:rPr>
                  </w:pPr>
                  <w:r>
                    <w:rPr>
                      <w:color w:val="000000"/>
                      <w:sz w:val="28"/>
                      <w:szCs w:val="28"/>
                    </w:rPr>
                    <w:t>9</w:t>
                  </w:r>
                  <w:r w:rsidR="00C74398">
                    <w:rPr>
                      <w:color w:val="000000"/>
                      <w:sz w:val="28"/>
                      <w:szCs w:val="28"/>
                    </w:rPr>
                    <w:t>7,62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F137683" w14:textId="62BB7CD9" w:rsidR="00054902" w:rsidRDefault="00762D0A" w:rsidP="00B056B6">
                  <w:pPr>
                    <w:jc w:val="center"/>
                    <w:rPr>
                      <w:color w:val="000000"/>
                      <w:sz w:val="28"/>
                      <w:szCs w:val="28"/>
                    </w:rPr>
                  </w:pPr>
                  <w:r>
                    <w:rPr>
                      <w:color w:val="000000"/>
                      <w:sz w:val="28"/>
                      <w:szCs w:val="28"/>
                    </w:rPr>
                    <w:t>9</w:t>
                  </w:r>
                  <w:r w:rsidR="00C74398">
                    <w:rPr>
                      <w:color w:val="000000"/>
                      <w:sz w:val="28"/>
                      <w:szCs w:val="28"/>
                    </w:rPr>
                    <w:t>7,62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8B67095" w14:textId="77777777"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14:paraId="7AC37D9B"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716CA74" w14:textId="77777777"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061B967" w14:textId="4F446C56" w:rsidR="00054902" w:rsidRDefault="00477616" w:rsidP="00054902">
                  <w:pPr>
                    <w:jc w:val="center"/>
                    <w:rPr>
                      <w:color w:val="000000"/>
                      <w:sz w:val="28"/>
                      <w:szCs w:val="28"/>
                    </w:rPr>
                  </w:pPr>
                  <w:r>
                    <w:rPr>
                      <w:color w:val="000000"/>
                      <w:sz w:val="28"/>
                      <w:szCs w:val="28"/>
                    </w:rPr>
                    <w:t>105,00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012889A" w14:textId="75D6AD7E" w:rsidR="00054902" w:rsidRDefault="00BD3CBC" w:rsidP="00B056B6">
                  <w:pPr>
                    <w:jc w:val="center"/>
                    <w:rPr>
                      <w:color w:val="000000"/>
                      <w:sz w:val="28"/>
                      <w:szCs w:val="28"/>
                    </w:rPr>
                  </w:pPr>
                  <w:r>
                    <w:rPr>
                      <w:color w:val="000000"/>
                      <w:sz w:val="28"/>
                      <w:szCs w:val="28"/>
                    </w:rPr>
                    <w:t>105,00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20F29CD" w14:textId="77777777"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14:paraId="70373B5D"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8B68C82" w14:textId="77777777" w:rsidR="00054902" w:rsidRPr="00463CF1"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E3931F7" w14:textId="7D9C4621" w:rsidR="00054902" w:rsidRPr="00463CF1" w:rsidRDefault="00BD3CBC" w:rsidP="00054902">
                  <w:pPr>
                    <w:jc w:val="center"/>
                    <w:rPr>
                      <w:color w:val="000000"/>
                      <w:sz w:val="28"/>
                      <w:szCs w:val="28"/>
                    </w:rPr>
                  </w:pPr>
                  <w:r>
                    <w:rPr>
                      <w:color w:val="000000"/>
                      <w:sz w:val="28"/>
                      <w:szCs w:val="28"/>
                    </w:rPr>
                    <w:t>67,50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33EA94D" w14:textId="2791C2CA" w:rsidR="00054902" w:rsidRPr="00463CF1" w:rsidRDefault="00BD3CBC" w:rsidP="00BD3CBC">
                  <w:pPr>
                    <w:rPr>
                      <w:color w:val="000000"/>
                      <w:sz w:val="28"/>
                      <w:szCs w:val="28"/>
                    </w:rPr>
                  </w:pPr>
                  <w:r>
                    <w:rPr>
                      <w:color w:val="000000"/>
                      <w:sz w:val="28"/>
                      <w:szCs w:val="28"/>
                    </w:rPr>
                    <w:t xml:space="preserve">      67,50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5F196EA" w14:textId="77777777" w:rsidR="00054902" w:rsidRPr="006D07E9" w:rsidRDefault="00054902" w:rsidP="00054902">
                  <w:pPr>
                    <w:widowControl w:val="0"/>
                    <w:shd w:val="clear" w:color="auto" w:fill="FFFFFF"/>
                    <w:autoSpaceDE w:val="0"/>
                    <w:autoSpaceDN w:val="0"/>
                    <w:adjustRightInd w:val="0"/>
                    <w:spacing w:after="0" w:line="240" w:lineRule="auto"/>
                    <w:ind w:left="101"/>
                    <w:jc w:val="center"/>
                    <w:rPr>
                      <w:sz w:val="28"/>
                      <w:szCs w:val="28"/>
                      <w:highlight w:val="yellow"/>
                    </w:rPr>
                  </w:pPr>
                  <w:r w:rsidRPr="00BB7AA3">
                    <w:rPr>
                      <w:sz w:val="28"/>
                      <w:szCs w:val="28"/>
                    </w:rPr>
                    <w:t>0,00</w:t>
                  </w:r>
                </w:p>
              </w:tc>
            </w:tr>
            <w:tr w:rsidR="00054902" w:rsidRPr="0049563C" w14:paraId="1D27A461"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1ED6403" w14:textId="77777777"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B227911" w14:textId="2E09E612" w:rsidR="00054902" w:rsidRDefault="00BD3CBC" w:rsidP="00054902">
                  <w:pPr>
                    <w:jc w:val="center"/>
                    <w:rPr>
                      <w:color w:val="000000"/>
                      <w:sz w:val="28"/>
                      <w:szCs w:val="28"/>
                    </w:rPr>
                  </w:pPr>
                  <w:r>
                    <w:rPr>
                      <w:color w:val="000000"/>
                      <w:sz w:val="28"/>
                      <w:szCs w:val="28"/>
                    </w:rPr>
                    <w:t>53,35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48B60EF" w14:textId="764E3A68" w:rsidR="00054902" w:rsidRDefault="00BD3CBC" w:rsidP="00B056B6">
                  <w:pPr>
                    <w:jc w:val="center"/>
                    <w:rPr>
                      <w:color w:val="000000"/>
                      <w:sz w:val="28"/>
                      <w:szCs w:val="28"/>
                    </w:rPr>
                  </w:pPr>
                  <w:r>
                    <w:rPr>
                      <w:color w:val="000000"/>
                      <w:sz w:val="28"/>
                      <w:szCs w:val="28"/>
                    </w:rPr>
                    <w:t>53,35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2128FEA" w14:textId="77777777"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14:paraId="0ECF6BE9" w14:textId="77777777"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4D9E2B4" w14:textId="77777777"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5DAC61F" w14:textId="3E244BDC" w:rsidR="00054902" w:rsidRDefault="00BD3CBC" w:rsidP="00054902">
                  <w:pPr>
                    <w:jc w:val="center"/>
                    <w:rPr>
                      <w:color w:val="000000"/>
                      <w:sz w:val="28"/>
                      <w:szCs w:val="28"/>
                    </w:rPr>
                  </w:pPr>
                  <w:r>
                    <w:rPr>
                      <w:color w:val="000000"/>
                      <w:sz w:val="28"/>
                      <w:szCs w:val="28"/>
                    </w:rPr>
                    <w:t>53,35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4EF459D" w14:textId="6654D0E0" w:rsidR="00054902" w:rsidRDefault="00BD3CBC" w:rsidP="00B056B6">
                  <w:pPr>
                    <w:jc w:val="center"/>
                    <w:rPr>
                      <w:color w:val="000000"/>
                      <w:sz w:val="28"/>
                      <w:szCs w:val="28"/>
                    </w:rPr>
                  </w:pPr>
                  <w:r>
                    <w:rPr>
                      <w:color w:val="000000"/>
                      <w:sz w:val="28"/>
                      <w:szCs w:val="28"/>
                    </w:rPr>
                    <w:t>53,35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A4E7445" w14:textId="77777777"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14:paraId="45FA2C10"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66B9240" w14:textId="77777777"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7D67B77" w14:textId="5FB5303E" w:rsidR="00054902" w:rsidRDefault="00BD3CBC" w:rsidP="00054902">
                  <w:pPr>
                    <w:jc w:val="center"/>
                    <w:rPr>
                      <w:color w:val="000000"/>
                      <w:sz w:val="28"/>
                      <w:szCs w:val="28"/>
                    </w:rPr>
                  </w:pPr>
                  <w:r>
                    <w:rPr>
                      <w:color w:val="000000"/>
                      <w:sz w:val="28"/>
                      <w:szCs w:val="28"/>
                    </w:rPr>
                    <w:t>53,35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A4B5261" w14:textId="100AAD22" w:rsidR="00054902" w:rsidRDefault="00BD3CBC" w:rsidP="00B056B6">
                  <w:pPr>
                    <w:jc w:val="center"/>
                    <w:rPr>
                      <w:color w:val="000000"/>
                      <w:sz w:val="28"/>
                      <w:szCs w:val="28"/>
                    </w:rPr>
                  </w:pPr>
                  <w:r>
                    <w:rPr>
                      <w:color w:val="000000"/>
                      <w:sz w:val="28"/>
                      <w:szCs w:val="28"/>
                    </w:rPr>
                    <w:t>53,35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6A43E62" w14:textId="77777777" w:rsidR="00054902" w:rsidRPr="0049563C" w:rsidRDefault="00054902" w:rsidP="00054902">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054902" w:rsidRPr="0049563C" w14:paraId="019912E2"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29794252" w14:textId="77777777"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BF21BD5" w14:textId="65F36E63" w:rsidR="00054902" w:rsidRDefault="00BD3CBC" w:rsidP="00054902">
                  <w:pPr>
                    <w:jc w:val="center"/>
                    <w:rPr>
                      <w:color w:val="000000"/>
                      <w:sz w:val="28"/>
                      <w:szCs w:val="28"/>
                    </w:rPr>
                  </w:pPr>
                  <w:r>
                    <w:rPr>
                      <w:color w:val="000000"/>
                      <w:sz w:val="28"/>
                      <w:szCs w:val="28"/>
                    </w:rPr>
                    <w:t>53,35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2227E45" w14:textId="31F71928" w:rsidR="00054902" w:rsidRDefault="00BD3CBC" w:rsidP="00B056B6">
                  <w:pPr>
                    <w:jc w:val="center"/>
                    <w:rPr>
                      <w:color w:val="000000"/>
                      <w:sz w:val="28"/>
                      <w:szCs w:val="28"/>
                    </w:rPr>
                  </w:pPr>
                  <w:r>
                    <w:rPr>
                      <w:color w:val="000000"/>
                      <w:sz w:val="28"/>
                      <w:szCs w:val="28"/>
                    </w:rPr>
                    <w:t>53,35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052BFEA" w14:textId="77777777" w:rsidR="00054902" w:rsidRPr="0049563C" w:rsidRDefault="00054902" w:rsidP="00054902">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14:paraId="68762C47" w14:textId="77777777" w:rsidR="008668D5" w:rsidRPr="008F25E4" w:rsidRDefault="008668D5" w:rsidP="00054902">
            <w:pPr>
              <w:spacing w:after="0" w:line="240" w:lineRule="auto"/>
              <w:jc w:val="both"/>
              <w:rPr>
                <w:sz w:val="28"/>
                <w:szCs w:val="28"/>
              </w:rPr>
            </w:pPr>
          </w:p>
        </w:tc>
      </w:tr>
      <w:tr w:rsidR="008668D5" w:rsidRPr="008F25E4" w14:paraId="0F8CD492" w14:textId="77777777" w:rsidTr="00C84196">
        <w:tc>
          <w:tcPr>
            <w:tcW w:w="2759" w:type="dxa"/>
            <w:tcBorders>
              <w:top w:val="single" w:sz="4" w:space="0" w:color="000000"/>
              <w:left w:val="single" w:sz="4" w:space="0" w:color="000000"/>
              <w:bottom w:val="single" w:sz="4" w:space="0" w:color="000000"/>
            </w:tcBorders>
          </w:tcPr>
          <w:p w14:paraId="0B7F8473" w14:textId="77777777"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3608ED85" w14:textId="77777777"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proofErr w:type="spellStart"/>
            <w:r w:rsidR="00514D5A">
              <w:rPr>
                <w:sz w:val="28"/>
                <w:szCs w:val="28"/>
              </w:rPr>
              <w:t>Чулокского</w:t>
            </w:r>
            <w:proofErr w:type="spellEnd"/>
            <w:r>
              <w:rPr>
                <w:sz w:val="28"/>
                <w:szCs w:val="28"/>
              </w:rPr>
              <w:t xml:space="preserve"> сельского поселения</w:t>
            </w:r>
          </w:p>
        </w:tc>
      </w:tr>
    </w:tbl>
    <w:p w14:paraId="28C3A2EE" w14:textId="77777777" w:rsidR="008668D5" w:rsidRPr="008F25E4" w:rsidRDefault="008668D5" w:rsidP="008F25E4">
      <w:pPr>
        <w:spacing w:before="120" w:after="120" w:line="100" w:lineRule="atLeast"/>
        <w:jc w:val="both"/>
      </w:pPr>
    </w:p>
    <w:p w14:paraId="744E5FA5" w14:textId="77777777"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14:paraId="7DB83F50" w14:textId="77777777"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proofErr w:type="spellStart"/>
      <w:r w:rsidR="00514D5A">
        <w:rPr>
          <w:sz w:val="28"/>
          <w:szCs w:val="28"/>
        </w:rPr>
        <w:t>Чулокского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proofErr w:type="spellStart"/>
      <w:r w:rsidR="00514D5A">
        <w:rPr>
          <w:sz w:val="28"/>
          <w:szCs w:val="28"/>
        </w:rPr>
        <w:t>Чулокского</w:t>
      </w:r>
      <w:proofErr w:type="spellEnd"/>
      <w:r w:rsidRPr="00B776B0">
        <w:rPr>
          <w:sz w:val="28"/>
          <w:szCs w:val="28"/>
        </w:rPr>
        <w:t xml:space="preserve"> сельского поселения. </w:t>
      </w:r>
    </w:p>
    <w:p w14:paraId="2061E25D" w14:textId="77777777"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proofErr w:type="spellStart"/>
      <w:r w:rsidR="00514D5A">
        <w:rPr>
          <w:sz w:val="28"/>
          <w:szCs w:val="28"/>
        </w:rPr>
        <w:t>Чулокского</w:t>
      </w:r>
      <w:proofErr w:type="spellEnd"/>
      <w:r w:rsidRPr="00B776B0">
        <w:rPr>
          <w:sz w:val="28"/>
          <w:szCs w:val="28"/>
        </w:rPr>
        <w:t xml:space="preserve"> сельского поселения. </w:t>
      </w:r>
    </w:p>
    <w:p w14:paraId="6635DED4" w14:textId="77777777"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14:paraId="3BB24B13" w14:textId="77777777" w:rsidR="00873E9C" w:rsidRPr="00E23CA8" w:rsidRDefault="00873E9C" w:rsidP="00E23CA8">
      <w:pPr>
        <w:pStyle w:val="aa"/>
        <w:snapToGrid w:val="0"/>
        <w:spacing w:after="0" w:line="100" w:lineRule="atLeast"/>
        <w:ind w:hanging="17"/>
        <w:jc w:val="both"/>
        <w:rPr>
          <w:sz w:val="28"/>
          <w:szCs w:val="28"/>
        </w:rPr>
      </w:pPr>
    </w:p>
    <w:p w14:paraId="41F6EC7F" w14:textId="77777777"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14:paraId="38DBA0C0" w14:textId="77777777" w:rsidR="00B776B0" w:rsidRPr="00B776B0" w:rsidRDefault="00B776B0" w:rsidP="00B776B0">
      <w:pPr>
        <w:spacing w:after="0" w:line="240" w:lineRule="auto"/>
        <w:ind w:left="1440"/>
        <w:rPr>
          <w:b/>
          <w:bCs/>
          <w:sz w:val="28"/>
          <w:szCs w:val="28"/>
          <w:lang w:eastAsia="ru-RU"/>
        </w:rPr>
      </w:pPr>
    </w:p>
    <w:p w14:paraId="5CB2ACB5" w14:textId="77777777"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4D98761E" w14:textId="77777777"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14:paraId="6CF838FC" w14:textId="77777777"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proofErr w:type="spellStart"/>
      <w:r w:rsidR="00514D5A">
        <w:rPr>
          <w:sz w:val="28"/>
          <w:szCs w:val="28"/>
        </w:rPr>
        <w:t>Чулокского</w:t>
      </w:r>
      <w:proofErr w:type="spellEnd"/>
      <w:r w:rsidR="008668D5" w:rsidRPr="00B776B0">
        <w:rPr>
          <w:sz w:val="28"/>
          <w:szCs w:val="28"/>
        </w:rPr>
        <w:t xml:space="preserve"> сельского поселения</w:t>
      </w:r>
      <w:r w:rsidRPr="00B776B0">
        <w:rPr>
          <w:sz w:val="28"/>
          <w:szCs w:val="28"/>
        </w:rPr>
        <w:t>;</w:t>
      </w:r>
    </w:p>
    <w:p w14:paraId="09AEFE75" w14:textId="77777777" w:rsidR="008668D5"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sidR="00514D5A">
        <w:rPr>
          <w:color w:val="000000"/>
          <w:sz w:val="28"/>
          <w:szCs w:val="28"/>
        </w:rPr>
        <w:t>Чулокского</w:t>
      </w:r>
      <w:proofErr w:type="spellEnd"/>
      <w:r w:rsidRPr="00B776B0">
        <w:rPr>
          <w:sz w:val="28"/>
          <w:szCs w:val="28"/>
        </w:rPr>
        <w:t xml:space="preserve"> сельского поселения.</w:t>
      </w:r>
    </w:p>
    <w:p w14:paraId="196478FE" w14:textId="77777777" w:rsidR="00873E9C" w:rsidRPr="008F25E4" w:rsidRDefault="00873E9C" w:rsidP="00E23CA8">
      <w:pPr>
        <w:widowControl w:val="0"/>
        <w:spacing w:after="0"/>
        <w:jc w:val="both"/>
        <w:rPr>
          <w:sz w:val="28"/>
          <w:szCs w:val="28"/>
        </w:rPr>
      </w:pPr>
    </w:p>
    <w:p w14:paraId="3E825B60" w14:textId="77777777"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14:paraId="29F84712" w14:textId="77777777"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14:paraId="34CB452C" w14:textId="77777777"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992"/>
        <w:gridCol w:w="850"/>
        <w:gridCol w:w="851"/>
        <w:gridCol w:w="992"/>
        <w:gridCol w:w="851"/>
        <w:gridCol w:w="850"/>
        <w:gridCol w:w="851"/>
        <w:gridCol w:w="977"/>
      </w:tblGrid>
      <w:tr w:rsidR="00B776B0" w:rsidRPr="00B776B0" w14:paraId="7477FCF6" w14:textId="77777777"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14:paraId="75297555" w14:textId="77777777"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14:paraId="5287419A"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14:paraId="29EC9760"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14:paraId="42532C09" w14:textId="77777777" w:rsidTr="00873E9C">
        <w:trPr>
          <w:trHeight w:val="394"/>
        </w:trPr>
        <w:tc>
          <w:tcPr>
            <w:tcW w:w="2410" w:type="dxa"/>
            <w:vMerge/>
            <w:tcBorders>
              <w:top w:val="single" w:sz="2" w:space="0" w:color="000000"/>
              <w:left w:val="single" w:sz="2" w:space="0" w:color="000000"/>
              <w:bottom w:val="single" w:sz="2" w:space="0" w:color="000000"/>
              <w:right w:val="nil"/>
            </w:tcBorders>
            <w:vAlign w:val="center"/>
            <w:hideMark/>
          </w:tcPr>
          <w:p w14:paraId="3A306753" w14:textId="77777777"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14:paraId="6DF89BAA" w14:textId="77777777" w:rsidR="00CD3C91" w:rsidRPr="00B776B0" w:rsidRDefault="00CD3C91" w:rsidP="004D548E">
            <w:pPr>
              <w:spacing w:after="0" w:line="240" w:lineRule="auto"/>
              <w:rPr>
                <w:sz w:val="26"/>
                <w:szCs w:val="26"/>
              </w:rPr>
            </w:pPr>
          </w:p>
        </w:tc>
        <w:tc>
          <w:tcPr>
            <w:tcW w:w="992" w:type="dxa"/>
            <w:tcBorders>
              <w:top w:val="nil"/>
              <w:left w:val="single" w:sz="2" w:space="0" w:color="000000"/>
              <w:bottom w:val="single" w:sz="2" w:space="0" w:color="000000"/>
              <w:right w:val="nil"/>
            </w:tcBorders>
            <w:hideMark/>
          </w:tcPr>
          <w:p w14:paraId="7578B1A8" w14:textId="77777777"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0" w:type="dxa"/>
            <w:tcBorders>
              <w:top w:val="nil"/>
              <w:left w:val="single" w:sz="2" w:space="0" w:color="000000"/>
              <w:bottom w:val="single" w:sz="2" w:space="0" w:color="000000"/>
              <w:right w:val="nil"/>
            </w:tcBorders>
            <w:hideMark/>
          </w:tcPr>
          <w:p w14:paraId="32445F43" w14:textId="77777777"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1" w:type="dxa"/>
            <w:tcBorders>
              <w:top w:val="nil"/>
              <w:left w:val="single" w:sz="2" w:space="0" w:color="000000"/>
              <w:bottom w:val="single" w:sz="2" w:space="0" w:color="000000"/>
              <w:right w:val="single" w:sz="2" w:space="0" w:color="000000"/>
            </w:tcBorders>
            <w:hideMark/>
          </w:tcPr>
          <w:p w14:paraId="0407501B" w14:textId="77777777"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14:paraId="2798C938" w14:textId="77777777" w:rsidR="00CD3C91" w:rsidRPr="00463CF1" w:rsidRDefault="00CD3C91" w:rsidP="00873E9C">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851" w:type="dxa"/>
            <w:tcBorders>
              <w:top w:val="nil"/>
              <w:left w:val="single" w:sz="2" w:space="0" w:color="000000"/>
              <w:bottom w:val="single" w:sz="2" w:space="0" w:color="000000"/>
              <w:right w:val="single" w:sz="2" w:space="0" w:color="000000"/>
            </w:tcBorders>
          </w:tcPr>
          <w:p w14:paraId="2B6C1FAB" w14:textId="77777777"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14:paraId="6E07B10B" w14:textId="77777777"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14:paraId="381FEF9A" w14:textId="77777777" w:rsidR="00CD3C91" w:rsidRPr="003B48CB" w:rsidRDefault="00CD3C91" w:rsidP="00873E9C">
            <w:pPr>
              <w:pStyle w:val="ac"/>
              <w:snapToGrid w:val="0"/>
              <w:spacing w:line="276" w:lineRule="auto"/>
              <w:jc w:val="center"/>
              <w:rPr>
                <w:rFonts w:eastAsiaTheme="minorEastAsia"/>
                <w:sz w:val="26"/>
                <w:szCs w:val="26"/>
              </w:rPr>
            </w:pPr>
            <w:r>
              <w:rPr>
                <w:rFonts w:eastAsiaTheme="minorEastAsia"/>
                <w:sz w:val="26"/>
                <w:szCs w:val="26"/>
              </w:rPr>
              <w:t>2029</w:t>
            </w:r>
            <w:r w:rsidR="00873E9C">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14:paraId="3C37C37B" w14:textId="77777777" w:rsidR="00CD3C91" w:rsidRPr="003B48CB" w:rsidRDefault="00CD3C91" w:rsidP="00873E9C">
            <w:pPr>
              <w:pStyle w:val="ac"/>
              <w:snapToGrid w:val="0"/>
              <w:spacing w:line="276" w:lineRule="auto"/>
              <w:jc w:val="center"/>
              <w:rPr>
                <w:rFonts w:eastAsiaTheme="minorEastAsia"/>
                <w:sz w:val="26"/>
                <w:szCs w:val="26"/>
              </w:rPr>
            </w:pPr>
            <w:r>
              <w:rPr>
                <w:rFonts w:eastAsiaTheme="minorEastAsia"/>
                <w:sz w:val="26"/>
                <w:szCs w:val="26"/>
              </w:rPr>
              <w:t>2030</w:t>
            </w:r>
            <w:r w:rsidR="00873E9C">
              <w:rPr>
                <w:rFonts w:eastAsiaTheme="minorEastAsia"/>
                <w:sz w:val="26"/>
                <w:szCs w:val="26"/>
              </w:rPr>
              <w:t>г</w:t>
            </w:r>
          </w:p>
        </w:tc>
      </w:tr>
      <w:tr w:rsidR="00CD3C91" w:rsidRPr="00B776B0" w14:paraId="528AC287" w14:textId="77777777" w:rsidTr="00873E9C">
        <w:trPr>
          <w:trHeight w:val="663"/>
        </w:trPr>
        <w:tc>
          <w:tcPr>
            <w:tcW w:w="2410" w:type="dxa"/>
            <w:tcBorders>
              <w:top w:val="nil"/>
              <w:left w:val="single" w:sz="2" w:space="0" w:color="000000"/>
              <w:bottom w:val="single" w:sz="2" w:space="0" w:color="000000"/>
              <w:right w:val="nil"/>
            </w:tcBorders>
            <w:hideMark/>
          </w:tcPr>
          <w:p w14:paraId="0BCD33C2" w14:textId="77777777"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14:paraId="5A474ED3" w14:textId="5247D569" w:rsidR="00CD3C91" w:rsidRPr="003B48CB" w:rsidRDefault="00C74398" w:rsidP="00A32980">
            <w:pPr>
              <w:pStyle w:val="ac"/>
              <w:snapToGrid w:val="0"/>
              <w:spacing w:line="276" w:lineRule="auto"/>
              <w:jc w:val="center"/>
              <w:rPr>
                <w:rFonts w:eastAsiaTheme="minorEastAsia"/>
                <w:sz w:val="26"/>
                <w:szCs w:val="26"/>
              </w:rPr>
            </w:pPr>
            <w:r>
              <w:rPr>
                <w:rFonts w:eastAsiaTheme="minorEastAsia"/>
                <w:sz w:val="26"/>
                <w:szCs w:val="26"/>
              </w:rPr>
              <w:t>574,33</w:t>
            </w:r>
          </w:p>
        </w:tc>
        <w:tc>
          <w:tcPr>
            <w:tcW w:w="992" w:type="dxa"/>
            <w:tcBorders>
              <w:top w:val="nil"/>
              <w:left w:val="single" w:sz="2" w:space="0" w:color="000000"/>
              <w:bottom w:val="single" w:sz="2" w:space="0" w:color="000000"/>
              <w:right w:val="nil"/>
            </w:tcBorders>
          </w:tcPr>
          <w:p w14:paraId="7CA7DB13" w14:textId="43056443" w:rsidR="00CD3C91" w:rsidRPr="00B776B0" w:rsidRDefault="00762D0A" w:rsidP="00873E9C">
            <w:pPr>
              <w:jc w:val="center"/>
              <w:rPr>
                <w:sz w:val="26"/>
                <w:szCs w:val="26"/>
              </w:rPr>
            </w:pPr>
            <w:r>
              <w:rPr>
                <w:sz w:val="26"/>
                <w:szCs w:val="26"/>
              </w:rPr>
              <w:t>90,81</w:t>
            </w:r>
          </w:p>
        </w:tc>
        <w:tc>
          <w:tcPr>
            <w:tcW w:w="850" w:type="dxa"/>
            <w:tcBorders>
              <w:top w:val="nil"/>
              <w:left w:val="single" w:sz="2" w:space="0" w:color="000000"/>
              <w:bottom w:val="single" w:sz="2" w:space="0" w:color="000000"/>
              <w:right w:val="nil"/>
            </w:tcBorders>
          </w:tcPr>
          <w:p w14:paraId="4E8C73B8" w14:textId="649B3AF5" w:rsidR="00CD3C91" w:rsidRPr="00B776B0" w:rsidRDefault="00762D0A" w:rsidP="00873E9C">
            <w:pPr>
              <w:jc w:val="center"/>
              <w:rPr>
                <w:sz w:val="26"/>
                <w:szCs w:val="26"/>
              </w:rPr>
            </w:pPr>
            <w:r>
              <w:rPr>
                <w:sz w:val="26"/>
                <w:szCs w:val="26"/>
              </w:rPr>
              <w:t>9</w:t>
            </w:r>
            <w:r w:rsidR="00C74398">
              <w:rPr>
                <w:sz w:val="26"/>
                <w:szCs w:val="26"/>
              </w:rPr>
              <w:t>7,62</w:t>
            </w:r>
          </w:p>
        </w:tc>
        <w:tc>
          <w:tcPr>
            <w:tcW w:w="851" w:type="dxa"/>
            <w:tcBorders>
              <w:top w:val="nil"/>
              <w:left w:val="single" w:sz="2" w:space="0" w:color="000000"/>
              <w:bottom w:val="single" w:sz="2" w:space="0" w:color="000000"/>
              <w:right w:val="single" w:sz="2" w:space="0" w:color="000000"/>
            </w:tcBorders>
          </w:tcPr>
          <w:p w14:paraId="7D403195" w14:textId="0CE5B2A5" w:rsidR="00CD3C91" w:rsidRPr="00B776B0" w:rsidRDefault="00BD3CBC" w:rsidP="00873E9C">
            <w:pPr>
              <w:jc w:val="center"/>
              <w:rPr>
                <w:sz w:val="26"/>
                <w:szCs w:val="26"/>
              </w:rPr>
            </w:pPr>
            <w:r>
              <w:rPr>
                <w:sz w:val="26"/>
                <w:szCs w:val="26"/>
              </w:rPr>
              <w:t>105,00</w:t>
            </w:r>
          </w:p>
        </w:tc>
        <w:tc>
          <w:tcPr>
            <w:tcW w:w="992" w:type="dxa"/>
            <w:tcBorders>
              <w:top w:val="nil"/>
              <w:left w:val="single" w:sz="2" w:space="0" w:color="000000"/>
              <w:bottom w:val="single" w:sz="2" w:space="0" w:color="000000"/>
              <w:right w:val="single" w:sz="2" w:space="0" w:color="000000"/>
            </w:tcBorders>
          </w:tcPr>
          <w:p w14:paraId="22BB15DF" w14:textId="24565B58" w:rsidR="00CD3C91" w:rsidRPr="00463CF1" w:rsidRDefault="00BD3CBC" w:rsidP="00873E9C">
            <w:pPr>
              <w:jc w:val="center"/>
              <w:rPr>
                <w:sz w:val="26"/>
                <w:szCs w:val="26"/>
              </w:rPr>
            </w:pPr>
            <w:r>
              <w:rPr>
                <w:sz w:val="26"/>
                <w:szCs w:val="26"/>
              </w:rPr>
              <w:t>67,50</w:t>
            </w:r>
          </w:p>
        </w:tc>
        <w:tc>
          <w:tcPr>
            <w:tcW w:w="851" w:type="dxa"/>
            <w:tcBorders>
              <w:top w:val="nil"/>
              <w:left w:val="single" w:sz="2" w:space="0" w:color="000000"/>
              <w:bottom w:val="single" w:sz="2" w:space="0" w:color="000000"/>
              <w:right w:val="single" w:sz="2" w:space="0" w:color="000000"/>
            </w:tcBorders>
          </w:tcPr>
          <w:p w14:paraId="7E42BF7C" w14:textId="0397E599" w:rsidR="00CD3C91" w:rsidRPr="003B48CB" w:rsidRDefault="00BD3CBC" w:rsidP="00873E9C">
            <w:pPr>
              <w:pStyle w:val="ac"/>
              <w:snapToGrid w:val="0"/>
              <w:spacing w:line="276" w:lineRule="auto"/>
              <w:jc w:val="center"/>
              <w:rPr>
                <w:rFonts w:eastAsiaTheme="minorEastAsia"/>
                <w:sz w:val="26"/>
                <w:szCs w:val="26"/>
              </w:rPr>
            </w:pPr>
            <w:r>
              <w:rPr>
                <w:rFonts w:eastAsiaTheme="minorEastAsia"/>
                <w:sz w:val="26"/>
                <w:szCs w:val="26"/>
              </w:rPr>
              <w:t>53,35</w:t>
            </w:r>
          </w:p>
        </w:tc>
        <w:tc>
          <w:tcPr>
            <w:tcW w:w="850" w:type="dxa"/>
            <w:tcBorders>
              <w:top w:val="nil"/>
              <w:left w:val="single" w:sz="2" w:space="0" w:color="000000"/>
              <w:bottom w:val="single" w:sz="2" w:space="0" w:color="000000"/>
              <w:right w:val="single" w:sz="2" w:space="0" w:color="000000"/>
            </w:tcBorders>
          </w:tcPr>
          <w:p w14:paraId="61B8F015" w14:textId="21D8D15C" w:rsidR="00CD3C91" w:rsidRPr="003B48CB" w:rsidRDefault="00BD3CBC" w:rsidP="00873E9C">
            <w:pPr>
              <w:pStyle w:val="ac"/>
              <w:snapToGrid w:val="0"/>
              <w:spacing w:line="276" w:lineRule="auto"/>
              <w:jc w:val="center"/>
              <w:rPr>
                <w:rFonts w:eastAsiaTheme="minorEastAsia"/>
                <w:sz w:val="26"/>
                <w:szCs w:val="26"/>
              </w:rPr>
            </w:pPr>
            <w:r>
              <w:rPr>
                <w:rFonts w:eastAsiaTheme="minorEastAsia"/>
                <w:sz w:val="26"/>
                <w:szCs w:val="26"/>
              </w:rPr>
              <w:t>53,35</w:t>
            </w:r>
          </w:p>
        </w:tc>
        <w:tc>
          <w:tcPr>
            <w:tcW w:w="851" w:type="dxa"/>
            <w:tcBorders>
              <w:top w:val="nil"/>
              <w:left w:val="single" w:sz="2" w:space="0" w:color="000000"/>
              <w:bottom w:val="single" w:sz="2" w:space="0" w:color="000000"/>
              <w:right w:val="single" w:sz="4" w:space="0" w:color="auto"/>
            </w:tcBorders>
          </w:tcPr>
          <w:p w14:paraId="0EDF2F2C" w14:textId="58EF6E53" w:rsidR="00CD3C91" w:rsidRPr="003B48CB" w:rsidRDefault="00BD3CBC" w:rsidP="00873E9C">
            <w:pPr>
              <w:pStyle w:val="ac"/>
              <w:snapToGrid w:val="0"/>
              <w:spacing w:line="276" w:lineRule="auto"/>
              <w:jc w:val="center"/>
              <w:rPr>
                <w:rFonts w:eastAsiaTheme="minorEastAsia"/>
                <w:sz w:val="26"/>
                <w:szCs w:val="26"/>
              </w:rPr>
            </w:pPr>
            <w:r>
              <w:rPr>
                <w:rFonts w:eastAsiaTheme="minorEastAsia"/>
                <w:sz w:val="26"/>
                <w:szCs w:val="26"/>
              </w:rPr>
              <w:t>53,35</w:t>
            </w:r>
          </w:p>
        </w:tc>
        <w:tc>
          <w:tcPr>
            <w:tcW w:w="977" w:type="dxa"/>
            <w:tcBorders>
              <w:top w:val="single" w:sz="4" w:space="0" w:color="auto"/>
              <w:left w:val="single" w:sz="4" w:space="0" w:color="auto"/>
              <w:bottom w:val="single" w:sz="4" w:space="0" w:color="auto"/>
              <w:right w:val="single" w:sz="2" w:space="0" w:color="000000"/>
            </w:tcBorders>
          </w:tcPr>
          <w:p w14:paraId="232160C9" w14:textId="4317F5F4" w:rsidR="00CD3C91" w:rsidRPr="003B48CB" w:rsidRDefault="00BD3CBC" w:rsidP="00873E9C">
            <w:pPr>
              <w:pStyle w:val="ac"/>
              <w:snapToGrid w:val="0"/>
              <w:spacing w:line="276" w:lineRule="auto"/>
              <w:jc w:val="center"/>
              <w:rPr>
                <w:rFonts w:eastAsiaTheme="minorEastAsia"/>
                <w:sz w:val="26"/>
                <w:szCs w:val="26"/>
              </w:rPr>
            </w:pPr>
            <w:r>
              <w:rPr>
                <w:rFonts w:eastAsiaTheme="minorEastAsia"/>
                <w:sz w:val="26"/>
                <w:szCs w:val="26"/>
              </w:rPr>
              <w:t>53,35</w:t>
            </w:r>
          </w:p>
        </w:tc>
      </w:tr>
      <w:tr w:rsidR="00530D1C" w:rsidRPr="00B776B0" w14:paraId="6523969A" w14:textId="77777777" w:rsidTr="00873E9C">
        <w:trPr>
          <w:trHeight w:val="530"/>
        </w:trPr>
        <w:tc>
          <w:tcPr>
            <w:tcW w:w="2410" w:type="dxa"/>
            <w:tcBorders>
              <w:top w:val="nil"/>
              <w:left w:val="single" w:sz="2" w:space="0" w:color="000000"/>
              <w:bottom w:val="single" w:sz="2" w:space="0" w:color="000000"/>
              <w:right w:val="nil"/>
            </w:tcBorders>
            <w:hideMark/>
          </w:tcPr>
          <w:p w14:paraId="3055A822" w14:textId="77777777" w:rsidR="00530D1C" w:rsidRPr="00873E9C" w:rsidRDefault="00530D1C" w:rsidP="00873E9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14:paraId="611FFA30" w14:textId="77777777"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992" w:type="dxa"/>
            <w:tcBorders>
              <w:top w:val="nil"/>
              <w:left w:val="single" w:sz="2" w:space="0" w:color="000000"/>
              <w:bottom w:val="single" w:sz="2" w:space="0" w:color="000000"/>
              <w:right w:val="nil"/>
            </w:tcBorders>
          </w:tcPr>
          <w:p w14:paraId="22CDFB7A" w14:textId="77777777"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nil"/>
            </w:tcBorders>
          </w:tcPr>
          <w:p w14:paraId="53352A58" w14:textId="77777777"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single" w:sz="2" w:space="0" w:color="000000"/>
            </w:tcBorders>
          </w:tcPr>
          <w:p w14:paraId="39A6668F" w14:textId="77777777"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14:paraId="3FB947B4" w14:textId="77777777" w:rsidR="00530D1C" w:rsidRPr="00463CF1"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single" w:sz="2" w:space="0" w:color="000000"/>
            </w:tcBorders>
          </w:tcPr>
          <w:p w14:paraId="4200905E"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2AAF4708"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2144D26D"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14:paraId="6849753D"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873E9C" w:rsidRPr="00B776B0" w14:paraId="70CAEEB8" w14:textId="77777777" w:rsidTr="00873E9C">
        <w:trPr>
          <w:trHeight w:val="530"/>
        </w:trPr>
        <w:tc>
          <w:tcPr>
            <w:tcW w:w="2410" w:type="dxa"/>
            <w:tcBorders>
              <w:top w:val="nil"/>
              <w:left w:val="single" w:sz="2" w:space="0" w:color="000000"/>
              <w:bottom w:val="single" w:sz="2" w:space="0" w:color="000000"/>
              <w:right w:val="nil"/>
            </w:tcBorders>
            <w:hideMark/>
          </w:tcPr>
          <w:p w14:paraId="21556BF0" w14:textId="77777777" w:rsidR="00873E9C" w:rsidRPr="003B48CB" w:rsidRDefault="00873E9C"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14:paraId="651A8F6E" w14:textId="0E383E42" w:rsidR="00873E9C" w:rsidRPr="003B48CB" w:rsidRDefault="00C74398" w:rsidP="00B056B6">
            <w:pPr>
              <w:pStyle w:val="ac"/>
              <w:snapToGrid w:val="0"/>
              <w:spacing w:line="276" w:lineRule="auto"/>
              <w:jc w:val="center"/>
              <w:rPr>
                <w:rFonts w:eastAsiaTheme="minorEastAsia"/>
                <w:sz w:val="26"/>
                <w:szCs w:val="26"/>
              </w:rPr>
            </w:pPr>
            <w:r>
              <w:rPr>
                <w:rFonts w:eastAsiaTheme="minorEastAsia"/>
                <w:sz w:val="26"/>
                <w:szCs w:val="26"/>
              </w:rPr>
              <w:t>574,33</w:t>
            </w:r>
          </w:p>
        </w:tc>
        <w:tc>
          <w:tcPr>
            <w:tcW w:w="992" w:type="dxa"/>
            <w:tcBorders>
              <w:top w:val="nil"/>
              <w:left w:val="single" w:sz="2" w:space="0" w:color="000000"/>
              <w:bottom w:val="single" w:sz="2" w:space="0" w:color="000000"/>
              <w:right w:val="nil"/>
            </w:tcBorders>
          </w:tcPr>
          <w:p w14:paraId="46FD6679" w14:textId="48B619CC" w:rsidR="00873E9C" w:rsidRPr="00B776B0" w:rsidRDefault="00762D0A" w:rsidP="00B056B6">
            <w:pPr>
              <w:jc w:val="center"/>
              <w:rPr>
                <w:sz w:val="26"/>
                <w:szCs w:val="26"/>
              </w:rPr>
            </w:pPr>
            <w:r>
              <w:rPr>
                <w:sz w:val="26"/>
                <w:szCs w:val="26"/>
              </w:rPr>
              <w:t>90,81</w:t>
            </w:r>
          </w:p>
        </w:tc>
        <w:tc>
          <w:tcPr>
            <w:tcW w:w="850" w:type="dxa"/>
            <w:tcBorders>
              <w:top w:val="nil"/>
              <w:left w:val="single" w:sz="2" w:space="0" w:color="000000"/>
              <w:bottom w:val="single" w:sz="2" w:space="0" w:color="000000"/>
              <w:right w:val="nil"/>
            </w:tcBorders>
          </w:tcPr>
          <w:p w14:paraId="0250FEEF" w14:textId="521327D9" w:rsidR="00873E9C" w:rsidRPr="00B776B0" w:rsidRDefault="00762D0A" w:rsidP="00B056B6">
            <w:pPr>
              <w:jc w:val="center"/>
              <w:rPr>
                <w:sz w:val="26"/>
                <w:szCs w:val="26"/>
              </w:rPr>
            </w:pPr>
            <w:r>
              <w:rPr>
                <w:sz w:val="26"/>
                <w:szCs w:val="26"/>
              </w:rPr>
              <w:t>9</w:t>
            </w:r>
            <w:r w:rsidR="00C74398">
              <w:rPr>
                <w:sz w:val="26"/>
                <w:szCs w:val="26"/>
              </w:rPr>
              <w:t>7,62</w:t>
            </w:r>
          </w:p>
        </w:tc>
        <w:tc>
          <w:tcPr>
            <w:tcW w:w="851" w:type="dxa"/>
            <w:tcBorders>
              <w:top w:val="nil"/>
              <w:left w:val="single" w:sz="2" w:space="0" w:color="000000"/>
              <w:bottom w:val="single" w:sz="2" w:space="0" w:color="000000"/>
              <w:right w:val="single" w:sz="2" w:space="0" w:color="000000"/>
            </w:tcBorders>
          </w:tcPr>
          <w:p w14:paraId="7850DB88" w14:textId="4D4D2286" w:rsidR="00873E9C" w:rsidRPr="00B776B0" w:rsidRDefault="00BD3CBC" w:rsidP="00B056B6">
            <w:pPr>
              <w:jc w:val="center"/>
              <w:rPr>
                <w:sz w:val="26"/>
                <w:szCs w:val="26"/>
              </w:rPr>
            </w:pPr>
            <w:r>
              <w:rPr>
                <w:sz w:val="26"/>
                <w:szCs w:val="26"/>
              </w:rPr>
              <w:t>105,00</w:t>
            </w:r>
          </w:p>
        </w:tc>
        <w:tc>
          <w:tcPr>
            <w:tcW w:w="992" w:type="dxa"/>
            <w:tcBorders>
              <w:top w:val="nil"/>
              <w:left w:val="single" w:sz="2" w:space="0" w:color="000000"/>
              <w:bottom w:val="single" w:sz="2" w:space="0" w:color="000000"/>
              <w:right w:val="single" w:sz="2" w:space="0" w:color="000000"/>
            </w:tcBorders>
          </w:tcPr>
          <w:p w14:paraId="5102DFE7" w14:textId="6F292239" w:rsidR="00873E9C" w:rsidRPr="00463CF1" w:rsidRDefault="00BD3CBC" w:rsidP="00B056B6">
            <w:pPr>
              <w:jc w:val="center"/>
              <w:rPr>
                <w:sz w:val="26"/>
                <w:szCs w:val="26"/>
              </w:rPr>
            </w:pPr>
            <w:r>
              <w:rPr>
                <w:sz w:val="26"/>
                <w:szCs w:val="26"/>
              </w:rPr>
              <w:t>67,50</w:t>
            </w:r>
          </w:p>
        </w:tc>
        <w:tc>
          <w:tcPr>
            <w:tcW w:w="851" w:type="dxa"/>
            <w:tcBorders>
              <w:top w:val="nil"/>
              <w:left w:val="single" w:sz="2" w:space="0" w:color="000000"/>
              <w:bottom w:val="single" w:sz="2" w:space="0" w:color="000000"/>
              <w:right w:val="single" w:sz="2" w:space="0" w:color="000000"/>
            </w:tcBorders>
          </w:tcPr>
          <w:p w14:paraId="76547642" w14:textId="33F33469" w:rsidR="00873E9C" w:rsidRPr="003B48CB" w:rsidRDefault="00BD3CBC" w:rsidP="00B056B6">
            <w:pPr>
              <w:pStyle w:val="ac"/>
              <w:snapToGrid w:val="0"/>
              <w:spacing w:line="276" w:lineRule="auto"/>
              <w:jc w:val="center"/>
              <w:rPr>
                <w:rFonts w:eastAsiaTheme="minorEastAsia"/>
                <w:sz w:val="26"/>
                <w:szCs w:val="26"/>
              </w:rPr>
            </w:pPr>
            <w:r>
              <w:rPr>
                <w:rFonts w:eastAsiaTheme="minorEastAsia"/>
                <w:sz w:val="26"/>
                <w:szCs w:val="26"/>
              </w:rPr>
              <w:t>53,35</w:t>
            </w:r>
          </w:p>
        </w:tc>
        <w:tc>
          <w:tcPr>
            <w:tcW w:w="850" w:type="dxa"/>
            <w:tcBorders>
              <w:top w:val="nil"/>
              <w:left w:val="single" w:sz="2" w:space="0" w:color="000000"/>
              <w:bottom w:val="single" w:sz="2" w:space="0" w:color="000000"/>
              <w:right w:val="single" w:sz="2" w:space="0" w:color="000000"/>
            </w:tcBorders>
          </w:tcPr>
          <w:p w14:paraId="2149BDE9" w14:textId="12143355" w:rsidR="00873E9C" w:rsidRPr="003B48CB" w:rsidRDefault="00BD3CBC" w:rsidP="00B056B6">
            <w:pPr>
              <w:pStyle w:val="ac"/>
              <w:snapToGrid w:val="0"/>
              <w:spacing w:line="276" w:lineRule="auto"/>
              <w:jc w:val="center"/>
              <w:rPr>
                <w:rFonts w:eastAsiaTheme="minorEastAsia"/>
                <w:sz w:val="26"/>
                <w:szCs w:val="26"/>
              </w:rPr>
            </w:pPr>
            <w:r>
              <w:rPr>
                <w:rFonts w:eastAsiaTheme="minorEastAsia"/>
                <w:sz w:val="26"/>
                <w:szCs w:val="26"/>
              </w:rPr>
              <w:t>53,35</w:t>
            </w:r>
          </w:p>
        </w:tc>
        <w:tc>
          <w:tcPr>
            <w:tcW w:w="851" w:type="dxa"/>
            <w:tcBorders>
              <w:top w:val="nil"/>
              <w:left w:val="single" w:sz="2" w:space="0" w:color="000000"/>
              <w:bottom w:val="single" w:sz="2" w:space="0" w:color="000000"/>
              <w:right w:val="single" w:sz="4" w:space="0" w:color="auto"/>
            </w:tcBorders>
          </w:tcPr>
          <w:p w14:paraId="250757E8" w14:textId="39679760" w:rsidR="00873E9C" w:rsidRPr="003B48CB" w:rsidRDefault="00BD3CBC" w:rsidP="00B056B6">
            <w:pPr>
              <w:pStyle w:val="ac"/>
              <w:snapToGrid w:val="0"/>
              <w:spacing w:line="276" w:lineRule="auto"/>
              <w:jc w:val="center"/>
              <w:rPr>
                <w:rFonts w:eastAsiaTheme="minorEastAsia"/>
                <w:sz w:val="26"/>
                <w:szCs w:val="26"/>
              </w:rPr>
            </w:pPr>
            <w:r>
              <w:rPr>
                <w:rFonts w:eastAsiaTheme="minorEastAsia"/>
                <w:sz w:val="26"/>
                <w:szCs w:val="26"/>
              </w:rPr>
              <w:t>53,35</w:t>
            </w:r>
          </w:p>
        </w:tc>
        <w:tc>
          <w:tcPr>
            <w:tcW w:w="977" w:type="dxa"/>
            <w:tcBorders>
              <w:top w:val="single" w:sz="4" w:space="0" w:color="auto"/>
              <w:left w:val="single" w:sz="4" w:space="0" w:color="auto"/>
              <w:bottom w:val="single" w:sz="2" w:space="0" w:color="000000"/>
              <w:right w:val="single" w:sz="2" w:space="0" w:color="000000"/>
            </w:tcBorders>
          </w:tcPr>
          <w:p w14:paraId="25C424F7" w14:textId="278FE019" w:rsidR="00873E9C" w:rsidRPr="003B48CB" w:rsidRDefault="00BD3CBC" w:rsidP="00B056B6">
            <w:pPr>
              <w:pStyle w:val="ac"/>
              <w:snapToGrid w:val="0"/>
              <w:spacing w:line="276" w:lineRule="auto"/>
              <w:jc w:val="center"/>
              <w:rPr>
                <w:rFonts w:eastAsiaTheme="minorEastAsia"/>
                <w:sz w:val="26"/>
                <w:szCs w:val="26"/>
              </w:rPr>
            </w:pPr>
            <w:r>
              <w:rPr>
                <w:rFonts w:eastAsiaTheme="minorEastAsia"/>
                <w:sz w:val="26"/>
                <w:szCs w:val="26"/>
              </w:rPr>
              <w:t>53,35</w:t>
            </w:r>
          </w:p>
        </w:tc>
      </w:tr>
    </w:tbl>
    <w:p w14:paraId="343504A0" w14:textId="77777777" w:rsidR="008668D5" w:rsidRPr="008F25E4" w:rsidRDefault="008668D5" w:rsidP="008F25E4">
      <w:pPr>
        <w:snapToGrid w:val="0"/>
        <w:spacing w:line="100" w:lineRule="atLeast"/>
        <w:jc w:val="center"/>
      </w:pPr>
    </w:p>
    <w:p w14:paraId="70FF4AA9" w14:textId="77777777"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14:paraId="0CE01BC0" w14:textId="77777777"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BB7AA3">
        <w:rPr>
          <w:sz w:val="28"/>
          <w:szCs w:val="28"/>
          <w:lang w:eastAsia="ru-RU"/>
        </w:rPr>
        <w:t xml:space="preserve"> </w:t>
      </w:r>
      <w:proofErr w:type="spellStart"/>
      <w:r w:rsidR="00514D5A">
        <w:rPr>
          <w:sz w:val="28"/>
          <w:szCs w:val="28"/>
          <w:lang w:eastAsia="ru-RU"/>
        </w:rPr>
        <w:t>Чулокского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0C954D06" w14:textId="77777777"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514D5A">
        <w:rPr>
          <w:sz w:val="28"/>
          <w:szCs w:val="28"/>
        </w:rPr>
        <w:t>Чулокского</w:t>
      </w:r>
      <w:proofErr w:type="spellEnd"/>
      <w:r w:rsidRPr="008F25E4">
        <w:rPr>
          <w:sz w:val="28"/>
          <w:szCs w:val="28"/>
        </w:rPr>
        <w:t xml:space="preserve"> сельского поселения</w:t>
      </w:r>
      <w:r>
        <w:rPr>
          <w:sz w:val="28"/>
          <w:szCs w:val="28"/>
        </w:rPr>
        <w:t>.</w:t>
      </w:r>
    </w:p>
    <w:p w14:paraId="56B8A277" w14:textId="02A7BA3E"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BD3CBC">
        <w:rPr>
          <w:sz w:val="28"/>
          <w:szCs w:val="28"/>
          <w:lang w:eastAsia="ru-RU"/>
        </w:rPr>
        <w:t>574,</w:t>
      </w:r>
      <w:r w:rsidR="00C74398">
        <w:rPr>
          <w:sz w:val="28"/>
          <w:szCs w:val="28"/>
          <w:lang w:eastAsia="ru-RU"/>
        </w:rPr>
        <w:t>33</w:t>
      </w:r>
      <w:r>
        <w:rPr>
          <w:sz w:val="28"/>
          <w:szCs w:val="28"/>
          <w:lang w:eastAsia="ru-RU"/>
        </w:rPr>
        <w:t xml:space="preserve"> тыс. рублей</w:t>
      </w:r>
    </w:p>
    <w:p w14:paraId="043D8D6B" w14:textId="77777777" w:rsidR="00B95781" w:rsidRDefault="00B95781" w:rsidP="004A4D5C">
      <w:pPr>
        <w:snapToGrid w:val="0"/>
        <w:spacing w:after="0" w:line="240" w:lineRule="auto"/>
        <w:rPr>
          <w:sz w:val="28"/>
          <w:szCs w:val="28"/>
          <w:lang w:eastAsia="ru-RU"/>
        </w:rPr>
      </w:pPr>
    </w:p>
    <w:p w14:paraId="486701B6" w14:textId="77777777"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14:paraId="32B973AB" w14:textId="77777777" w:rsidR="008668D5" w:rsidRPr="008F25E4" w:rsidRDefault="00E31805" w:rsidP="00E31805">
      <w:pPr>
        <w:snapToGrid w:val="0"/>
        <w:spacing w:after="0" w:line="240" w:lineRule="auto"/>
        <w:jc w:val="right"/>
        <w:rPr>
          <w:sz w:val="28"/>
          <w:szCs w:val="28"/>
        </w:rPr>
      </w:pPr>
      <w:r>
        <w:rPr>
          <w:sz w:val="28"/>
          <w:szCs w:val="28"/>
          <w:lang w:eastAsia="ru-RU"/>
        </w:rPr>
        <w:lastRenderedPageBreak/>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040"/>
        <w:gridCol w:w="2410"/>
        <w:gridCol w:w="2061"/>
        <w:gridCol w:w="1819"/>
      </w:tblGrid>
      <w:tr w:rsidR="00E23CA8" w:rsidRPr="000D1DF6" w14:paraId="59B1C55A" w14:textId="77777777" w:rsidTr="00691D35">
        <w:trPr>
          <w:trHeight w:val="746"/>
          <w:jc w:val="center"/>
        </w:trPr>
        <w:tc>
          <w:tcPr>
            <w:tcW w:w="2040" w:type="dxa"/>
            <w:shd w:val="clear" w:color="auto" w:fill="auto"/>
          </w:tcPr>
          <w:p w14:paraId="0F9724B7" w14:textId="77777777" w:rsidR="00E23CA8" w:rsidRPr="000D1DF6" w:rsidRDefault="00E23CA8" w:rsidP="00691D35">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410" w:type="dxa"/>
            <w:shd w:val="clear" w:color="auto" w:fill="auto"/>
          </w:tcPr>
          <w:p w14:paraId="34683FCC" w14:textId="77777777" w:rsidR="00E23CA8" w:rsidRPr="000D1DF6" w:rsidRDefault="00E23CA8" w:rsidP="00691D35">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061" w:type="dxa"/>
            <w:tcBorders>
              <w:right w:val="single" w:sz="4" w:space="0" w:color="auto"/>
            </w:tcBorders>
            <w:shd w:val="clear" w:color="auto" w:fill="auto"/>
          </w:tcPr>
          <w:p w14:paraId="1E643B3F" w14:textId="77777777" w:rsidR="00E23CA8" w:rsidRDefault="00E23CA8" w:rsidP="00691D35">
            <w:pPr>
              <w:widowControl w:val="0"/>
              <w:autoSpaceDE w:val="0"/>
              <w:autoSpaceDN w:val="0"/>
              <w:adjustRightInd w:val="0"/>
              <w:jc w:val="center"/>
              <w:rPr>
                <w:caps/>
                <w:sz w:val="24"/>
                <w:szCs w:val="24"/>
                <w:lang w:eastAsia="ru-RU"/>
              </w:rPr>
            </w:pPr>
            <w:r>
              <w:rPr>
                <w:caps/>
                <w:sz w:val="24"/>
                <w:szCs w:val="24"/>
                <w:lang w:eastAsia="ru-RU"/>
              </w:rPr>
              <w:t>МЕСТНЫЙ</w:t>
            </w:r>
          </w:p>
          <w:p w14:paraId="064193F7" w14:textId="77777777" w:rsidR="00E23CA8" w:rsidRPr="000D1DF6" w:rsidRDefault="00E23CA8" w:rsidP="00691D35">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14:paraId="1CD6276D" w14:textId="77777777" w:rsidR="00E23CA8" w:rsidRDefault="00E23CA8" w:rsidP="00691D35">
            <w:pPr>
              <w:spacing w:after="0" w:line="240" w:lineRule="auto"/>
              <w:jc w:val="center"/>
              <w:rPr>
                <w:caps/>
                <w:sz w:val="24"/>
                <w:szCs w:val="24"/>
                <w:lang w:eastAsia="ru-RU"/>
              </w:rPr>
            </w:pPr>
            <w:r>
              <w:rPr>
                <w:caps/>
                <w:sz w:val="24"/>
                <w:szCs w:val="24"/>
                <w:lang w:eastAsia="ru-RU"/>
              </w:rPr>
              <w:t>ОБЛАСТНОЙ</w:t>
            </w:r>
          </w:p>
          <w:p w14:paraId="5EB33904" w14:textId="77777777" w:rsidR="00E23CA8" w:rsidRDefault="00E23CA8" w:rsidP="00691D35">
            <w:pPr>
              <w:spacing w:after="0" w:line="240" w:lineRule="auto"/>
              <w:jc w:val="center"/>
              <w:rPr>
                <w:caps/>
                <w:sz w:val="24"/>
                <w:szCs w:val="24"/>
                <w:lang w:eastAsia="ru-RU"/>
              </w:rPr>
            </w:pPr>
          </w:p>
          <w:p w14:paraId="1C9F460B" w14:textId="77777777" w:rsidR="00E23CA8" w:rsidRDefault="00E23CA8" w:rsidP="00691D35">
            <w:pPr>
              <w:spacing w:after="0" w:line="240" w:lineRule="auto"/>
              <w:jc w:val="center"/>
              <w:rPr>
                <w:caps/>
                <w:sz w:val="24"/>
                <w:szCs w:val="24"/>
                <w:lang w:eastAsia="ru-RU"/>
              </w:rPr>
            </w:pPr>
            <w:r>
              <w:rPr>
                <w:caps/>
                <w:sz w:val="24"/>
                <w:szCs w:val="24"/>
                <w:lang w:eastAsia="ru-RU"/>
              </w:rPr>
              <w:t>БЮДЖЕТ</w:t>
            </w:r>
          </w:p>
          <w:p w14:paraId="254EC394" w14:textId="77777777" w:rsidR="00E23CA8" w:rsidRPr="000D1DF6" w:rsidRDefault="00E23CA8" w:rsidP="00691D35">
            <w:pPr>
              <w:widowControl w:val="0"/>
              <w:autoSpaceDE w:val="0"/>
              <w:autoSpaceDN w:val="0"/>
              <w:adjustRightInd w:val="0"/>
              <w:jc w:val="center"/>
              <w:rPr>
                <w:caps/>
                <w:sz w:val="24"/>
                <w:szCs w:val="24"/>
                <w:lang w:eastAsia="ru-RU"/>
              </w:rPr>
            </w:pPr>
          </w:p>
        </w:tc>
      </w:tr>
      <w:tr w:rsidR="00691D35" w:rsidRPr="0049563C" w14:paraId="603CCB2E" w14:textId="77777777" w:rsidTr="00691D35">
        <w:trPr>
          <w:trHeight w:val="468"/>
          <w:jc w:val="center"/>
        </w:trPr>
        <w:tc>
          <w:tcPr>
            <w:tcW w:w="2040" w:type="dxa"/>
            <w:shd w:val="clear" w:color="auto" w:fill="auto"/>
          </w:tcPr>
          <w:p w14:paraId="13ECFD91" w14:textId="77777777"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410" w:type="dxa"/>
            <w:shd w:val="clear" w:color="auto" w:fill="auto"/>
          </w:tcPr>
          <w:p w14:paraId="05C85E6C" w14:textId="32D608BF" w:rsidR="00691D35" w:rsidRDefault="00762D0A" w:rsidP="00691D35">
            <w:pPr>
              <w:jc w:val="center"/>
              <w:rPr>
                <w:color w:val="000000"/>
                <w:sz w:val="28"/>
                <w:szCs w:val="28"/>
              </w:rPr>
            </w:pPr>
            <w:r>
              <w:rPr>
                <w:color w:val="000000"/>
                <w:sz w:val="28"/>
                <w:szCs w:val="28"/>
              </w:rPr>
              <w:t>90,81</w:t>
            </w:r>
          </w:p>
        </w:tc>
        <w:tc>
          <w:tcPr>
            <w:tcW w:w="2061" w:type="dxa"/>
            <w:tcBorders>
              <w:right w:val="single" w:sz="4" w:space="0" w:color="auto"/>
            </w:tcBorders>
            <w:shd w:val="clear" w:color="auto" w:fill="auto"/>
          </w:tcPr>
          <w:p w14:paraId="72DB184B" w14:textId="0AFD3B3A" w:rsidR="00691D35" w:rsidRDefault="00762D0A" w:rsidP="00691D35">
            <w:pPr>
              <w:jc w:val="center"/>
              <w:rPr>
                <w:color w:val="000000"/>
                <w:sz w:val="28"/>
                <w:szCs w:val="28"/>
              </w:rPr>
            </w:pPr>
            <w:r>
              <w:rPr>
                <w:color w:val="000000"/>
                <w:sz w:val="28"/>
                <w:szCs w:val="28"/>
              </w:rPr>
              <w:t>90,81</w:t>
            </w:r>
          </w:p>
        </w:tc>
        <w:tc>
          <w:tcPr>
            <w:tcW w:w="1819" w:type="dxa"/>
            <w:tcBorders>
              <w:left w:val="single" w:sz="4" w:space="0" w:color="auto"/>
            </w:tcBorders>
            <w:shd w:val="clear" w:color="auto" w:fill="auto"/>
          </w:tcPr>
          <w:p w14:paraId="5A3FE4E3" w14:textId="77777777"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14:paraId="6C211427" w14:textId="77777777" w:rsidTr="00691D35">
        <w:trPr>
          <w:trHeight w:val="364"/>
          <w:jc w:val="center"/>
        </w:trPr>
        <w:tc>
          <w:tcPr>
            <w:tcW w:w="2040" w:type="dxa"/>
            <w:shd w:val="clear" w:color="auto" w:fill="auto"/>
          </w:tcPr>
          <w:p w14:paraId="174B8113" w14:textId="77777777"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410" w:type="dxa"/>
            <w:shd w:val="clear" w:color="auto" w:fill="auto"/>
          </w:tcPr>
          <w:p w14:paraId="46A375D1" w14:textId="19B64F3A" w:rsidR="00691D35" w:rsidRDefault="00762D0A" w:rsidP="00691D35">
            <w:pPr>
              <w:jc w:val="center"/>
              <w:rPr>
                <w:color w:val="000000"/>
                <w:sz w:val="28"/>
                <w:szCs w:val="28"/>
              </w:rPr>
            </w:pPr>
            <w:r>
              <w:rPr>
                <w:color w:val="000000"/>
                <w:sz w:val="28"/>
                <w:szCs w:val="28"/>
              </w:rPr>
              <w:t>9</w:t>
            </w:r>
            <w:r w:rsidR="00C74398">
              <w:rPr>
                <w:color w:val="000000"/>
                <w:sz w:val="28"/>
                <w:szCs w:val="28"/>
              </w:rPr>
              <w:t>7,62</w:t>
            </w:r>
          </w:p>
        </w:tc>
        <w:tc>
          <w:tcPr>
            <w:tcW w:w="2061" w:type="dxa"/>
            <w:tcBorders>
              <w:right w:val="single" w:sz="4" w:space="0" w:color="auto"/>
            </w:tcBorders>
            <w:shd w:val="clear" w:color="auto" w:fill="auto"/>
          </w:tcPr>
          <w:p w14:paraId="07EBAA72" w14:textId="226DC62E" w:rsidR="00691D35" w:rsidRDefault="00762D0A" w:rsidP="00691D35">
            <w:pPr>
              <w:jc w:val="center"/>
              <w:rPr>
                <w:color w:val="000000"/>
                <w:sz w:val="28"/>
                <w:szCs w:val="28"/>
              </w:rPr>
            </w:pPr>
            <w:r>
              <w:rPr>
                <w:color w:val="000000"/>
                <w:sz w:val="28"/>
                <w:szCs w:val="28"/>
              </w:rPr>
              <w:t>9</w:t>
            </w:r>
            <w:r w:rsidR="00C74398">
              <w:rPr>
                <w:color w:val="000000"/>
                <w:sz w:val="28"/>
                <w:szCs w:val="28"/>
              </w:rPr>
              <w:t>7,62</w:t>
            </w:r>
          </w:p>
        </w:tc>
        <w:tc>
          <w:tcPr>
            <w:tcW w:w="1819" w:type="dxa"/>
            <w:tcBorders>
              <w:left w:val="single" w:sz="4" w:space="0" w:color="auto"/>
            </w:tcBorders>
            <w:shd w:val="clear" w:color="auto" w:fill="auto"/>
          </w:tcPr>
          <w:p w14:paraId="76F690E2" w14:textId="77777777"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14:paraId="7A43A38C" w14:textId="77777777" w:rsidTr="00691D35">
        <w:trPr>
          <w:trHeight w:val="319"/>
          <w:jc w:val="center"/>
        </w:trPr>
        <w:tc>
          <w:tcPr>
            <w:tcW w:w="2040" w:type="dxa"/>
            <w:shd w:val="clear" w:color="auto" w:fill="auto"/>
          </w:tcPr>
          <w:p w14:paraId="4C0F054B" w14:textId="77777777"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410" w:type="dxa"/>
            <w:shd w:val="clear" w:color="auto" w:fill="auto"/>
          </w:tcPr>
          <w:p w14:paraId="774AE216" w14:textId="0E133720" w:rsidR="00691D35" w:rsidRDefault="00BD3CBC" w:rsidP="00691D35">
            <w:pPr>
              <w:jc w:val="center"/>
              <w:rPr>
                <w:color w:val="000000"/>
                <w:sz w:val="28"/>
                <w:szCs w:val="28"/>
              </w:rPr>
            </w:pPr>
            <w:r>
              <w:rPr>
                <w:color w:val="000000"/>
                <w:sz w:val="28"/>
                <w:szCs w:val="28"/>
              </w:rPr>
              <w:t>105,00</w:t>
            </w:r>
          </w:p>
        </w:tc>
        <w:tc>
          <w:tcPr>
            <w:tcW w:w="2061" w:type="dxa"/>
            <w:tcBorders>
              <w:right w:val="single" w:sz="4" w:space="0" w:color="auto"/>
            </w:tcBorders>
            <w:shd w:val="clear" w:color="auto" w:fill="auto"/>
          </w:tcPr>
          <w:p w14:paraId="0ED07003" w14:textId="26C5F5D1" w:rsidR="00691D35" w:rsidRDefault="00BD3CBC" w:rsidP="00691D35">
            <w:pPr>
              <w:jc w:val="center"/>
              <w:rPr>
                <w:color w:val="000000"/>
                <w:sz w:val="28"/>
                <w:szCs w:val="28"/>
              </w:rPr>
            </w:pPr>
            <w:r>
              <w:rPr>
                <w:color w:val="000000"/>
                <w:sz w:val="28"/>
                <w:szCs w:val="28"/>
              </w:rPr>
              <w:t>105,00</w:t>
            </w:r>
          </w:p>
        </w:tc>
        <w:tc>
          <w:tcPr>
            <w:tcW w:w="1819" w:type="dxa"/>
            <w:tcBorders>
              <w:left w:val="single" w:sz="4" w:space="0" w:color="auto"/>
            </w:tcBorders>
            <w:shd w:val="clear" w:color="auto" w:fill="auto"/>
          </w:tcPr>
          <w:p w14:paraId="6D65ED0B" w14:textId="77777777"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14:paraId="6B4EF9AE" w14:textId="77777777" w:rsidTr="00691D35">
        <w:trPr>
          <w:trHeight w:val="364"/>
          <w:jc w:val="center"/>
        </w:trPr>
        <w:tc>
          <w:tcPr>
            <w:tcW w:w="2040" w:type="dxa"/>
            <w:shd w:val="clear" w:color="auto" w:fill="auto"/>
          </w:tcPr>
          <w:p w14:paraId="0FE62913" w14:textId="77777777" w:rsidR="00691D35" w:rsidRPr="00CD412B"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410" w:type="dxa"/>
            <w:shd w:val="clear" w:color="auto" w:fill="auto"/>
          </w:tcPr>
          <w:p w14:paraId="0BC27115" w14:textId="37D07493" w:rsidR="00691D35" w:rsidRPr="00463CF1" w:rsidRDefault="00BD3CBC" w:rsidP="00691D35">
            <w:pPr>
              <w:jc w:val="center"/>
              <w:rPr>
                <w:color w:val="000000"/>
                <w:sz w:val="28"/>
                <w:szCs w:val="28"/>
              </w:rPr>
            </w:pPr>
            <w:r>
              <w:rPr>
                <w:color w:val="000000"/>
                <w:sz w:val="28"/>
                <w:szCs w:val="28"/>
              </w:rPr>
              <w:t>67,50</w:t>
            </w:r>
          </w:p>
        </w:tc>
        <w:tc>
          <w:tcPr>
            <w:tcW w:w="2061" w:type="dxa"/>
            <w:tcBorders>
              <w:right w:val="single" w:sz="4" w:space="0" w:color="auto"/>
            </w:tcBorders>
            <w:shd w:val="clear" w:color="auto" w:fill="auto"/>
          </w:tcPr>
          <w:p w14:paraId="3D78E86E" w14:textId="5DFE7B36" w:rsidR="00691D35" w:rsidRPr="00463CF1" w:rsidRDefault="00BD3CBC" w:rsidP="00691D35">
            <w:pPr>
              <w:jc w:val="center"/>
              <w:rPr>
                <w:color w:val="000000"/>
                <w:sz w:val="28"/>
                <w:szCs w:val="28"/>
              </w:rPr>
            </w:pPr>
            <w:r>
              <w:rPr>
                <w:color w:val="000000"/>
                <w:sz w:val="28"/>
                <w:szCs w:val="28"/>
              </w:rPr>
              <w:t>67,50</w:t>
            </w:r>
          </w:p>
        </w:tc>
        <w:tc>
          <w:tcPr>
            <w:tcW w:w="1819" w:type="dxa"/>
            <w:tcBorders>
              <w:left w:val="single" w:sz="4" w:space="0" w:color="auto"/>
            </w:tcBorders>
            <w:shd w:val="clear" w:color="auto" w:fill="auto"/>
          </w:tcPr>
          <w:p w14:paraId="62798778" w14:textId="77777777" w:rsidR="00691D35" w:rsidRPr="00CD412B"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14:paraId="2E8FA371" w14:textId="77777777" w:rsidTr="00691D35">
        <w:trPr>
          <w:trHeight w:val="402"/>
          <w:jc w:val="center"/>
        </w:trPr>
        <w:tc>
          <w:tcPr>
            <w:tcW w:w="2040" w:type="dxa"/>
            <w:shd w:val="clear" w:color="auto" w:fill="auto"/>
          </w:tcPr>
          <w:p w14:paraId="4FCD886A" w14:textId="77777777"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410" w:type="dxa"/>
            <w:shd w:val="clear" w:color="auto" w:fill="auto"/>
          </w:tcPr>
          <w:p w14:paraId="1AF71C42" w14:textId="436B4F71" w:rsidR="00691D35" w:rsidRDefault="00BD3CBC" w:rsidP="00691D35">
            <w:pPr>
              <w:jc w:val="center"/>
              <w:rPr>
                <w:color w:val="000000"/>
                <w:sz w:val="28"/>
                <w:szCs w:val="28"/>
              </w:rPr>
            </w:pPr>
            <w:r>
              <w:rPr>
                <w:color w:val="000000"/>
                <w:sz w:val="28"/>
                <w:szCs w:val="28"/>
              </w:rPr>
              <w:t>53,35</w:t>
            </w:r>
          </w:p>
        </w:tc>
        <w:tc>
          <w:tcPr>
            <w:tcW w:w="2061" w:type="dxa"/>
            <w:tcBorders>
              <w:right w:val="single" w:sz="4" w:space="0" w:color="auto"/>
            </w:tcBorders>
            <w:shd w:val="clear" w:color="auto" w:fill="auto"/>
          </w:tcPr>
          <w:p w14:paraId="1503C9F9" w14:textId="0F0BF5B3" w:rsidR="00691D35" w:rsidRDefault="00BD3CBC" w:rsidP="00691D35">
            <w:pPr>
              <w:jc w:val="center"/>
              <w:rPr>
                <w:color w:val="000000"/>
                <w:sz w:val="28"/>
                <w:szCs w:val="28"/>
              </w:rPr>
            </w:pPr>
            <w:r>
              <w:rPr>
                <w:color w:val="000000"/>
                <w:sz w:val="28"/>
                <w:szCs w:val="28"/>
              </w:rPr>
              <w:t>53,35</w:t>
            </w:r>
          </w:p>
        </w:tc>
        <w:tc>
          <w:tcPr>
            <w:tcW w:w="1819" w:type="dxa"/>
            <w:tcBorders>
              <w:left w:val="single" w:sz="4" w:space="0" w:color="auto"/>
            </w:tcBorders>
            <w:shd w:val="clear" w:color="auto" w:fill="auto"/>
          </w:tcPr>
          <w:p w14:paraId="4D681F90" w14:textId="77777777"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14:paraId="0CE3C63C" w14:textId="77777777" w:rsidTr="00691D35">
        <w:trPr>
          <w:trHeight w:val="552"/>
          <w:jc w:val="center"/>
        </w:trPr>
        <w:tc>
          <w:tcPr>
            <w:tcW w:w="2040" w:type="dxa"/>
            <w:shd w:val="clear" w:color="auto" w:fill="auto"/>
          </w:tcPr>
          <w:p w14:paraId="577DEE81" w14:textId="77777777"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410" w:type="dxa"/>
            <w:shd w:val="clear" w:color="auto" w:fill="auto"/>
          </w:tcPr>
          <w:p w14:paraId="1533BD82" w14:textId="35AF19F4" w:rsidR="00691D35" w:rsidRDefault="00BD3CBC" w:rsidP="00691D35">
            <w:pPr>
              <w:jc w:val="center"/>
              <w:rPr>
                <w:color w:val="000000"/>
                <w:sz w:val="28"/>
                <w:szCs w:val="28"/>
              </w:rPr>
            </w:pPr>
            <w:r>
              <w:rPr>
                <w:color w:val="000000"/>
                <w:sz w:val="28"/>
                <w:szCs w:val="28"/>
              </w:rPr>
              <w:t>53,35</w:t>
            </w:r>
          </w:p>
        </w:tc>
        <w:tc>
          <w:tcPr>
            <w:tcW w:w="2061" w:type="dxa"/>
            <w:tcBorders>
              <w:right w:val="single" w:sz="4" w:space="0" w:color="auto"/>
            </w:tcBorders>
            <w:shd w:val="clear" w:color="auto" w:fill="auto"/>
          </w:tcPr>
          <w:p w14:paraId="7CF9D441" w14:textId="7F1DD3C3" w:rsidR="00691D35" w:rsidRDefault="00BD3CBC" w:rsidP="00691D35">
            <w:pPr>
              <w:jc w:val="center"/>
              <w:rPr>
                <w:color w:val="000000"/>
                <w:sz w:val="28"/>
                <w:szCs w:val="28"/>
              </w:rPr>
            </w:pPr>
            <w:r>
              <w:rPr>
                <w:color w:val="000000"/>
                <w:sz w:val="28"/>
                <w:szCs w:val="28"/>
              </w:rPr>
              <w:t>53,35</w:t>
            </w:r>
          </w:p>
        </w:tc>
        <w:tc>
          <w:tcPr>
            <w:tcW w:w="1819" w:type="dxa"/>
            <w:tcBorders>
              <w:left w:val="single" w:sz="4" w:space="0" w:color="auto"/>
            </w:tcBorders>
            <w:shd w:val="clear" w:color="auto" w:fill="auto"/>
          </w:tcPr>
          <w:p w14:paraId="1750AC04" w14:textId="77777777"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14:paraId="652E58B5" w14:textId="77777777" w:rsidTr="00691D35">
        <w:trPr>
          <w:trHeight w:val="504"/>
          <w:jc w:val="center"/>
        </w:trPr>
        <w:tc>
          <w:tcPr>
            <w:tcW w:w="2040" w:type="dxa"/>
            <w:shd w:val="clear" w:color="auto" w:fill="auto"/>
          </w:tcPr>
          <w:p w14:paraId="1938A8CB" w14:textId="77777777"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410" w:type="dxa"/>
            <w:shd w:val="clear" w:color="auto" w:fill="auto"/>
          </w:tcPr>
          <w:p w14:paraId="2DB021AE" w14:textId="70DD67D8" w:rsidR="00691D35" w:rsidRDefault="00BD3CBC" w:rsidP="00691D35">
            <w:pPr>
              <w:jc w:val="center"/>
              <w:rPr>
                <w:color w:val="000000"/>
                <w:sz w:val="28"/>
                <w:szCs w:val="28"/>
              </w:rPr>
            </w:pPr>
            <w:r>
              <w:rPr>
                <w:color w:val="000000"/>
                <w:sz w:val="28"/>
                <w:szCs w:val="28"/>
              </w:rPr>
              <w:t>53,35</w:t>
            </w:r>
          </w:p>
        </w:tc>
        <w:tc>
          <w:tcPr>
            <w:tcW w:w="2061" w:type="dxa"/>
            <w:tcBorders>
              <w:right w:val="single" w:sz="4" w:space="0" w:color="auto"/>
            </w:tcBorders>
            <w:shd w:val="clear" w:color="auto" w:fill="auto"/>
          </w:tcPr>
          <w:p w14:paraId="5908D0F3" w14:textId="6E048689" w:rsidR="00691D35" w:rsidRDefault="00BD3CBC" w:rsidP="00691D35">
            <w:pPr>
              <w:jc w:val="center"/>
              <w:rPr>
                <w:color w:val="000000"/>
                <w:sz w:val="28"/>
                <w:szCs w:val="28"/>
              </w:rPr>
            </w:pPr>
            <w:r>
              <w:rPr>
                <w:color w:val="000000"/>
                <w:sz w:val="28"/>
                <w:szCs w:val="28"/>
              </w:rPr>
              <w:t>53,35</w:t>
            </w:r>
          </w:p>
        </w:tc>
        <w:tc>
          <w:tcPr>
            <w:tcW w:w="1819" w:type="dxa"/>
            <w:tcBorders>
              <w:left w:val="single" w:sz="4" w:space="0" w:color="auto"/>
            </w:tcBorders>
            <w:shd w:val="clear" w:color="auto" w:fill="auto"/>
          </w:tcPr>
          <w:p w14:paraId="4244D1B8" w14:textId="77777777"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14:paraId="49E21A62" w14:textId="77777777" w:rsidTr="00691D35">
        <w:trPr>
          <w:trHeight w:val="504"/>
          <w:jc w:val="center"/>
        </w:trPr>
        <w:tc>
          <w:tcPr>
            <w:tcW w:w="2040" w:type="dxa"/>
            <w:shd w:val="clear" w:color="auto" w:fill="auto"/>
          </w:tcPr>
          <w:p w14:paraId="3E0E01EE" w14:textId="77777777"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410" w:type="dxa"/>
            <w:shd w:val="clear" w:color="auto" w:fill="auto"/>
          </w:tcPr>
          <w:p w14:paraId="3A6CC9B3" w14:textId="25FCA098" w:rsidR="00691D35" w:rsidRDefault="00BD3CBC" w:rsidP="00691D35">
            <w:pPr>
              <w:jc w:val="center"/>
              <w:rPr>
                <w:color w:val="000000"/>
                <w:sz w:val="28"/>
                <w:szCs w:val="28"/>
              </w:rPr>
            </w:pPr>
            <w:r>
              <w:rPr>
                <w:color w:val="000000"/>
                <w:sz w:val="28"/>
                <w:szCs w:val="28"/>
              </w:rPr>
              <w:t>53,35</w:t>
            </w:r>
          </w:p>
        </w:tc>
        <w:tc>
          <w:tcPr>
            <w:tcW w:w="2061" w:type="dxa"/>
            <w:tcBorders>
              <w:right w:val="single" w:sz="4" w:space="0" w:color="auto"/>
            </w:tcBorders>
            <w:shd w:val="clear" w:color="auto" w:fill="auto"/>
          </w:tcPr>
          <w:p w14:paraId="7A82A161" w14:textId="2C8E0896" w:rsidR="00691D35" w:rsidRDefault="00BD3CBC" w:rsidP="00691D35">
            <w:pPr>
              <w:jc w:val="center"/>
              <w:rPr>
                <w:color w:val="000000"/>
                <w:sz w:val="28"/>
                <w:szCs w:val="28"/>
              </w:rPr>
            </w:pPr>
            <w:r>
              <w:rPr>
                <w:color w:val="000000"/>
                <w:sz w:val="28"/>
                <w:szCs w:val="28"/>
              </w:rPr>
              <w:t>53,35</w:t>
            </w:r>
          </w:p>
        </w:tc>
        <w:tc>
          <w:tcPr>
            <w:tcW w:w="1819" w:type="dxa"/>
            <w:tcBorders>
              <w:left w:val="single" w:sz="4" w:space="0" w:color="auto"/>
            </w:tcBorders>
            <w:shd w:val="clear" w:color="auto" w:fill="auto"/>
          </w:tcPr>
          <w:p w14:paraId="0075FFC7" w14:textId="77777777"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14:paraId="021AF813" w14:textId="77777777" w:rsidR="008668D5" w:rsidRPr="000F2A73" w:rsidRDefault="008668D5" w:rsidP="004A4D5C">
      <w:pPr>
        <w:snapToGrid w:val="0"/>
        <w:spacing w:after="0" w:line="240" w:lineRule="auto"/>
        <w:jc w:val="both"/>
        <w:rPr>
          <w:sz w:val="28"/>
          <w:szCs w:val="28"/>
        </w:rPr>
      </w:pPr>
    </w:p>
    <w:p w14:paraId="5FABA101" w14:textId="77777777"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14:paraId="564C94BB" w14:textId="77777777"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proofErr w:type="spellStart"/>
      <w:r w:rsidR="00514D5A">
        <w:rPr>
          <w:sz w:val="28"/>
          <w:szCs w:val="28"/>
        </w:rPr>
        <w:t>Чулокского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14:paraId="52F2B3F5" w14:textId="77777777" w:rsidR="008668D5" w:rsidRDefault="008668D5" w:rsidP="008F25E4">
      <w:pPr>
        <w:snapToGrid w:val="0"/>
        <w:jc w:val="both"/>
        <w:rPr>
          <w:b/>
          <w:bCs/>
          <w:i/>
          <w:iCs/>
          <w:sz w:val="28"/>
          <w:szCs w:val="28"/>
        </w:rPr>
      </w:pPr>
    </w:p>
    <w:p w14:paraId="43EE98AB" w14:textId="77777777" w:rsidR="008668D5" w:rsidRDefault="008668D5" w:rsidP="008F25E4">
      <w:pPr>
        <w:snapToGrid w:val="0"/>
        <w:jc w:val="both"/>
        <w:rPr>
          <w:b/>
          <w:bCs/>
          <w:i/>
          <w:iCs/>
          <w:sz w:val="28"/>
          <w:szCs w:val="28"/>
        </w:rPr>
      </w:pPr>
    </w:p>
    <w:p w14:paraId="3363A9B8" w14:textId="77777777" w:rsidR="00E31805" w:rsidRDefault="00E31805" w:rsidP="008F25E4">
      <w:pPr>
        <w:snapToGrid w:val="0"/>
        <w:jc w:val="both"/>
        <w:rPr>
          <w:b/>
          <w:bCs/>
          <w:i/>
          <w:iCs/>
          <w:sz w:val="28"/>
          <w:szCs w:val="28"/>
        </w:rPr>
      </w:pPr>
    </w:p>
    <w:p w14:paraId="1172CA45" w14:textId="77777777" w:rsidR="00E31805" w:rsidRDefault="00E31805" w:rsidP="008F25E4">
      <w:pPr>
        <w:snapToGrid w:val="0"/>
        <w:jc w:val="both"/>
        <w:rPr>
          <w:b/>
          <w:bCs/>
          <w:i/>
          <w:iCs/>
          <w:sz w:val="28"/>
          <w:szCs w:val="28"/>
        </w:rPr>
      </w:pPr>
    </w:p>
    <w:p w14:paraId="7BC6650C" w14:textId="77777777" w:rsidR="00411F80" w:rsidRDefault="00411F80" w:rsidP="00411F80">
      <w:pPr>
        <w:snapToGrid w:val="0"/>
        <w:spacing w:line="100" w:lineRule="atLeast"/>
        <w:ind w:firstLine="708"/>
        <w:jc w:val="both"/>
        <w:rPr>
          <w:iCs/>
          <w:sz w:val="28"/>
          <w:szCs w:val="28"/>
        </w:rPr>
      </w:pPr>
    </w:p>
    <w:p w14:paraId="051F6F1B" w14:textId="77777777" w:rsidR="00411F80" w:rsidRDefault="00411F80" w:rsidP="00411F80">
      <w:pPr>
        <w:snapToGrid w:val="0"/>
        <w:spacing w:line="100" w:lineRule="atLeast"/>
        <w:ind w:firstLine="708"/>
        <w:jc w:val="both"/>
        <w:rPr>
          <w:iCs/>
          <w:sz w:val="28"/>
          <w:szCs w:val="28"/>
        </w:rPr>
      </w:pPr>
    </w:p>
    <w:p w14:paraId="21F60819" w14:textId="77777777" w:rsidR="00411F80" w:rsidRDefault="00411F80" w:rsidP="00411F80">
      <w:pPr>
        <w:snapToGrid w:val="0"/>
        <w:spacing w:line="100" w:lineRule="atLeast"/>
        <w:ind w:firstLine="708"/>
        <w:jc w:val="both"/>
        <w:rPr>
          <w:iCs/>
          <w:sz w:val="28"/>
          <w:szCs w:val="28"/>
        </w:rPr>
      </w:pPr>
    </w:p>
    <w:p w14:paraId="76A15DC7" w14:textId="77777777" w:rsidR="00411F80" w:rsidRDefault="00411F80" w:rsidP="00411F80">
      <w:pPr>
        <w:snapToGrid w:val="0"/>
        <w:spacing w:line="100" w:lineRule="atLeast"/>
        <w:ind w:firstLine="708"/>
        <w:jc w:val="both"/>
        <w:rPr>
          <w:iCs/>
          <w:sz w:val="28"/>
          <w:szCs w:val="28"/>
        </w:rPr>
      </w:pPr>
    </w:p>
    <w:p w14:paraId="27978C10" w14:textId="77777777" w:rsidR="00411F80" w:rsidRDefault="00411F80" w:rsidP="00411F80">
      <w:pPr>
        <w:snapToGrid w:val="0"/>
        <w:spacing w:line="100" w:lineRule="atLeast"/>
        <w:ind w:firstLine="708"/>
        <w:jc w:val="both"/>
        <w:rPr>
          <w:iCs/>
          <w:sz w:val="28"/>
          <w:szCs w:val="28"/>
        </w:rPr>
      </w:pPr>
    </w:p>
    <w:p w14:paraId="7BE50385" w14:textId="77777777"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14:paraId="1BC510FC" w14:textId="77777777"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14:paraId="72295D33" w14:textId="77777777"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14:paraId="37E95C92" w14:textId="77777777" w:rsidR="00411F80" w:rsidRPr="00714D05" w:rsidRDefault="00514D5A" w:rsidP="00411F80">
      <w:pPr>
        <w:autoSpaceDE w:val="0"/>
        <w:autoSpaceDN w:val="0"/>
        <w:adjustRightInd w:val="0"/>
        <w:spacing w:after="0"/>
        <w:jc w:val="right"/>
        <w:rPr>
          <w:sz w:val="22"/>
          <w:szCs w:val="22"/>
        </w:rPr>
      </w:pPr>
      <w:proofErr w:type="spellStart"/>
      <w:r>
        <w:rPr>
          <w:sz w:val="22"/>
          <w:szCs w:val="22"/>
        </w:rPr>
        <w:t>Чулокского</w:t>
      </w:r>
      <w:proofErr w:type="spellEnd"/>
      <w:r w:rsidR="00411F80" w:rsidRPr="00714D05">
        <w:rPr>
          <w:sz w:val="22"/>
          <w:szCs w:val="22"/>
        </w:rPr>
        <w:t xml:space="preserve"> сельского поселения </w:t>
      </w:r>
    </w:p>
    <w:p w14:paraId="0E912E60" w14:textId="77777777"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14:paraId="72ACCA7A" w14:textId="77777777"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sidR="00514D5A">
        <w:rPr>
          <w:sz w:val="22"/>
          <w:szCs w:val="22"/>
        </w:rPr>
        <w:t>Чулокского</w:t>
      </w:r>
      <w:proofErr w:type="spellEnd"/>
      <w:r w:rsidR="009765B0">
        <w:rPr>
          <w:sz w:val="22"/>
          <w:szCs w:val="22"/>
        </w:rPr>
        <w:t xml:space="preserve"> сельского поселения </w:t>
      </w:r>
    </w:p>
    <w:p w14:paraId="69E08D99" w14:textId="77777777"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14:paraId="66A51A58" w14:textId="77777777"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14:paraId="66F09428" w14:textId="77777777"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proofErr w:type="spellStart"/>
      <w:r w:rsidR="00514D5A">
        <w:rPr>
          <w:bCs/>
          <w:spacing w:val="-1"/>
          <w:sz w:val="28"/>
          <w:szCs w:val="28"/>
          <w:lang w:eastAsia="ru-RU"/>
        </w:rPr>
        <w:t>Чулокского</w:t>
      </w:r>
      <w:proofErr w:type="spellEnd"/>
      <w:r w:rsidRPr="001D3EC6">
        <w:rPr>
          <w:bCs/>
          <w:spacing w:val="-1"/>
          <w:sz w:val="28"/>
          <w:szCs w:val="28"/>
          <w:lang w:eastAsia="ru-RU"/>
        </w:rPr>
        <w:t xml:space="preserve"> сельского поселения </w:t>
      </w:r>
    </w:p>
    <w:p w14:paraId="3670BBD7" w14:textId="77777777"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14:paraId="1DE303DE" w14:textId="77777777"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proofErr w:type="spellStart"/>
      <w:r w:rsidR="00514D5A">
        <w:rPr>
          <w:sz w:val="28"/>
          <w:szCs w:val="28"/>
        </w:rPr>
        <w:t>Чулокского</w:t>
      </w:r>
      <w:proofErr w:type="spellEnd"/>
      <w:r w:rsidR="009765B0" w:rsidRPr="009765B0">
        <w:rPr>
          <w:sz w:val="28"/>
          <w:szCs w:val="28"/>
        </w:rPr>
        <w:t xml:space="preserve"> сельского поселения</w:t>
      </w:r>
    </w:p>
    <w:p w14:paraId="2918308B" w14:textId="77777777"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14:paraId="200B169F" w14:textId="77777777"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993"/>
        <w:gridCol w:w="1134"/>
        <w:gridCol w:w="992"/>
        <w:gridCol w:w="992"/>
        <w:gridCol w:w="1276"/>
        <w:gridCol w:w="992"/>
        <w:gridCol w:w="992"/>
      </w:tblGrid>
      <w:tr w:rsidR="00A13E63" w:rsidRPr="00411F80" w14:paraId="7293319F" w14:textId="77777777" w:rsidTr="00691D35">
        <w:trPr>
          <w:trHeight w:val="232"/>
        </w:trPr>
        <w:tc>
          <w:tcPr>
            <w:tcW w:w="2313" w:type="dxa"/>
            <w:tcBorders>
              <w:top w:val="single" w:sz="4" w:space="0" w:color="auto"/>
            </w:tcBorders>
          </w:tcPr>
          <w:p w14:paraId="646F883C" w14:textId="77777777" w:rsidR="00A13E63" w:rsidRPr="00411F80" w:rsidRDefault="00691D35" w:rsidP="00411F80">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14:paraId="25CA41A9" w14:textId="77777777" w:rsidR="00A13E63" w:rsidRPr="00411F80" w:rsidRDefault="00691D35"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14:paraId="5B45BE65" w14:textId="77777777" w:rsidR="00A13E63" w:rsidRPr="00411F80" w:rsidRDefault="00691D35"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14:paraId="1DA605E8" w14:textId="77777777" w:rsidR="00691D35" w:rsidRDefault="00691D35" w:rsidP="00691D35">
            <w:pPr>
              <w:autoSpaceDE w:val="0"/>
              <w:autoSpaceDN w:val="0"/>
              <w:adjustRightInd w:val="0"/>
              <w:spacing w:after="0" w:line="240" w:lineRule="auto"/>
              <w:jc w:val="center"/>
              <w:rPr>
                <w:kern w:val="2"/>
              </w:rPr>
            </w:pPr>
          </w:p>
          <w:p w14:paraId="053D4743" w14:textId="77777777" w:rsidR="00A13E63" w:rsidRPr="00411F80" w:rsidRDefault="00A13E63" w:rsidP="00691D35">
            <w:pPr>
              <w:autoSpaceDE w:val="0"/>
              <w:autoSpaceDN w:val="0"/>
              <w:adjustRightInd w:val="0"/>
              <w:spacing w:after="0" w:line="240" w:lineRule="auto"/>
              <w:jc w:val="center"/>
              <w:rPr>
                <w:kern w:val="2"/>
              </w:rPr>
            </w:pPr>
            <w:r w:rsidRPr="00411F80">
              <w:rPr>
                <w:kern w:val="2"/>
              </w:rPr>
              <w:t>20</w:t>
            </w:r>
            <w:r>
              <w:rPr>
                <w:kern w:val="2"/>
              </w:rPr>
              <w:t>23</w:t>
            </w:r>
          </w:p>
          <w:p w14:paraId="1AE38EBD" w14:textId="77777777" w:rsidR="00A13E63" w:rsidRPr="00411F80" w:rsidRDefault="00A13E63" w:rsidP="00691D35">
            <w:pPr>
              <w:autoSpaceDE w:val="0"/>
              <w:autoSpaceDN w:val="0"/>
              <w:adjustRightInd w:val="0"/>
              <w:spacing w:after="0" w:line="240" w:lineRule="auto"/>
              <w:jc w:val="center"/>
              <w:rPr>
                <w:kern w:val="2"/>
              </w:rPr>
            </w:pPr>
          </w:p>
        </w:tc>
        <w:tc>
          <w:tcPr>
            <w:tcW w:w="993" w:type="dxa"/>
            <w:vAlign w:val="center"/>
          </w:tcPr>
          <w:p w14:paraId="26E7A162" w14:textId="77777777" w:rsidR="00691D35" w:rsidRDefault="00691D35" w:rsidP="00691D35">
            <w:pPr>
              <w:autoSpaceDE w:val="0"/>
              <w:autoSpaceDN w:val="0"/>
              <w:adjustRightInd w:val="0"/>
              <w:spacing w:after="0" w:line="240" w:lineRule="auto"/>
              <w:jc w:val="center"/>
              <w:rPr>
                <w:kern w:val="2"/>
              </w:rPr>
            </w:pPr>
          </w:p>
          <w:p w14:paraId="1F26F356" w14:textId="77777777" w:rsidR="00A13E63" w:rsidRPr="00411F80" w:rsidRDefault="00A13E63" w:rsidP="00691D35">
            <w:pPr>
              <w:autoSpaceDE w:val="0"/>
              <w:autoSpaceDN w:val="0"/>
              <w:adjustRightInd w:val="0"/>
              <w:spacing w:after="0" w:line="240" w:lineRule="auto"/>
              <w:jc w:val="center"/>
              <w:rPr>
                <w:kern w:val="2"/>
              </w:rPr>
            </w:pPr>
            <w:r w:rsidRPr="00411F80">
              <w:rPr>
                <w:kern w:val="2"/>
              </w:rPr>
              <w:t>20</w:t>
            </w:r>
            <w:r>
              <w:rPr>
                <w:kern w:val="2"/>
              </w:rPr>
              <w:t>24</w:t>
            </w:r>
          </w:p>
          <w:p w14:paraId="3451EFB4" w14:textId="77777777" w:rsidR="00A13E63" w:rsidRPr="00411F80" w:rsidRDefault="00A13E63" w:rsidP="00691D35">
            <w:pPr>
              <w:autoSpaceDE w:val="0"/>
              <w:autoSpaceDN w:val="0"/>
              <w:adjustRightInd w:val="0"/>
              <w:spacing w:after="0" w:line="240" w:lineRule="auto"/>
              <w:jc w:val="center"/>
              <w:rPr>
                <w:kern w:val="2"/>
              </w:rPr>
            </w:pPr>
          </w:p>
        </w:tc>
        <w:tc>
          <w:tcPr>
            <w:tcW w:w="1134" w:type="dxa"/>
            <w:vAlign w:val="center"/>
          </w:tcPr>
          <w:p w14:paraId="46658E7A" w14:textId="77777777" w:rsidR="00691D35" w:rsidRDefault="00691D35" w:rsidP="00691D35">
            <w:pPr>
              <w:autoSpaceDE w:val="0"/>
              <w:autoSpaceDN w:val="0"/>
              <w:adjustRightInd w:val="0"/>
              <w:spacing w:after="0" w:line="240" w:lineRule="auto"/>
              <w:jc w:val="center"/>
              <w:rPr>
                <w:kern w:val="2"/>
              </w:rPr>
            </w:pPr>
          </w:p>
          <w:p w14:paraId="4117C01A" w14:textId="77777777" w:rsidR="00A13E63" w:rsidRPr="00411F80" w:rsidRDefault="00A13E63" w:rsidP="00691D35">
            <w:pPr>
              <w:autoSpaceDE w:val="0"/>
              <w:autoSpaceDN w:val="0"/>
              <w:adjustRightInd w:val="0"/>
              <w:spacing w:after="0" w:line="240" w:lineRule="auto"/>
              <w:jc w:val="center"/>
              <w:rPr>
                <w:kern w:val="2"/>
              </w:rPr>
            </w:pPr>
            <w:r w:rsidRPr="00411F80">
              <w:rPr>
                <w:kern w:val="2"/>
              </w:rPr>
              <w:t>202</w:t>
            </w:r>
            <w:r>
              <w:rPr>
                <w:kern w:val="2"/>
              </w:rPr>
              <w:t>5</w:t>
            </w:r>
          </w:p>
          <w:p w14:paraId="473180DC" w14:textId="77777777" w:rsidR="00A13E63" w:rsidRPr="00411F80" w:rsidRDefault="00A13E63" w:rsidP="00691D35">
            <w:pPr>
              <w:autoSpaceDE w:val="0"/>
              <w:autoSpaceDN w:val="0"/>
              <w:adjustRightInd w:val="0"/>
              <w:spacing w:after="0" w:line="240" w:lineRule="auto"/>
              <w:jc w:val="center"/>
              <w:rPr>
                <w:kern w:val="2"/>
              </w:rPr>
            </w:pPr>
          </w:p>
        </w:tc>
        <w:tc>
          <w:tcPr>
            <w:tcW w:w="992" w:type="dxa"/>
            <w:shd w:val="clear" w:color="auto" w:fill="auto"/>
            <w:vAlign w:val="center"/>
          </w:tcPr>
          <w:p w14:paraId="5129427A" w14:textId="77777777" w:rsidR="00691D35" w:rsidRDefault="00691D35" w:rsidP="00691D35">
            <w:pPr>
              <w:autoSpaceDE w:val="0"/>
              <w:autoSpaceDN w:val="0"/>
              <w:adjustRightInd w:val="0"/>
              <w:spacing w:after="0" w:line="240" w:lineRule="auto"/>
              <w:jc w:val="center"/>
              <w:rPr>
                <w:kern w:val="2"/>
              </w:rPr>
            </w:pPr>
          </w:p>
          <w:p w14:paraId="36E811E5" w14:textId="77777777" w:rsidR="00A13E63" w:rsidRPr="00352FF7" w:rsidRDefault="00A13E63" w:rsidP="00691D35">
            <w:pPr>
              <w:autoSpaceDE w:val="0"/>
              <w:autoSpaceDN w:val="0"/>
              <w:adjustRightInd w:val="0"/>
              <w:spacing w:after="0" w:line="240" w:lineRule="auto"/>
              <w:jc w:val="center"/>
              <w:rPr>
                <w:kern w:val="2"/>
              </w:rPr>
            </w:pPr>
            <w:r w:rsidRPr="00352FF7">
              <w:rPr>
                <w:kern w:val="2"/>
              </w:rPr>
              <w:t>202</w:t>
            </w:r>
            <w:r>
              <w:rPr>
                <w:kern w:val="2"/>
              </w:rPr>
              <w:t>6</w:t>
            </w:r>
          </w:p>
          <w:p w14:paraId="0003544A" w14:textId="77777777" w:rsidR="00A13E63" w:rsidRPr="00352FF7" w:rsidRDefault="00A13E63" w:rsidP="00691D35">
            <w:pPr>
              <w:autoSpaceDE w:val="0"/>
              <w:autoSpaceDN w:val="0"/>
              <w:adjustRightInd w:val="0"/>
              <w:spacing w:after="0" w:line="240" w:lineRule="auto"/>
              <w:jc w:val="center"/>
              <w:rPr>
                <w:kern w:val="2"/>
              </w:rPr>
            </w:pPr>
          </w:p>
        </w:tc>
        <w:tc>
          <w:tcPr>
            <w:tcW w:w="992" w:type="dxa"/>
            <w:shd w:val="clear" w:color="auto" w:fill="auto"/>
            <w:vAlign w:val="center"/>
          </w:tcPr>
          <w:p w14:paraId="1AC5430C" w14:textId="77777777" w:rsidR="00691D35" w:rsidRDefault="00691D35" w:rsidP="00691D35">
            <w:pPr>
              <w:autoSpaceDE w:val="0"/>
              <w:autoSpaceDN w:val="0"/>
              <w:adjustRightInd w:val="0"/>
              <w:spacing w:after="0" w:line="240" w:lineRule="auto"/>
              <w:jc w:val="center"/>
              <w:rPr>
                <w:kern w:val="2"/>
              </w:rPr>
            </w:pPr>
          </w:p>
          <w:p w14:paraId="1CA9E4A0" w14:textId="77777777" w:rsidR="00A13E63" w:rsidRPr="00352FF7" w:rsidRDefault="00A13E63" w:rsidP="00691D35">
            <w:pPr>
              <w:autoSpaceDE w:val="0"/>
              <w:autoSpaceDN w:val="0"/>
              <w:adjustRightInd w:val="0"/>
              <w:spacing w:after="0" w:line="240" w:lineRule="auto"/>
              <w:jc w:val="center"/>
              <w:rPr>
                <w:kern w:val="2"/>
              </w:rPr>
            </w:pPr>
            <w:r w:rsidRPr="00352FF7">
              <w:rPr>
                <w:kern w:val="2"/>
              </w:rPr>
              <w:t>202</w:t>
            </w:r>
            <w:r>
              <w:rPr>
                <w:kern w:val="2"/>
              </w:rPr>
              <w:t>7</w:t>
            </w:r>
          </w:p>
          <w:p w14:paraId="3CB49771" w14:textId="77777777" w:rsidR="00A13E63" w:rsidRPr="00352FF7" w:rsidRDefault="00A13E63" w:rsidP="00691D35">
            <w:pPr>
              <w:autoSpaceDE w:val="0"/>
              <w:autoSpaceDN w:val="0"/>
              <w:adjustRightInd w:val="0"/>
              <w:spacing w:after="0" w:line="240" w:lineRule="auto"/>
              <w:jc w:val="center"/>
              <w:rPr>
                <w:kern w:val="2"/>
              </w:rPr>
            </w:pPr>
          </w:p>
        </w:tc>
        <w:tc>
          <w:tcPr>
            <w:tcW w:w="1276" w:type="dxa"/>
            <w:vAlign w:val="center"/>
          </w:tcPr>
          <w:p w14:paraId="7722ACEA" w14:textId="77777777" w:rsidR="00691D35" w:rsidRDefault="00691D35" w:rsidP="00691D35">
            <w:pPr>
              <w:autoSpaceDE w:val="0"/>
              <w:autoSpaceDN w:val="0"/>
              <w:adjustRightInd w:val="0"/>
              <w:spacing w:after="0" w:line="240" w:lineRule="auto"/>
              <w:jc w:val="center"/>
              <w:rPr>
                <w:kern w:val="2"/>
              </w:rPr>
            </w:pPr>
          </w:p>
          <w:p w14:paraId="085093E2" w14:textId="77777777" w:rsidR="00A13E63" w:rsidRPr="00411F80" w:rsidRDefault="00A13E63" w:rsidP="00691D35">
            <w:pPr>
              <w:autoSpaceDE w:val="0"/>
              <w:autoSpaceDN w:val="0"/>
              <w:adjustRightInd w:val="0"/>
              <w:spacing w:after="0" w:line="240" w:lineRule="auto"/>
              <w:jc w:val="center"/>
              <w:rPr>
                <w:kern w:val="2"/>
              </w:rPr>
            </w:pPr>
            <w:r w:rsidRPr="00411F80">
              <w:rPr>
                <w:kern w:val="2"/>
              </w:rPr>
              <w:t>202</w:t>
            </w:r>
            <w:r>
              <w:rPr>
                <w:kern w:val="2"/>
              </w:rPr>
              <w:t>8</w:t>
            </w:r>
          </w:p>
          <w:p w14:paraId="1645F6C8" w14:textId="77777777" w:rsidR="00A13E63" w:rsidRPr="00411F80" w:rsidRDefault="00A13E63" w:rsidP="00691D35">
            <w:pPr>
              <w:autoSpaceDE w:val="0"/>
              <w:autoSpaceDN w:val="0"/>
              <w:adjustRightInd w:val="0"/>
              <w:spacing w:after="0" w:line="240" w:lineRule="auto"/>
              <w:jc w:val="center"/>
              <w:rPr>
                <w:kern w:val="2"/>
              </w:rPr>
            </w:pPr>
          </w:p>
        </w:tc>
        <w:tc>
          <w:tcPr>
            <w:tcW w:w="992" w:type="dxa"/>
            <w:tcBorders>
              <w:right w:val="single" w:sz="4" w:space="0" w:color="auto"/>
            </w:tcBorders>
            <w:vAlign w:val="center"/>
          </w:tcPr>
          <w:p w14:paraId="15191A8B" w14:textId="77777777" w:rsidR="00A13E63" w:rsidRPr="00411F80" w:rsidRDefault="00A13E63" w:rsidP="00691D35">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14:paraId="7F1C0FB3" w14:textId="77777777" w:rsidR="00A13E63" w:rsidRPr="00411F80" w:rsidRDefault="00A13E63" w:rsidP="00691D35">
            <w:pPr>
              <w:autoSpaceDE w:val="0"/>
              <w:autoSpaceDN w:val="0"/>
              <w:adjustRightInd w:val="0"/>
              <w:spacing w:after="0" w:line="240" w:lineRule="auto"/>
              <w:jc w:val="center"/>
              <w:rPr>
                <w:kern w:val="2"/>
              </w:rPr>
            </w:pPr>
            <w:r>
              <w:rPr>
                <w:kern w:val="2"/>
              </w:rPr>
              <w:t>2030</w:t>
            </w:r>
          </w:p>
        </w:tc>
      </w:tr>
      <w:tr w:rsidR="00A13E63" w:rsidRPr="00411F80" w14:paraId="0E81A669" w14:textId="77777777" w:rsidTr="00A13E63">
        <w:trPr>
          <w:trHeight w:val="232"/>
        </w:trPr>
        <w:tc>
          <w:tcPr>
            <w:tcW w:w="2313" w:type="dxa"/>
          </w:tcPr>
          <w:p w14:paraId="13E39AAC"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14:paraId="1DB18058"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14:paraId="3D956ADD"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14:paraId="28317149"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14:paraId="0BD3BE90"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14:paraId="554240E6"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14:paraId="69C0A64C"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14:paraId="1EB89D49"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14:paraId="2B76ADAC"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14:paraId="02F16326"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14:paraId="01755D1C" w14:textId="77777777"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14:paraId="52798DB0" w14:textId="77777777" w:rsidTr="00A13E63">
        <w:trPr>
          <w:trHeight w:val="481"/>
        </w:trPr>
        <w:tc>
          <w:tcPr>
            <w:tcW w:w="2313" w:type="dxa"/>
            <w:vMerge w:val="restart"/>
          </w:tcPr>
          <w:p w14:paraId="1ED9CD34"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14:paraId="24A1FA0C" w14:textId="77777777"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sidR="00514D5A">
              <w:rPr>
                <w:rFonts w:ascii="Times New Roman" w:hAnsi="Times New Roman" w:cs="Times New Roman"/>
                <w:b/>
              </w:rPr>
              <w:t>Чулокского</w:t>
            </w:r>
            <w:proofErr w:type="spellEnd"/>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14:paraId="75026636" w14:textId="638A7969"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BD3CBC">
              <w:rPr>
                <w:rFonts w:ascii="Times New Roman" w:hAnsi="Times New Roman" w:cs="Times New Roman"/>
                <w:b/>
                <w:kern w:val="2"/>
              </w:rPr>
              <w:t>25</w:t>
            </w:r>
            <w:r w:rsidR="00A833A5">
              <w:rPr>
                <w:rFonts w:ascii="Times New Roman" w:hAnsi="Times New Roman" w:cs="Times New Roman"/>
                <w:b/>
                <w:kern w:val="2"/>
              </w:rPr>
              <w:t>199,66</w:t>
            </w:r>
          </w:p>
          <w:p w14:paraId="78182D3C"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528C4E4F" w14:textId="25FB88A2" w:rsidR="00A13E63" w:rsidRPr="00411F80" w:rsidRDefault="00012211" w:rsidP="00411F80">
            <w:pPr>
              <w:pStyle w:val="ConsPlusCell"/>
              <w:jc w:val="center"/>
              <w:rPr>
                <w:rFonts w:ascii="Times New Roman" w:hAnsi="Times New Roman" w:cs="Times New Roman"/>
                <w:b/>
                <w:kern w:val="2"/>
              </w:rPr>
            </w:pPr>
            <w:r>
              <w:rPr>
                <w:rFonts w:ascii="Times New Roman" w:hAnsi="Times New Roman" w:cs="Times New Roman"/>
                <w:b/>
                <w:kern w:val="2"/>
              </w:rPr>
              <w:t>4</w:t>
            </w:r>
            <w:r w:rsidR="0018480D">
              <w:rPr>
                <w:rFonts w:ascii="Times New Roman" w:hAnsi="Times New Roman" w:cs="Times New Roman"/>
                <w:b/>
                <w:kern w:val="2"/>
              </w:rPr>
              <w:t>338,11</w:t>
            </w:r>
          </w:p>
        </w:tc>
        <w:tc>
          <w:tcPr>
            <w:tcW w:w="993" w:type="dxa"/>
          </w:tcPr>
          <w:p w14:paraId="6BA4FBBF" w14:textId="3F855AC1" w:rsidR="00A13E63" w:rsidRPr="00411F80" w:rsidRDefault="00BF43F4" w:rsidP="00411F80">
            <w:pPr>
              <w:pStyle w:val="ConsPlusCell"/>
              <w:jc w:val="center"/>
              <w:rPr>
                <w:rFonts w:ascii="Times New Roman" w:hAnsi="Times New Roman" w:cs="Times New Roman"/>
                <w:b/>
                <w:kern w:val="2"/>
              </w:rPr>
            </w:pPr>
            <w:r>
              <w:rPr>
                <w:rFonts w:ascii="Times New Roman" w:hAnsi="Times New Roman" w:cs="Times New Roman"/>
                <w:b/>
                <w:kern w:val="2"/>
              </w:rPr>
              <w:t>9</w:t>
            </w:r>
            <w:r w:rsidR="00A833A5">
              <w:rPr>
                <w:rFonts w:ascii="Times New Roman" w:hAnsi="Times New Roman" w:cs="Times New Roman"/>
                <w:b/>
                <w:kern w:val="2"/>
              </w:rPr>
              <w:t>545,42</w:t>
            </w:r>
          </w:p>
        </w:tc>
        <w:tc>
          <w:tcPr>
            <w:tcW w:w="1134" w:type="dxa"/>
          </w:tcPr>
          <w:p w14:paraId="335AC06E" w14:textId="14F72B32" w:rsidR="00A13E63" w:rsidRPr="00411F80" w:rsidRDefault="00BD3CBC"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3059,88</w:t>
            </w:r>
          </w:p>
        </w:tc>
        <w:tc>
          <w:tcPr>
            <w:tcW w:w="992" w:type="dxa"/>
            <w:shd w:val="clear" w:color="auto" w:fill="auto"/>
          </w:tcPr>
          <w:p w14:paraId="3B95011F" w14:textId="7C4E2E84" w:rsidR="00A13E63" w:rsidRPr="00352FF7" w:rsidRDefault="00BD3CBC" w:rsidP="00411F80">
            <w:pPr>
              <w:spacing w:line="240" w:lineRule="auto"/>
              <w:ind w:left="-57" w:right="-57"/>
              <w:jc w:val="center"/>
              <w:rPr>
                <w:b/>
                <w:kern w:val="2"/>
              </w:rPr>
            </w:pPr>
            <w:r>
              <w:rPr>
                <w:b/>
                <w:kern w:val="2"/>
              </w:rPr>
              <w:t>1466,57</w:t>
            </w:r>
          </w:p>
        </w:tc>
        <w:tc>
          <w:tcPr>
            <w:tcW w:w="992" w:type="dxa"/>
            <w:shd w:val="clear" w:color="auto" w:fill="auto"/>
          </w:tcPr>
          <w:p w14:paraId="5E58CED6" w14:textId="6FE866D0" w:rsidR="00A13E63" w:rsidRPr="00352FF7" w:rsidRDefault="00BD3CBC" w:rsidP="00411F80">
            <w:pPr>
              <w:spacing w:line="240" w:lineRule="auto"/>
              <w:ind w:left="-57" w:right="-57"/>
              <w:jc w:val="center"/>
              <w:rPr>
                <w:b/>
                <w:kern w:val="2"/>
              </w:rPr>
            </w:pPr>
            <w:r>
              <w:rPr>
                <w:b/>
                <w:kern w:val="2"/>
              </w:rPr>
              <w:t>1697,42</w:t>
            </w:r>
          </w:p>
        </w:tc>
        <w:tc>
          <w:tcPr>
            <w:tcW w:w="1276" w:type="dxa"/>
          </w:tcPr>
          <w:p w14:paraId="1003DA03" w14:textId="5D58559C" w:rsidR="00A13E63" w:rsidRPr="00411F80" w:rsidRDefault="00BD3CBC" w:rsidP="004B078E">
            <w:pPr>
              <w:spacing w:line="240" w:lineRule="auto"/>
              <w:ind w:left="-57" w:right="-57"/>
              <w:jc w:val="center"/>
              <w:rPr>
                <w:b/>
                <w:kern w:val="2"/>
              </w:rPr>
            </w:pPr>
            <w:r>
              <w:rPr>
                <w:b/>
                <w:kern w:val="2"/>
              </w:rPr>
              <w:t>1697,42</w:t>
            </w:r>
          </w:p>
        </w:tc>
        <w:tc>
          <w:tcPr>
            <w:tcW w:w="992" w:type="dxa"/>
            <w:tcBorders>
              <w:right w:val="single" w:sz="4" w:space="0" w:color="auto"/>
            </w:tcBorders>
          </w:tcPr>
          <w:p w14:paraId="7ECF58A3" w14:textId="5D532A67" w:rsidR="00A13E63" w:rsidRPr="00411F80" w:rsidRDefault="00BD3CBC" w:rsidP="00411F80">
            <w:pPr>
              <w:spacing w:line="240" w:lineRule="auto"/>
              <w:ind w:left="-57" w:right="-57"/>
              <w:jc w:val="center"/>
              <w:rPr>
                <w:b/>
                <w:kern w:val="2"/>
              </w:rPr>
            </w:pPr>
            <w:r>
              <w:rPr>
                <w:b/>
                <w:kern w:val="2"/>
              </w:rPr>
              <w:t>1697,42</w:t>
            </w:r>
          </w:p>
        </w:tc>
        <w:tc>
          <w:tcPr>
            <w:tcW w:w="992" w:type="dxa"/>
            <w:tcBorders>
              <w:left w:val="single" w:sz="4" w:space="0" w:color="auto"/>
            </w:tcBorders>
          </w:tcPr>
          <w:p w14:paraId="73886437" w14:textId="1252DD09" w:rsidR="00A13E63" w:rsidRPr="00411F80" w:rsidRDefault="00BD3CBC" w:rsidP="004B078E">
            <w:pPr>
              <w:spacing w:line="240" w:lineRule="auto"/>
              <w:ind w:left="-57" w:right="-57"/>
              <w:jc w:val="center"/>
              <w:rPr>
                <w:b/>
                <w:kern w:val="2"/>
              </w:rPr>
            </w:pPr>
            <w:r>
              <w:rPr>
                <w:b/>
                <w:kern w:val="2"/>
              </w:rPr>
              <w:t>1697,42</w:t>
            </w:r>
          </w:p>
        </w:tc>
      </w:tr>
      <w:tr w:rsidR="00A13E63" w:rsidRPr="00411F80" w14:paraId="2CFABB04" w14:textId="77777777" w:rsidTr="00B056B6">
        <w:trPr>
          <w:trHeight w:val="276"/>
        </w:trPr>
        <w:tc>
          <w:tcPr>
            <w:tcW w:w="2313" w:type="dxa"/>
            <w:vMerge/>
          </w:tcPr>
          <w:p w14:paraId="1C3D6E95" w14:textId="77777777" w:rsidR="00A13E63" w:rsidRPr="00411F80" w:rsidRDefault="00A13E63" w:rsidP="00411F80">
            <w:pPr>
              <w:spacing w:line="240" w:lineRule="auto"/>
              <w:rPr>
                <w:kern w:val="2"/>
              </w:rPr>
            </w:pPr>
          </w:p>
        </w:tc>
        <w:tc>
          <w:tcPr>
            <w:tcW w:w="2126" w:type="dxa"/>
            <w:vMerge/>
          </w:tcPr>
          <w:p w14:paraId="7BC81534" w14:textId="77777777" w:rsidR="00A13E63" w:rsidRPr="00411F80" w:rsidRDefault="00A13E63" w:rsidP="00411F80">
            <w:pPr>
              <w:spacing w:line="240" w:lineRule="auto"/>
              <w:rPr>
                <w:kern w:val="2"/>
              </w:rPr>
            </w:pPr>
          </w:p>
        </w:tc>
        <w:tc>
          <w:tcPr>
            <w:tcW w:w="2551" w:type="dxa"/>
          </w:tcPr>
          <w:p w14:paraId="45E26C3E"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A5F6636" w14:textId="77777777" w:rsidR="00A13E63" w:rsidRPr="00411F80" w:rsidRDefault="00A13E63" w:rsidP="00411F80">
            <w:pPr>
              <w:pStyle w:val="ConsPlusCell"/>
              <w:jc w:val="center"/>
              <w:rPr>
                <w:rFonts w:ascii="Times New Roman" w:hAnsi="Times New Roman" w:cs="Times New Roman"/>
                <w:kern w:val="2"/>
              </w:rPr>
            </w:pPr>
          </w:p>
        </w:tc>
        <w:tc>
          <w:tcPr>
            <w:tcW w:w="993" w:type="dxa"/>
          </w:tcPr>
          <w:p w14:paraId="58E0D75E" w14:textId="77777777" w:rsidR="00A13E63" w:rsidRPr="00411F80" w:rsidRDefault="00A13E63" w:rsidP="00411F80">
            <w:pPr>
              <w:pStyle w:val="ConsPlusCell"/>
              <w:jc w:val="center"/>
              <w:rPr>
                <w:rFonts w:ascii="Times New Roman" w:hAnsi="Times New Roman" w:cs="Times New Roman"/>
                <w:kern w:val="2"/>
              </w:rPr>
            </w:pPr>
          </w:p>
        </w:tc>
        <w:tc>
          <w:tcPr>
            <w:tcW w:w="1134" w:type="dxa"/>
          </w:tcPr>
          <w:p w14:paraId="44B3225D" w14:textId="77777777"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14:paraId="273A353C" w14:textId="77777777" w:rsidR="00A13E63" w:rsidRPr="00352FF7" w:rsidRDefault="00A13E63" w:rsidP="00411F80">
            <w:pPr>
              <w:spacing w:line="240" w:lineRule="auto"/>
              <w:ind w:left="-57" w:right="-57"/>
              <w:jc w:val="center"/>
              <w:rPr>
                <w:kern w:val="2"/>
              </w:rPr>
            </w:pPr>
          </w:p>
        </w:tc>
        <w:tc>
          <w:tcPr>
            <w:tcW w:w="992" w:type="dxa"/>
            <w:shd w:val="clear" w:color="auto" w:fill="auto"/>
          </w:tcPr>
          <w:p w14:paraId="7F190467" w14:textId="77777777" w:rsidR="00A13E63" w:rsidRPr="00352FF7" w:rsidRDefault="00A13E63" w:rsidP="00411F80">
            <w:pPr>
              <w:spacing w:line="240" w:lineRule="auto"/>
              <w:ind w:left="-57" w:right="-57"/>
              <w:jc w:val="center"/>
              <w:rPr>
                <w:kern w:val="2"/>
              </w:rPr>
            </w:pPr>
          </w:p>
        </w:tc>
        <w:tc>
          <w:tcPr>
            <w:tcW w:w="1276" w:type="dxa"/>
          </w:tcPr>
          <w:p w14:paraId="7DCAD9CD" w14:textId="77777777"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14:paraId="6A128D5F" w14:textId="77777777"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14:paraId="64C6781C" w14:textId="77777777" w:rsidR="00A13E63" w:rsidRPr="00411F80" w:rsidRDefault="00A13E63" w:rsidP="00411F80">
            <w:pPr>
              <w:spacing w:line="240" w:lineRule="auto"/>
              <w:ind w:left="-57" w:right="-57"/>
              <w:jc w:val="center"/>
              <w:rPr>
                <w:kern w:val="2"/>
              </w:rPr>
            </w:pPr>
          </w:p>
        </w:tc>
      </w:tr>
      <w:tr w:rsidR="001C6263" w:rsidRPr="00411F80" w14:paraId="03F31A61" w14:textId="77777777" w:rsidTr="00A13E63">
        <w:trPr>
          <w:trHeight w:val="711"/>
        </w:trPr>
        <w:tc>
          <w:tcPr>
            <w:tcW w:w="2313" w:type="dxa"/>
            <w:vMerge/>
          </w:tcPr>
          <w:p w14:paraId="29E5510F" w14:textId="77777777" w:rsidR="001C6263" w:rsidRPr="00411F80" w:rsidRDefault="001C6263" w:rsidP="00411F80">
            <w:pPr>
              <w:spacing w:line="240" w:lineRule="auto"/>
              <w:rPr>
                <w:kern w:val="2"/>
              </w:rPr>
            </w:pPr>
          </w:p>
        </w:tc>
        <w:tc>
          <w:tcPr>
            <w:tcW w:w="2126" w:type="dxa"/>
            <w:vMerge/>
          </w:tcPr>
          <w:p w14:paraId="5D6386A9" w14:textId="77777777" w:rsidR="001C6263" w:rsidRPr="00411F80" w:rsidRDefault="001C6263" w:rsidP="00411F80">
            <w:pPr>
              <w:spacing w:line="240" w:lineRule="auto"/>
              <w:rPr>
                <w:kern w:val="2"/>
              </w:rPr>
            </w:pPr>
          </w:p>
        </w:tc>
        <w:tc>
          <w:tcPr>
            <w:tcW w:w="2551" w:type="dxa"/>
          </w:tcPr>
          <w:p w14:paraId="4E31F5E8" w14:textId="77777777" w:rsidR="001C6263" w:rsidRPr="00411F80" w:rsidRDefault="001C62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14:paraId="6DB3B06D" w14:textId="60031EF9" w:rsidR="001C6263" w:rsidRPr="001C6263" w:rsidRDefault="00012211" w:rsidP="00016755">
            <w:pPr>
              <w:pStyle w:val="ConsPlusCell"/>
              <w:jc w:val="center"/>
              <w:rPr>
                <w:rFonts w:ascii="Times New Roman" w:hAnsi="Times New Roman" w:cs="Times New Roman"/>
                <w:kern w:val="2"/>
              </w:rPr>
            </w:pPr>
            <w:r>
              <w:rPr>
                <w:rFonts w:ascii="Times New Roman" w:hAnsi="Times New Roman" w:cs="Times New Roman"/>
                <w:kern w:val="2"/>
              </w:rPr>
              <w:t>4</w:t>
            </w:r>
            <w:r w:rsidR="0018480D">
              <w:rPr>
                <w:rFonts w:ascii="Times New Roman" w:hAnsi="Times New Roman" w:cs="Times New Roman"/>
                <w:kern w:val="2"/>
              </w:rPr>
              <w:t>338,11</w:t>
            </w:r>
          </w:p>
        </w:tc>
        <w:tc>
          <w:tcPr>
            <w:tcW w:w="993" w:type="dxa"/>
          </w:tcPr>
          <w:p w14:paraId="21843C10" w14:textId="0C3686F6" w:rsidR="001C6263" w:rsidRPr="001C6263" w:rsidRDefault="00BF43F4" w:rsidP="00016755">
            <w:pPr>
              <w:pStyle w:val="ConsPlusCell"/>
              <w:jc w:val="center"/>
              <w:rPr>
                <w:rFonts w:ascii="Times New Roman" w:hAnsi="Times New Roman" w:cs="Times New Roman"/>
                <w:kern w:val="2"/>
              </w:rPr>
            </w:pPr>
            <w:r>
              <w:rPr>
                <w:rFonts w:ascii="Times New Roman" w:hAnsi="Times New Roman" w:cs="Times New Roman"/>
                <w:kern w:val="2"/>
              </w:rPr>
              <w:t>9</w:t>
            </w:r>
            <w:r w:rsidR="00A833A5">
              <w:rPr>
                <w:rFonts w:ascii="Times New Roman" w:hAnsi="Times New Roman" w:cs="Times New Roman"/>
                <w:kern w:val="2"/>
              </w:rPr>
              <w:t>545,42</w:t>
            </w:r>
          </w:p>
        </w:tc>
        <w:tc>
          <w:tcPr>
            <w:tcW w:w="1134" w:type="dxa"/>
          </w:tcPr>
          <w:p w14:paraId="6900EC08" w14:textId="43C84679" w:rsidR="001C6263" w:rsidRPr="001C6263" w:rsidRDefault="00BD3CBC" w:rsidP="00016755">
            <w:pPr>
              <w:pStyle w:val="ConsPlusCell"/>
              <w:ind w:left="-57" w:right="-57"/>
              <w:jc w:val="center"/>
              <w:rPr>
                <w:rFonts w:ascii="Times New Roman" w:hAnsi="Times New Roman" w:cs="Times New Roman"/>
                <w:kern w:val="2"/>
              </w:rPr>
            </w:pPr>
            <w:r>
              <w:rPr>
                <w:rFonts w:ascii="Times New Roman" w:hAnsi="Times New Roman" w:cs="Times New Roman"/>
                <w:kern w:val="2"/>
              </w:rPr>
              <w:t>3059,88</w:t>
            </w:r>
          </w:p>
        </w:tc>
        <w:tc>
          <w:tcPr>
            <w:tcW w:w="992" w:type="dxa"/>
            <w:shd w:val="clear" w:color="auto" w:fill="auto"/>
          </w:tcPr>
          <w:p w14:paraId="636BCDEA" w14:textId="225DF71B" w:rsidR="001C6263" w:rsidRPr="001C6263" w:rsidRDefault="00BD3CBC" w:rsidP="00016755">
            <w:pPr>
              <w:spacing w:line="240" w:lineRule="auto"/>
              <w:ind w:left="-57" w:right="-57"/>
              <w:jc w:val="center"/>
              <w:rPr>
                <w:kern w:val="2"/>
              </w:rPr>
            </w:pPr>
            <w:r>
              <w:rPr>
                <w:kern w:val="2"/>
              </w:rPr>
              <w:t>1466,57</w:t>
            </w:r>
          </w:p>
        </w:tc>
        <w:tc>
          <w:tcPr>
            <w:tcW w:w="992" w:type="dxa"/>
            <w:shd w:val="clear" w:color="auto" w:fill="auto"/>
          </w:tcPr>
          <w:p w14:paraId="39C77023" w14:textId="02C31BA1" w:rsidR="001C6263" w:rsidRPr="001C6263" w:rsidRDefault="00BD3CBC" w:rsidP="00016755">
            <w:pPr>
              <w:spacing w:line="240" w:lineRule="auto"/>
              <w:ind w:left="-57" w:right="-57"/>
              <w:jc w:val="center"/>
              <w:rPr>
                <w:kern w:val="2"/>
              </w:rPr>
            </w:pPr>
            <w:r>
              <w:rPr>
                <w:kern w:val="2"/>
              </w:rPr>
              <w:t>1697,42</w:t>
            </w:r>
          </w:p>
        </w:tc>
        <w:tc>
          <w:tcPr>
            <w:tcW w:w="1276" w:type="dxa"/>
          </w:tcPr>
          <w:p w14:paraId="3325B84C" w14:textId="56D29FF9" w:rsidR="001C6263" w:rsidRPr="001C6263" w:rsidRDefault="00BD3CBC" w:rsidP="00016755">
            <w:pPr>
              <w:spacing w:line="240" w:lineRule="auto"/>
              <w:ind w:left="-57" w:right="-57"/>
              <w:jc w:val="center"/>
              <w:rPr>
                <w:kern w:val="2"/>
              </w:rPr>
            </w:pPr>
            <w:r>
              <w:rPr>
                <w:kern w:val="2"/>
              </w:rPr>
              <w:t>1697,42</w:t>
            </w:r>
          </w:p>
        </w:tc>
        <w:tc>
          <w:tcPr>
            <w:tcW w:w="992" w:type="dxa"/>
            <w:tcBorders>
              <w:right w:val="single" w:sz="4" w:space="0" w:color="auto"/>
            </w:tcBorders>
          </w:tcPr>
          <w:p w14:paraId="491BFD52" w14:textId="2C716676" w:rsidR="001C6263" w:rsidRPr="001C6263" w:rsidRDefault="00BD3CBC" w:rsidP="00016755">
            <w:pPr>
              <w:spacing w:line="240" w:lineRule="auto"/>
              <w:ind w:left="-57" w:right="-57"/>
              <w:jc w:val="center"/>
              <w:rPr>
                <w:kern w:val="2"/>
              </w:rPr>
            </w:pPr>
            <w:r>
              <w:rPr>
                <w:kern w:val="2"/>
              </w:rPr>
              <w:t>1697,42</w:t>
            </w:r>
          </w:p>
        </w:tc>
        <w:tc>
          <w:tcPr>
            <w:tcW w:w="992" w:type="dxa"/>
            <w:tcBorders>
              <w:left w:val="single" w:sz="4" w:space="0" w:color="auto"/>
            </w:tcBorders>
          </w:tcPr>
          <w:p w14:paraId="51D21817" w14:textId="32D4E6B9" w:rsidR="001C6263" w:rsidRPr="001C6263" w:rsidRDefault="00BD3CBC" w:rsidP="00016755">
            <w:pPr>
              <w:spacing w:line="240" w:lineRule="auto"/>
              <w:ind w:left="-57" w:right="-57"/>
              <w:jc w:val="center"/>
              <w:rPr>
                <w:kern w:val="2"/>
              </w:rPr>
            </w:pPr>
            <w:r>
              <w:rPr>
                <w:kern w:val="2"/>
              </w:rPr>
              <w:t>1697,42</w:t>
            </w:r>
          </w:p>
        </w:tc>
      </w:tr>
      <w:tr w:rsidR="00A13E63" w:rsidRPr="00411F80" w14:paraId="755FDD32" w14:textId="77777777" w:rsidTr="00B056B6">
        <w:trPr>
          <w:trHeight w:val="266"/>
        </w:trPr>
        <w:tc>
          <w:tcPr>
            <w:tcW w:w="2313" w:type="dxa"/>
            <w:vMerge w:val="restart"/>
          </w:tcPr>
          <w:p w14:paraId="20479D8F"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14:paraId="767431C4" w14:textId="77777777"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14:paraId="62A61C98" w14:textId="4349D420"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804E1B">
              <w:rPr>
                <w:rFonts w:ascii="Times New Roman" w:hAnsi="Times New Roman" w:cs="Times New Roman"/>
                <w:b/>
                <w:kern w:val="2"/>
              </w:rPr>
              <w:t>5</w:t>
            </w:r>
            <w:r w:rsidR="00BD3CBC">
              <w:rPr>
                <w:rFonts w:ascii="Times New Roman" w:hAnsi="Times New Roman" w:cs="Times New Roman"/>
                <w:b/>
                <w:kern w:val="2"/>
              </w:rPr>
              <w:t>2</w:t>
            </w:r>
            <w:r w:rsidR="00C74398">
              <w:rPr>
                <w:rFonts w:ascii="Times New Roman" w:hAnsi="Times New Roman" w:cs="Times New Roman"/>
                <w:b/>
                <w:kern w:val="2"/>
              </w:rPr>
              <w:t>2,14</w:t>
            </w:r>
          </w:p>
          <w:p w14:paraId="19A3DEBE"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3EA4EB9A" w14:textId="4513F78D" w:rsidR="00A13E63" w:rsidRPr="00043A1D" w:rsidRDefault="00E33732" w:rsidP="00043A1D">
            <w:pPr>
              <w:spacing w:line="240" w:lineRule="auto"/>
              <w:ind w:right="-57"/>
              <w:jc w:val="center"/>
              <w:rPr>
                <w:b/>
                <w:kern w:val="2"/>
              </w:rPr>
            </w:pPr>
            <w:r>
              <w:rPr>
                <w:b/>
                <w:kern w:val="2"/>
              </w:rPr>
              <w:t>2</w:t>
            </w:r>
            <w:r w:rsidR="00804E1B">
              <w:rPr>
                <w:b/>
                <w:kern w:val="2"/>
              </w:rPr>
              <w:t>19,01</w:t>
            </w:r>
          </w:p>
        </w:tc>
        <w:tc>
          <w:tcPr>
            <w:tcW w:w="993" w:type="dxa"/>
          </w:tcPr>
          <w:p w14:paraId="57EF3ED9" w14:textId="53A6D3A5" w:rsidR="00A13E63" w:rsidRPr="00043A1D" w:rsidRDefault="00BF43F4" w:rsidP="00043A1D">
            <w:pPr>
              <w:spacing w:line="240" w:lineRule="auto"/>
              <w:ind w:right="-57"/>
              <w:jc w:val="center"/>
              <w:rPr>
                <w:b/>
                <w:kern w:val="2"/>
              </w:rPr>
            </w:pPr>
            <w:r>
              <w:rPr>
                <w:b/>
                <w:kern w:val="2"/>
              </w:rPr>
              <w:t>10</w:t>
            </w:r>
            <w:r w:rsidR="00C74398">
              <w:rPr>
                <w:b/>
                <w:kern w:val="2"/>
              </w:rPr>
              <w:t>3,96</w:t>
            </w:r>
          </w:p>
        </w:tc>
        <w:tc>
          <w:tcPr>
            <w:tcW w:w="1134" w:type="dxa"/>
          </w:tcPr>
          <w:p w14:paraId="104AE4C0" w14:textId="5A1812B6" w:rsidR="00A13E63" w:rsidRPr="00043A1D" w:rsidRDefault="00BD3CBC" w:rsidP="00043A1D">
            <w:pPr>
              <w:spacing w:line="240" w:lineRule="auto"/>
              <w:ind w:right="-57"/>
              <w:jc w:val="center"/>
              <w:rPr>
                <w:b/>
                <w:kern w:val="2"/>
              </w:rPr>
            </w:pPr>
            <w:r>
              <w:rPr>
                <w:b/>
                <w:kern w:val="2"/>
              </w:rPr>
              <w:t>199,17</w:t>
            </w:r>
          </w:p>
        </w:tc>
        <w:tc>
          <w:tcPr>
            <w:tcW w:w="992" w:type="dxa"/>
            <w:shd w:val="clear" w:color="auto" w:fill="auto"/>
          </w:tcPr>
          <w:p w14:paraId="24364C07" w14:textId="3AF896A6" w:rsidR="00A13E63" w:rsidRPr="00352FF7" w:rsidRDefault="00804E1B" w:rsidP="00043A1D">
            <w:pPr>
              <w:spacing w:line="240" w:lineRule="auto"/>
              <w:ind w:right="-57"/>
              <w:jc w:val="center"/>
              <w:rPr>
                <w:b/>
                <w:kern w:val="2"/>
              </w:rPr>
            </w:pPr>
            <w:r>
              <w:rPr>
                <w:b/>
                <w:kern w:val="2"/>
              </w:rPr>
              <w:t>0</w:t>
            </w:r>
          </w:p>
        </w:tc>
        <w:tc>
          <w:tcPr>
            <w:tcW w:w="992" w:type="dxa"/>
            <w:shd w:val="clear" w:color="auto" w:fill="auto"/>
          </w:tcPr>
          <w:p w14:paraId="520F7DD0" w14:textId="6DB8252F" w:rsidR="00A13E63" w:rsidRPr="00352FF7" w:rsidRDefault="00804E1B" w:rsidP="00043A1D">
            <w:pPr>
              <w:spacing w:line="240" w:lineRule="auto"/>
              <w:ind w:right="-57"/>
              <w:jc w:val="center"/>
              <w:rPr>
                <w:b/>
                <w:kern w:val="2"/>
              </w:rPr>
            </w:pPr>
            <w:r>
              <w:rPr>
                <w:b/>
                <w:kern w:val="2"/>
              </w:rPr>
              <w:t>0</w:t>
            </w:r>
          </w:p>
        </w:tc>
        <w:tc>
          <w:tcPr>
            <w:tcW w:w="1276" w:type="dxa"/>
          </w:tcPr>
          <w:p w14:paraId="375A632A" w14:textId="4C7775D5" w:rsidR="00A13E63" w:rsidRPr="00043A1D" w:rsidRDefault="00804E1B" w:rsidP="00043A1D">
            <w:pPr>
              <w:spacing w:line="240" w:lineRule="auto"/>
              <w:ind w:right="-57"/>
              <w:jc w:val="center"/>
              <w:rPr>
                <w:b/>
                <w:kern w:val="2"/>
              </w:rPr>
            </w:pPr>
            <w:r>
              <w:rPr>
                <w:b/>
                <w:kern w:val="2"/>
              </w:rPr>
              <w:t>0</w:t>
            </w:r>
          </w:p>
        </w:tc>
        <w:tc>
          <w:tcPr>
            <w:tcW w:w="992" w:type="dxa"/>
            <w:tcBorders>
              <w:right w:val="single" w:sz="4" w:space="0" w:color="auto"/>
            </w:tcBorders>
          </w:tcPr>
          <w:p w14:paraId="219B0A7E" w14:textId="1DF04CAA" w:rsidR="00A13E63" w:rsidRPr="00043A1D" w:rsidRDefault="00804E1B" w:rsidP="00043A1D">
            <w:pPr>
              <w:spacing w:line="240" w:lineRule="auto"/>
              <w:ind w:right="-57"/>
              <w:jc w:val="center"/>
              <w:rPr>
                <w:b/>
                <w:kern w:val="2"/>
              </w:rPr>
            </w:pPr>
            <w:r>
              <w:rPr>
                <w:b/>
                <w:kern w:val="2"/>
              </w:rPr>
              <w:t>0</w:t>
            </w:r>
          </w:p>
        </w:tc>
        <w:tc>
          <w:tcPr>
            <w:tcW w:w="992" w:type="dxa"/>
            <w:tcBorders>
              <w:left w:val="single" w:sz="4" w:space="0" w:color="auto"/>
            </w:tcBorders>
          </w:tcPr>
          <w:p w14:paraId="53EE3B25" w14:textId="26B9D8E5" w:rsidR="00A13E63" w:rsidRPr="00043A1D" w:rsidRDefault="00804E1B" w:rsidP="00043A1D">
            <w:pPr>
              <w:spacing w:line="240" w:lineRule="auto"/>
              <w:ind w:right="-57"/>
              <w:jc w:val="center"/>
              <w:rPr>
                <w:b/>
                <w:kern w:val="2"/>
              </w:rPr>
            </w:pPr>
            <w:r>
              <w:rPr>
                <w:b/>
                <w:kern w:val="2"/>
              </w:rPr>
              <w:t>0</w:t>
            </w:r>
          </w:p>
        </w:tc>
      </w:tr>
      <w:tr w:rsidR="00A13E63" w:rsidRPr="00411F80" w14:paraId="140B40B2" w14:textId="77777777" w:rsidTr="00A13E63">
        <w:trPr>
          <w:trHeight w:val="256"/>
        </w:trPr>
        <w:tc>
          <w:tcPr>
            <w:tcW w:w="2313" w:type="dxa"/>
            <w:vMerge/>
          </w:tcPr>
          <w:p w14:paraId="79B5B06F" w14:textId="77777777" w:rsidR="00A13E63" w:rsidRPr="00411F80" w:rsidRDefault="00A13E63" w:rsidP="00411F80">
            <w:pPr>
              <w:spacing w:line="240" w:lineRule="auto"/>
              <w:rPr>
                <w:kern w:val="2"/>
              </w:rPr>
            </w:pPr>
          </w:p>
        </w:tc>
        <w:tc>
          <w:tcPr>
            <w:tcW w:w="2126" w:type="dxa"/>
            <w:vMerge/>
          </w:tcPr>
          <w:p w14:paraId="4A3E9A78" w14:textId="77777777" w:rsidR="00A13E63" w:rsidRPr="00411F80" w:rsidRDefault="00A13E63" w:rsidP="00411F80">
            <w:pPr>
              <w:spacing w:line="240" w:lineRule="auto"/>
              <w:rPr>
                <w:kern w:val="2"/>
              </w:rPr>
            </w:pPr>
          </w:p>
        </w:tc>
        <w:tc>
          <w:tcPr>
            <w:tcW w:w="2551" w:type="dxa"/>
          </w:tcPr>
          <w:p w14:paraId="5EB8C914"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7206FC26" w14:textId="77777777" w:rsidR="00A13E63" w:rsidRPr="00411F80" w:rsidRDefault="00A13E63" w:rsidP="00411F80">
            <w:pPr>
              <w:spacing w:line="240" w:lineRule="auto"/>
              <w:ind w:right="-57"/>
              <w:rPr>
                <w:kern w:val="2"/>
              </w:rPr>
            </w:pPr>
          </w:p>
        </w:tc>
        <w:tc>
          <w:tcPr>
            <w:tcW w:w="993" w:type="dxa"/>
          </w:tcPr>
          <w:p w14:paraId="11042FA0" w14:textId="77777777" w:rsidR="00A13E63" w:rsidRPr="00411F80" w:rsidRDefault="00A13E63" w:rsidP="00411F80">
            <w:pPr>
              <w:spacing w:line="240" w:lineRule="auto"/>
              <w:ind w:right="-57"/>
              <w:rPr>
                <w:kern w:val="2"/>
              </w:rPr>
            </w:pPr>
          </w:p>
        </w:tc>
        <w:tc>
          <w:tcPr>
            <w:tcW w:w="1134" w:type="dxa"/>
          </w:tcPr>
          <w:p w14:paraId="68A3BD4D" w14:textId="77777777" w:rsidR="00A13E63" w:rsidRPr="00411F80" w:rsidRDefault="00A13E63" w:rsidP="00411F80">
            <w:pPr>
              <w:spacing w:line="240" w:lineRule="auto"/>
              <w:ind w:right="-57"/>
              <w:rPr>
                <w:kern w:val="2"/>
              </w:rPr>
            </w:pPr>
          </w:p>
        </w:tc>
        <w:tc>
          <w:tcPr>
            <w:tcW w:w="992" w:type="dxa"/>
            <w:shd w:val="clear" w:color="auto" w:fill="auto"/>
          </w:tcPr>
          <w:p w14:paraId="6CA22B4E" w14:textId="77777777" w:rsidR="00A13E63" w:rsidRPr="00352FF7" w:rsidRDefault="00A13E63" w:rsidP="00411F80">
            <w:pPr>
              <w:spacing w:line="240" w:lineRule="auto"/>
              <w:ind w:right="-57"/>
              <w:rPr>
                <w:kern w:val="2"/>
              </w:rPr>
            </w:pPr>
          </w:p>
        </w:tc>
        <w:tc>
          <w:tcPr>
            <w:tcW w:w="992" w:type="dxa"/>
            <w:shd w:val="clear" w:color="auto" w:fill="auto"/>
          </w:tcPr>
          <w:p w14:paraId="2464449A" w14:textId="77777777" w:rsidR="00A13E63" w:rsidRPr="00352FF7" w:rsidRDefault="00A13E63" w:rsidP="00411F80">
            <w:pPr>
              <w:spacing w:line="240" w:lineRule="auto"/>
              <w:ind w:right="-57"/>
              <w:rPr>
                <w:kern w:val="2"/>
              </w:rPr>
            </w:pPr>
          </w:p>
        </w:tc>
        <w:tc>
          <w:tcPr>
            <w:tcW w:w="1276" w:type="dxa"/>
          </w:tcPr>
          <w:p w14:paraId="35A885C3"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1D205E10"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7DC54594" w14:textId="77777777" w:rsidR="00A13E63" w:rsidRPr="00411F80" w:rsidRDefault="00A13E63" w:rsidP="00411F80">
            <w:pPr>
              <w:spacing w:line="240" w:lineRule="auto"/>
              <w:ind w:right="-57"/>
              <w:rPr>
                <w:kern w:val="2"/>
              </w:rPr>
            </w:pPr>
          </w:p>
        </w:tc>
      </w:tr>
      <w:tr w:rsidR="00C33542" w:rsidRPr="00411F80" w14:paraId="331306EF" w14:textId="77777777" w:rsidTr="009765B0">
        <w:trPr>
          <w:trHeight w:val="1483"/>
        </w:trPr>
        <w:tc>
          <w:tcPr>
            <w:tcW w:w="2313" w:type="dxa"/>
            <w:vMerge/>
          </w:tcPr>
          <w:p w14:paraId="0EBD9EF2" w14:textId="77777777" w:rsidR="00C33542" w:rsidRPr="00411F80" w:rsidRDefault="00C33542" w:rsidP="00411F80">
            <w:pPr>
              <w:spacing w:line="240" w:lineRule="auto"/>
              <w:rPr>
                <w:kern w:val="2"/>
              </w:rPr>
            </w:pPr>
          </w:p>
        </w:tc>
        <w:tc>
          <w:tcPr>
            <w:tcW w:w="2126" w:type="dxa"/>
            <w:vMerge/>
          </w:tcPr>
          <w:p w14:paraId="1B8758D2" w14:textId="77777777" w:rsidR="00C33542" w:rsidRPr="00411F80" w:rsidRDefault="00C33542" w:rsidP="00411F80">
            <w:pPr>
              <w:spacing w:line="240" w:lineRule="auto"/>
              <w:rPr>
                <w:kern w:val="2"/>
              </w:rPr>
            </w:pPr>
          </w:p>
        </w:tc>
        <w:tc>
          <w:tcPr>
            <w:tcW w:w="2551" w:type="dxa"/>
          </w:tcPr>
          <w:p w14:paraId="32673EE4" w14:textId="77777777" w:rsidR="00C33542" w:rsidRPr="00411F80" w:rsidRDefault="00C33542"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DE4790F" w14:textId="5B95B388" w:rsidR="00C33542" w:rsidRPr="00C33542" w:rsidRDefault="00E33732" w:rsidP="00016755">
            <w:pPr>
              <w:spacing w:line="240" w:lineRule="auto"/>
              <w:ind w:right="-57"/>
              <w:jc w:val="center"/>
              <w:rPr>
                <w:kern w:val="2"/>
              </w:rPr>
            </w:pPr>
            <w:r>
              <w:rPr>
                <w:kern w:val="2"/>
              </w:rPr>
              <w:t>2</w:t>
            </w:r>
            <w:r w:rsidR="00804E1B">
              <w:rPr>
                <w:kern w:val="2"/>
              </w:rPr>
              <w:t>19,01</w:t>
            </w:r>
          </w:p>
        </w:tc>
        <w:tc>
          <w:tcPr>
            <w:tcW w:w="993" w:type="dxa"/>
          </w:tcPr>
          <w:p w14:paraId="01051230" w14:textId="0DFD4C66" w:rsidR="00C33542" w:rsidRPr="00C33542" w:rsidRDefault="00BF43F4" w:rsidP="00016755">
            <w:pPr>
              <w:spacing w:line="240" w:lineRule="auto"/>
              <w:ind w:right="-57"/>
              <w:jc w:val="center"/>
              <w:rPr>
                <w:kern w:val="2"/>
              </w:rPr>
            </w:pPr>
            <w:r>
              <w:rPr>
                <w:kern w:val="2"/>
              </w:rPr>
              <w:t>10</w:t>
            </w:r>
            <w:r w:rsidR="00C74398">
              <w:rPr>
                <w:kern w:val="2"/>
              </w:rPr>
              <w:t>3,96</w:t>
            </w:r>
          </w:p>
        </w:tc>
        <w:tc>
          <w:tcPr>
            <w:tcW w:w="1134" w:type="dxa"/>
          </w:tcPr>
          <w:p w14:paraId="3A9777D5" w14:textId="4481175B" w:rsidR="00C33542" w:rsidRPr="00C33542" w:rsidRDefault="00BD3CBC" w:rsidP="00016755">
            <w:pPr>
              <w:spacing w:line="240" w:lineRule="auto"/>
              <w:ind w:right="-57"/>
              <w:jc w:val="center"/>
              <w:rPr>
                <w:kern w:val="2"/>
              </w:rPr>
            </w:pPr>
            <w:r>
              <w:rPr>
                <w:kern w:val="2"/>
              </w:rPr>
              <w:t>199,17</w:t>
            </w:r>
          </w:p>
        </w:tc>
        <w:tc>
          <w:tcPr>
            <w:tcW w:w="992" w:type="dxa"/>
            <w:tcBorders>
              <w:right w:val="single" w:sz="4" w:space="0" w:color="auto"/>
            </w:tcBorders>
            <w:shd w:val="clear" w:color="auto" w:fill="auto"/>
          </w:tcPr>
          <w:p w14:paraId="5FDCE94A" w14:textId="3E854C22"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38EEA90E" w14:textId="1AC68427" w:rsidR="00C33542" w:rsidRPr="00C33542" w:rsidRDefault="00804E1B" w:rsidP="00016755">
            <w:pPr>
              <w:spacing w:line="240" w:lineRule="auto"/>
              <w:ind w:right="-57"/>
              <w:jc w:val="center"/>
              <w:rPr>
                <w:kern w:val="2"/>
              </w:rPr>
            </w:pPr>
            <w:r>
              <w:rPr>
                <w:kern w:val="2"/>
              </w:rPr>
              <w:t>0</w:t>
            </w:r>
          </w:p>
        </w:tc>
        <w:tc>
          <w:tcPr>
            <w:tcW w:w="1276" w:type="dxa"/>
          </w:tcPr>
          <w:p w14:paraId="36D84A84" w14:textId="4CC890CD"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tcPr>
          <w:p w14:paraId="22AF67EC" w14:textId="4567F0FF"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tcPr>
          <w:p w14:paraId="3E328487" w14:textId="3F954F63" w:rsidR="00C33542" w:rsidRPr="00C33542" w:rsidRDefault="00804E1B" w:rsidP="00016755">
            <w:pPr>
              <w:spacing w:line="240" w:lineRule="auto"/>
              <w:ind w:right="-57"/>
              <w:jc w:val="center"/>
              <w:rPr>
                <w:kern w:val="2"/>
              </w:rPr>
            </w:pPr>
            <w:r>
              <w:rPr>
                <w:kern w:val="2"/>
              </w:rPr>
              <w:t>0</w:t>
            </w:r>
          </w:p>
        </w:tc>
      </w:tr>
      <w:tr w:rsidR="00C33542" w:rsidRPr="00411F80" w14:paraId="69ED4A45" w14:textId="77777777" w:rsidTr="00B056B6">
        <w:trPr>
          <w:trHeight w:val="342"/>
        </w:trPr>
        <w:tc>
          <w:tcPr>
            <w:tcW w:w="2313" w:type="dxa"/>
            <w:vMerge w:val="restart"/>
          </w:tcPr>
          <w:p w14:paraId="7BFDDB22" w14:textId="77777777" w:rsidR="00C33542" w:rsidRPr="00411F80" w:rsidRDefault="00C33542"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26" w:type="dxa"/>
            <w:vMerge w:val="restart"/>
          </w:tcPr>
          <w:p w14:paraId="54CC9F29" w14:textId="77777777" w:rsidR="00C33542" w:rsidRPr="00411F80" w:rsidRDefault="00C33542"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14:paraId="4902D2D1" w14:textId="77777777" w:rsidR="00C33542" w:rsidRPr="00411F80" w:rsidRDefault="00C3354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14:paraId="0C5E7D7C" w14:textId="1AEB249F" w:rsidR="00C33542" w:rsidRPr="00C33542" w:rsidRDefault="00E33732" w:rsidP="00016755">
            <w:pPr>
              <w:spacing w:line="240" w:lineRule="auto"/>
              <w:ind w:right="-57"/>
              <w:jc w:val="center"/>
              <w:rPr>
                <w:kern w:val="2"/>
              </w:rPr>
            </w:pPr>
            <w:r>
              <w:rPr>
                <w:kern w:val="2"/>
              </w:rPr>
              <w:t>2</w:t>
            </w:r>
            <w:r w:rsidR="00804E1B">
              <w:rPr>
                <w:kern w:val="2"/>
              </w:rPr>
              <w:t>19,01</w:t>
            </w:r>
          </w:p>
        </w:tc>
        <w:tc>
          <w:tcPr>
            <w:tcW w:w="993" w:type="dxa"/>
          </w:tcPr>
          <w:p w14:paraId="2000C48F" w14:textId="57EDC4CA" w:rsidR="00C33542" w:rsidRPr="00C33542" w:rsidRDefault="00BF43F4" w:rsidP="00016755">
            <w:pPr>
              <w:spacing w:line="240" w:lineRule="auto"/>
              <w:ind w:right="-57"/>
              <w:jc w:val="center"/>
              <w:rPr>
                <w:kern w:val="2"/>
              </w:rPr>
            </w:pPr>
            <w:r>
              <w:rPr>
                <w:kern w:val="2"/>
              </w:rPr>
              <w:t>10</w:t>
            </w:r>
            <w:r w:rsidR="00C74398">
              <w:rPr>
                <w:kern w:val="2"/>
              </w:rPr>
              <w:t>3,96</w:t>
            </w:r>
          </w:p>
        </w:tc>
        <w:tc>
          <w:tcPr>
            <w:tcW w:w="1134" w:type="dxa"/>
          </w:tcPr>
          <w:p w14:paraId="58815280" w14:textId="1CA51DD5" w:rsidR="00C33542" w:rsidRPr="00C33542" w:rsidRDefault="00BD3CBC" w:rsidP="00016755">
            <w:pPr>
              <w:spacing w:line="240" w:lineRule="auto"/>
              <w:ind w:right="-57"/>
              <w:jc w:val="center"/>
              <w:rPr>
                <w:kern w:val="2"/>
              </w:rPr>
            </w:pPr>
            <w:r>
              <w:rPr>
                <w:kern w:val="2"/>
              </w:rPr>
              <w:t>199,17</w:t>
            </w:r>
          </w:p>
        </w:tc>
        <w:tc>
          <w:tcPr>
            <w:tcW w:w="992" w:type="dxa"/>
            <w:tcBorders>
              <w:right w:val="single" w:sz="4" w:space="0" w:color="auto"/>
            </w:tcBorders>
            <w:shd w:val="clear" w:color="auto" w:fill="auto"/>
          </w:tcPr>
          <w:p w14:paraId="7446ED4F" w14:textId="28608EE8"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600AF6B8" w14:textId="1B572656" w:rsidR="00C33542" w:rsidRPr="00C33542" w:rsidRDefault="00804E1B" w:rsidP="00016755">
            <w:pPr>
              <w:spacing w:line="240" w:lineRule="auto"/>
              <w:ind w:right="-57"/>
              <w:jc w:val="center"/>
              <w:rPr>
                <w:kern w:val="2"/>
              </w:rPr>
            </w:pPr>
            <w:r>
              <w:rPr>
                <w:kern w:val="2"/>
              </w:rPr>
              <w:t>0</w:t>
            </w:r>
          </w:p>
        </w:tc>
        <w:tc>
          <w:tcPr>
            <w:tcW w:w="1276" w:type="dxa"/>
          </w:tcPr>
          <w:p w14:paraId="1FA7D6F9" w14:textId="796672BA"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tcPr>
          <w:p w14:paraId="04EED80A" w14:textId="6A4C4054"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tcPr>
          <w:p w14:paraId="59E2B958" w14:textId="0A4CD2FA" w:rsidR="00C33542" w:rsidRPr="00C33542" w:rsidRDefault="00804E1B" w:rsidP="00016755">
            <w:pPr>
              <w:spacing w:line="240" w:lineRule="auto"/>
              <w:ind w:right="-57"/>
              <w:jc w:val="center"/>
              <w:rPr>
                <w:kern w:val="2"/>
              </w:rPr>
            </w:pPr>
            <w:r>
              <w:rPr>
                <w:kern w:val="2"/>
              </w:rPr>
              <w:t>0</w:t>
            </w:r>
          </w:p>
        </w:tc>
      </w:tr>
      <w:tr w:rsidR="00A13E63" w:rsidRPr="00411F80" w14:paraId="57D63297" w14:textId="77777777" w:rsidTr="00B056B6">
        <w:trPr>
          <w:trHeight w:val="334"/>
        </w:trPr>
        <w:tc>
          <w:tcPr>
            <w:tcW w:w="2313" w:type="dxa"/>
            <w:vMerge/>
          </w:tcPr>
          <w:p w14:paraId="4F472915" w14:textId="77777777" w:rsidR="00A13E63" w:rsidRPr="00411F80" w:rsidRDefault="00A13E63" w:rsidP="00411F80">
            <w:pPr>
              <w:spacing w:line="240" w:lineRule="auto"/>
              <w:rPr>
                <w:kern w:val="2"/>
              </w:rPr>
            </w:pPr>
          </w:p>
        </w:tc>
        <w:tc>
          <w:tcPr>
            <w:tcW w:w="2126" w:type="dxa"/>
            <w:vMerge/>
          </w:tcPr>
          <w:p w14:paraId="77FFF9AB" w14:textId="77777777" w:rsidR="00A13E63" w:rsidRPr="00411F80" w:rsidRDefault="00A13E63" w:rsidP="00411F80">
            <w:pPr>
              <w:spacing w:line="240" w:lineRule="auto"/>
              <w:rPr>
                <w:kern w:val="2"/>
              </w:rPr>
            </w:pPr>
          </w:p>
        </w:tc>
        <w:tc>
          <w:tcPr>
            <w:tcW w:w="2551" w:type="dxa"/>
          </w:tcPr>
          <w:p w14:paraId="321A1CAB"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2ECA963A" w14:textId="77777777" w:rsidR="00A13E63" w:rsidRPr="00411F80" w:rsidRDefault="00A13E63" w:rsidP="00411F80">
            <w:pPr>
              <w:spacing w:line="240" w:lineRule="auto"/>
              <w:ind w:right="-57"/>
              <w:rPr>
                <w:kern w:val="2"/>
              </w:rPr>
            </w:pPr>
          </w:p>
        </w:tc>
        <w:tc>
          <w:tcPr>
            <w:tcW w:w="993" w:type="dxa"/>
          </w:tcPr>
          <w:p w14:paraId="2CF1FB33" w14:textId="77777777" w:rsidR="00A13E63" w:rsidRPr="00411F80" w:rsidRDefault="00A13E63" w:rsidP="00411F80">
            <w:pPr>
              <w:spacing w:line="240" w:lineRule="auto"/>
              <w:ind w:right="-57"/>
              <w:rPr>
                <w:kern w:val="2"/>
              </w:rPr>
            </w:pPr>
          </w:p>
        </w:tc>
        <w:tc>
          <w:tcPr>
            <w:tcW w:w="1134" w:type="dxa"/>
          </w:tcPr>
          <w:p w14:paraId="5A3E9BFB"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2EF2DED3"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365B1B0C" w14:textId="77777777" w:rsidR="00A13E63" w:rsidRPr="00352FF7" w:rsidRDefault="00A13E63" w:rsidP="00411F80">
            <w:pPr>
              <w:spacing w:line="240" w:lineRule="auto"/>
              <w:ind w:right="-57"/>
              <w:rPr>
                <w:kern w:val="2"/>
              </w:rPr>
            </w:pPr>
          </w:p>
        </w:tc>
        <w:tc>
          <w:tcPr>
            <w:tcW w:w="1276" w:type="dxa"/>
          </w:tcPr>
          <w:p w14:paraId="60295F65"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2E3D7CD6"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07EADABD" w14:textId="77777777" w:rsidR="00A13E63" w:rsidRPr="00411F80" w:rsidRDefault="00A13E63" w:rsidP="00411F80">
            <w:pPr>
              <w:spacing w:line="240" w:lineRule="auto"/>
              <w:ind w:right="-57"/>
              <w:rPr>
                <w:kern w:val="2"/>
              </w:rPr>
            </w:pPr>
          </w:p>
        </w:tc>
      </w:tr>
      <w:tr w:rsidR="00C33542" w:rsidRPr="00411F80" w14:paraId="3C31303C" w14:textId="77777777" w:rsidTr="009765B0">
        <w:trPr>
          <w:trHeight w:val="1040"/>
        </w:trPr>
        <w:tc>
          <w:tcPr>
            <w:tcW w:w="2313" w:type="dxa"/>
            <w:vMerge/>
          </w:tcPr>
          <w:p w14:paraId="4F5FB1F5" w14:textId="77777777" w:rsidR="00C33542" w:rsidRPr="00411F80" w:rsidRDefault="00C33542" w:rsidP="00411F80">
            <w:pPr>
              <w:spacing w:line="240" w:lineRule="auto"/>
              <w:rPr>
                <w:kern w:val="2"/>
              </w:rPr>
            </w:pPr>
          </w:p>
        </w:tc>
        <w:tc>
          <w:tcPr>
            <w:tcW w:w="2126" w:type="dxa"/>
            <w:vMerge/>
          </w:tcPr>
          <w:p w14:paraId="253ADB72" w14:textId="77777777" w:rsidR="00C33542" w:rsidRPr="00411F80" w:rsidRDefault="00C33542" w:rsidP="00411F80">
            <w:pPr>
              <w:spacing w:line="240" w:lineRule="auto"/>
              <w:rPr>
                <w:kern w:val="2"/>
              </w:rPr>
            </w:pPr>
          </w:p>
        </w:tc>
        <w:tc>
          <w:tcPr>
            <w:tcW w:w="2551" w:type="dxa"/>
          </w:tcPr>
          <w:p w14:paraId="5E017D47" w14:textId="77777777" w:rsidR="00C33542" w:rsidRPr="00411F80" w:rsidRDefault="00C3354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7A2FF6F7" w14:textId="084D4447" w:rsidR="00C33542" w:rsidRPr="00C33542" w:rsidRDefault="00E33732" w:rsidP="00016755">
            <w:pPr>
              <w:spacing w:line="240" w:lineRule="auto"/>
              <w:ind w:right="-57"/>
              <w:jc w:val="center"/>
              <w:rPr>
                <w:kern w:val="2"/>
              </w:rPr>
            </w:pPr>
            <w:r>
              <w:rPr>
                <w:kern w:val="2"/>
              </w:rPr>
              <w:t>2</w:t>
            </w:r>
            <w:r w:rsidR="00804E1B">
              <w:rPr>
                <w:kern w:val="2"/>
              </w:rPr>
              <w:t>19,01</w:t>
            </w:r>
          </w:p>
        </w:tc>
        <w:tc>
          <w:tcPr>
            <w:tcW w:w="993" w:type="dxa"/>
          </w:tcPr>
          <w:p w14:paraId="1D224A55" w14:textId="660E5817" w:rsidR="00C33542" w:rsidRPr="00C33542" w:rsidRDefault="00BF43F4" w:rsidP="00016755">
            <w:pPr>
              <w:spacing w:line="240" w:lineRule="auto"/>
              <w:ind w:right="-57"/>
              <w:jc w:val="center"/>
              <w:rPr>
                <w:kern w:val="2"/>
              </w:rPr>
            </w:pPr>
            <w:r>
              <w:rPr>
                <w:kern w:val="2"/>
              </w:rPr>
              <w:t>10</w:t>
            </w:r>
            <w:r w:rsidR="00C74398">
              <w:rPr>
                <w:kern w:val="2"/>
              </w:rPr>
              <w:t>3,96</w:t>
            </w:r>
          </w:p>
        </w:tc>
        <w:tc>
          <w:tcPr>
            <w:tcW w:w="1134" w:type="dxa"/>
          </w:tcPr>
          <w:p w14:paraId="478A683C" w14:textId="2F36A1FD" w:rsidR="00C33542" w:rsidRPr="00C33542" w:rsidRDefault="00BD3CBC" w:rsidP="00016755">
            <w:pPr>
              <w:spacing w:line="240" w:lineRule="auto"/>
              <w:ind w:right="-57"/>
              <w:jc w:val="center"/>
              <w:rPr>
                <w:kern w:val="2"/>
              </w:rPr>
            </w:pPr>
            <w:r>
              <w:rPr>
                <w:kern w:val="2"/>
              </w:rPr>
              <w:t>199,17</w:t>
            </w:r>
          </w:p>
        </w:tc>
        <w:tc>
          <w:tcPr>
            <w:tcW w:w="992" w:type="dxa"/>
            <w:tcBorders>
              <w:right w:val="single" w:sz="4" w:space="0" w:color="auto"/>
            </w:tcBorders>
            <w:shd w:val="clear" w:color="auto" w:fill="auto"/>
          </w:tcPr>
          <w:p w14:paraId="23CD98F8" w14:textId="68364CCF"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21722D66" w14:textId="062D830F" w:rsidR="00C33542" w:rsidRPr="00C33542" w:rsidRDefault="00804E1B" w:rsidP="00016755">
            <w:pPr>
              <w:spacing w:line="240" w:lineRule="auto"/>
              <w:ind w:right="-57"/>
              <w:jc w:val="center"/>
              <w:rPr>
                <w:kern w:val="2"/>
              </w:rPr>
            </w:pPr>
            <w:r>
              <w:rPr>
                <w:kern w:val="2"/>
              </w:rPr>
              <w:t>0</w:t>
            </w:r>
          </w:p>
        </w:tc>
        <w:tc>
          <w:tcPr>
            <w:tcW w:w="1276" w:type="dxa"/>
          </w:tcPr>
          <w:p w14:paraId="34446A96" w14:textId="1B099278"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tcPr>
          <w:p w14:paraId="3FB9CFBD" w14:textId="5944CC06"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tcPr>
          <w:p w14:paraId="566357EE" w14:textId="3F53F87E" w:rsidR="00C33542" w:rsidRPr="00C33542" w:rsidRDefault="00804E1B" w:rsidP="00016755">
            <w:pPr>
              <w:spacing w:line="240" w:lineRule="auto"/>
              <w:ind w:right="-57"/>
              <w:jc w:val="center"/>
              <w:rPr>
                <w:kern w:val="2"/>
              </w:rPr>
            </w:pPr>
            <w:r>
              <w:rPr>
                <w:kern w:val="2"/>
              </w:rPr>
              <w:t>0</w:t>
            </w:r>
          </w:p>
        </w:tc>
      </w:tr>
      <w:tr w:rsidR="00B056B6" w:rsidRPr="00411F80" w14:paraId="02BFF994" w14:textId="77777777" w:rsidTr="00B056B6">
        <w:trPr>
          <w:trHeight w:val="345"/>
        </w:trPr>
        <w:tc>
          <w:tcPr>
            <w:tcW w:w="2313" w:type="dxa"/>
            <w:vMerge w:val="restart"/>
          </w:tcPr>
          <w:p w14:paraId="4614416B" w14:textId="77777777" w:rsidR="00B056B6" w:rsidRPr="00411F80" w:rsidRDefault="00B056B6" w:rsidP="00411F80">
            <w:pPr>
              <w:spacing w:line="240" w:lineRule="auto"/>
              <w:rPr>
                <w:b/>
                <w:kern w:val="2"/>
              </w:rPr>
            </w:pPr>
            <w:r w:rsidRPr="00411F80">
              <w:rPr>
                <w:b/>
                <w:kern w:val="2"/>
              </w:rPr>
              <w:t>ПОДПРОГРАММА 2</w:t>
            </w:r>
          </w:p>
        </w:tc>
        <w:tc>
          <w:tcPr>
            <w:tcW w:w="2126" w:type="dxa"/>
            <w:vMerge w:val="restart"/>
          </w:tcPr>
          <w:p w14:paraId="121E74A0" w14:textId="77777777" w:rsidR="00B056B6" w:rsidRPr="00411F80" w:rsidRDefault="00B056B6" w:rsidP="00411F80">
            <w:pPr>
              <w:spacing w:line="240" w:lineRule="auto"/>
              <w:rPr>
                <w:b/>
              </w:rPr>
            </w:pPr>
            <w:r w:rsidRPr="00EE1B8F">
              <w:rPr>
                <w:b/>
              </w:rPr>
              <w:t xml:space="preserve">Развитие </w:t>
            </w:r>
            <w:r>
              <w:rPr>
                <w:b/>
              </w:rPr>
              <w:t>национальной экономики</w:t>
            </w:r>
          </w:p>
        </w:tc>
        <w:tc>
          <w:tcPr>
            <w:tcW w:w="2551" w:type="dxa"/>
          </w:tcPr>
          <w:p w14:paraId="356CCDEE" w14:textId="7ED2F52A" w:rsidR="00B056B6" w:rsidRPr="00411F80" w:rsidRDefault="00B056B6"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C74398">
              <w:rPr>
                <w:rFonts w:ascii="Times New Roman" w:hAnsi="Times New Roman" w:cs="Times New Roman"/>
                <w:b/>
                <w:kern w:val="2"/>
              </w:rPr>
              <w:t>33,57</w:t>
            </w:r>
          </w:p>
        </w:tc>
        <w:tc>
          <w:tcPr>
            <w:tcW w:w="1134" w:type="dxa"/>
          </w:tcPr>
          <w:p w14:paraId="2A24F8F5" w14:textId="0AA45B75" w:rsidR="00B056B6" w:rsidRPr="0097339B" w:rsidRDefault="00804E1B" w:rsidP="005C41AA">
            <w:pPr>
              <w:spacing w:line="240" w:lineRule="auto"/>
              <w:ind w:right="-57"/>
              <w:jc w:val="center"/>
              <w:rPr>
                <w:b/>
                <w:kern w:val="2"/>
              </w:rPr>
            </w:pPr>
            <w:r>
              <w:rPr>
                <w:b/>
                <w:kern w:val="2"/>
              </w:rPr>
              <w:t>11,57</w:t>
            </w:r>
          </w:p>
        </w:tc>
        <w:tc>
          <w:tcPr>
            <w:tcW w:w="993" w:type="dxa"/>
          </w:tcPr>
          <w:p w14:paraId="676F8C25" w14:textId="65BA07D1" w:rsidR="00B056B6" w:rsidRPr="0097339B" w:rsidRDefault="00E33732" w:rsidP="005C41AA">
            <w:pPr>
              <w:spacing w:line="240" w:lineRule="auto"/>
              <w:ind w:right="-57"/>
              <w:jc w:val="center"/>
              <w:rPr>
                <w:b/>
                <w:kern w:val="2"/>
              </w:rPr>
            </w:pPr>
            <w:r>
              <w:rPr>
                <w:b/>
                <w:kern w:val="2"/>
              </w:rPr>
              <w:t>1</w:t>
            </w:r>
            <w:r w:rsidR="00C74398">
              <w:rPr>
                <w:b/>
                <w:kern w:val="2"/>
              </w:rPr>
              <w:t>,00</w:t>
            </w:r>
          </w:p>
        </w:tc>
        <w:tc>
          <w:tcPr>
            <w:tcW w:w="1134" w:type="dxa"/>
          </w:tcPr>
          <w:p w14:paraId="3D6049AC" w14:textId="3F93A3BB" w:rsidR="00B056B6" w:rsidRPr="0097339B" w:rsidRDefault="00E33732" w:rsidP="005C41AA">
            <w:pPr>
              <w:spacing w:line="240" w:lineRule="auto"/>
              <w:ind w:right="-57"/>
              <w:jc w:val="center"/>
              <w:rPr>
                <w:b/>
                <w:kern w:val="2"/>
              </w:rPr>
            </w:pPr>
            <w:r>
              <w:rPr>
                <w:b/>
                <w:kern w:val="2"/>
              </w:rPr>
              <w:t>1</w:t>
            </w:r>
            <w:r w:rsidR="00BD3CBC">
              <w:rPr>
                <w:b/>
                <w:kern w:val="2"/>
              </w:rPr>
              <w:t>6,00</w:t>
            </w:r>
          </w:p>
        </w:tc>
        <w:tc>
          <w:tcPr>
            <w:tcW w:w="992" w:type="dxa"/>
            <w:tcBorders>
              <w:right w:val="single" w:sz="4" w:space="0" w:color="auto"/>
            </w:tcBorders>
            <w:shd w:val="clear" w:color="auto" w:fill="auto"/>
          </w:tcPr>
          <w:p w14:paraId="31F72A58" w14:textId="522D8960" w:rsidR="00B056B6" w:rsidRPr="00352FF7" w:rsidRDefault="00804E1B" w:rsidP="005C41AA">
            <w:pPr>
              <w:spacing w:line="240" w:lineRule="auto"/>
              <w:ind w:right="-57"/>
              <w:jc w:val="center"/>
              <w:rPr>
                <w:b/>
                <w:kern w:val="2"/>
              </w:rPr>
            </w:pPr>
            <w:r>
              <w:rPr>
                <w:b/>
                <w:kern w:val="2"/>
              </w:rPr>
              <w:t>1,00</w:t>
            </w:r>
          </w:p>
        </w:tc>
        <w:tc>
          <w:tcPr>
            <w:tcW w:w="992" w:type="dxa"/>
            <w:tcBorders>
              <w:left w:val="single" w:sz="4" w:space="0" w:color="auto"/>
            </w:tcBorders>
            <w:shd w:val="clear" w:color="auto" w:fill="auto"/>
          </w:tcPr>
          <w:p w14:paraId="72204A28" w14:textId="1E78A16E" w:rsidR="00B056B6" w:rsidRPr="00352FF7" w:rsidRDefault="00804E1B" w:rsidP="005C41AA">
            <w:pPr>
              <w:spacing w:line="240" w:lineRule="auto"/>
              <w:ind w:right="-57"/>
              <w:jc w:val="center"/>
              <w:rPr>
                <w:b/>
                <w:kern w:val="2"/>
              </w:rPr>
            </w:pPr>
            <w:r>
              <w:rPr>
                <w:b/>
                <w:kern w:val="2"/>
              </w:rPr>
              <w:t>1,00</w:t>
            </w:r>
          </w:p>
        </w:tc>
        <w:tc>
          <w:tcPr>
            <w:tcW w:w="1276" w:type="dxa"/>
          </w:tcPr>
          <w:p w14:paraId="5BC9D8B7" w14:textId="5664FD7E" w:rsidR="00B056B6" w:rsidRPr="0097339B" w:rsidRDefault="00804E1B" w:rsidP="005C41AA">
            <w:pPr>
              <w:spacing w:line="240" w:lineRule="auto"/>
              <w:ind w:right="-57"/>
              <w:jc w:val="center"/>
              <w:rPr>
                <w:b/>
                <w:kern w:val="2"/>
              </w:rPr>
            </w:pPr>
            <w:r>
              <w:rPr>
                <w:b/>
                <w:kern w:val="2"/>
              </w:rPr>
              <w:t>1,00</w:t>
            </w:r>
          </w:p>
        </w:tc>
        <w:tc>
          <w:tcPr>
            <w:tcW w:w="992" w:type="dxa"/>
            <w:tcBorders>
              <w:right w:val="single" w:sz="4" w:space="0" w:color="auto"/>
            </w:tcBorders>
          </w:tcPr>
          <w:p w14:paraId="698BCBCE" w14:textId="6C4E01DA" w:rsidR="00B056B6" w:rsidRPr="0097339B" w:rsidRDefault="00804E1B" w:rsidP="005C41AA">
            <w:pPr>
              <w:spacing w:line="240" w:lineRule="auto"/>
              <w:ind w:right="-57"/>
              <w:jc w:val="center"/>
              <w:rPr>
                <w:b/>
                <w:kern w:val="2"/>
              </w:rPr>
            </w:pPr>
            <w:r>
              <w:rPr>
                <w:b/>
                <w:kern w:val="2"/>
              </w:rPr>
              <w:t>1,00</w:t>
            </w:r>
          </w:p>
        </w:tc>
        <w:tc>
          <w:tcPr>
            <w:tcW w:w="992" w:type="dxa"/>
            <w:tcBorders>
              <w:left w:val="single" w:sz="4" w:space="0" w:color="auto"/>
            </w:tcBorders>
          </w:tcPr>
          <w:p w14:paraId="33168A2F" w14:textId="40A27C3D" w:rsidR="00B056B6" w:rsidRPr="0097339B" w:rsidRDefault="00804E1B" w:rsidP="005C41AA">
            <w:pPr>
              <w:spacing w:line="240" w:lineRule="auto"/>
              <w:ind w:right="-57"/>
              <w:jc w:val="center"/>
              <w:rPr>
                <w:b/>
                <w:kern w:val="2"/>
              </w:rPr>
            </w:pPr>
            <w:r>
              <w:rPr>
                <w:b/>
                <w:kern w:val="2"/>
              </w:rPr>
              <w:t>1,00</w:t>
            </w:r>
          </w:p>
        </w:tc>
      </w:tr>
      <w:tr w:rsidR="00B056B6" w:rsidRPr="00411F80" w14:paraId="00A00314" w14:textId="77777777" w:rsidTr="009765B0">
        <w:trPr>
          <w:trHeight w:val="270"/>
        </w:trPr>
        <w:tc>
          <w:tcPr>
            <w:tcW w:w="2313" w:type="dxa"/>
            <w:vMerge/>
          </w:tcPr>
          <w:p w14:paraId="19D667B4" w14:textId="77777777" w:rsidR="00B056B6" w:rsidRPr="00411F80" w:rsidRDefault="00B056B6" w:rsidP="00411F80">
            <w:pPr>
              <w:spacing w:line="240" w:lineRule="auto"/>
              <w:rPr>
                <w:kern w:val="2"/>
              </w:rPr>
            </w:pPr>
          </w:p>
        </w:tc>
        <w:tc>
          <w:tcPr>
            <w:tcW w:w="2126" w:type="dxa"/>
            <w:vMerge/>
          </w:tcPr>
          <w:p w14:paraId="51551C10" w14:textId="77777777" w:rsidR="00B056B6" w:rsidRPr="00411F80" w:rsidRDefault="00B056B6" w:rsidP="00411F80">
            <w:pPr>
              <w:spacing w:line="240" w:lineRule="auto"/>
              <w:rPr>
                <w:kern w:val="2"/>
              </w:rPr>
            </w:pPr>
          </w:p>
        </w:tc>
        <w:tc>
          <w:tcPr>
            <w:tcW w:w="2551" w:type="dxa"/>
          </w:tcPr>
          <w:p w14:paraId="49228115" w14:textId="77777777"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BBED25A" w14:textId="77777777" w:rsidR="00B056B6" w:rsidRPr="00411F80" w:rsidRDefault="00B056B6" w:rsidP="00411F80">
            <w:pPr>
              <w:spacing w:line="240" w:lineRule="auto"/>
              <w:ind w:right="-57"/>
              <w:rPr>
                <w:kern w:val="2"/>
              </w:rPr>
            </w:pPr>
          </w:p>
        </w:tc>
        <w:tc>
          <w:tcPr>
            <w:tcW w:w="993" w:type="dxa"/>
          </w:tcPr>
          <w:p w14:paraId="7298AAB9" w14:textId="77777777" w:rsidR="00B056B6" w:rsidRPr="00411F80" w:rsidRDefault="00B056B6" w:rsidP="00411F80">
            <w:pPr>
              <w:spacing w:line="240" w:lineRule="auto"/>
              <w:ind w:right="-57"/>
              <w:rPr>
                <w:kern w:val="2"/>
              </w:rPr>
            </w:pPr>
          </w:p>
        </w:tc>
        <w:tc>
          <w:tcPr>
            <w:tcW w:w="1134" w:type="dxa"/>
          </w:tcPr>
          <w:p w14:paraId="65DA67DA" w14:textId="77777777" w:rsidR="00B056B6" w:rsidRPr="00411F80" w:rsidRDefault="00B056B6" w:rsidP="00411F80">
            <w:pPr>
              <w:spacing w:line="240" w:lineRule="auto"/>
              <w:ind w:right="-57"/>
              <w:rPr>
                <w:kern w:val="2"/>
              </w:rPr>
            </w:pPr>
          </w:p>
        </w:tc>
        <w:tc>
          <w:tcPr>
            <w:tcW w:w="992" w:type="dxa"/>
            <w:tcBorders>
              <w:right w:val="single" w:sz="4" w:space="0" w:color="auto"/>
            </w:tcBorders>
            <w:shd w:val="clear" w:color="auto" w:fill="auto"/>
          </w:tcPr>
          <w:p w14:paraId="06CEFEB9" w14:textId="77777777" w:rsidR="00B056B6" w:rsidRPr="00352FF7" w:rsidRDefault="00B056B6" w:rsidP="00411F80">
            <w:pPr>
              <w:spacing w:line="240" w:lineRule="auto"/>
              <w:ind w:right="-57"/>
              <w:rPr>
                <w:kern w:val="2"/>
              </w:rPr>
            </w:pPr>
          </w:p>
        </w:tc>
        <w:tc>
          <w:tcPr>
            <w:tcW w:w="992" w:type="dxa"/>
            <w:tcBorders>
              <w:left w:val="single" w:sz="4" w:space="0" w:color="auto"/>
            </w:tcBorders>
            <w:shd w:val="clear" w:color="auto" w:fill="auto"/>
          </w:tcPr>
          <w:p w14:paraId="4E0EC198" w14:textId="77777777" w:rsidR="00B056B6" w:rsidRPr="00352FF7" w:rsidRDefault="00B056B6" w:rsidP="00411F80">
            <w:pPr>
              <w:spacing w:line="240" w:lineRule="auto"/>
              <w:ind w:right="-57"/>
              <w:rPr>
                <w:kern w:val="2"/>
              </w:rPr>
            </w:pPr>
          </w:p>
        </w:tc>
        <w:tc>
          <w:tcPr>
            <w:tcW w:w="1276" w:type="dxa"/>
          </w:tcPr>
          <w:p w14:paraId="2725BB83" w14:textId="77777777" w:rsidR="00B056B6" w:rsidRPr="00411F80" w:rsidRDefault="00B056B6" w:rsidP="00411F80">
            <w:pPr>
              <w:spacing w:line="240" w:lineRule="auto"/>
              <w:ind w:right="-57"/>
              <w:rPr>
                <w:kern w:val="2"/>
              </w:rPr>
            </w:pPr>
          </w:p>
        </w:tc>
        <w:tc>
          <w:tcPr>
            <w:tcW w:w="992" w:type="dxa"/>
            <w:tcBorders>
              <w:right w:val="single" w:sz="4" w:space="0" w:color="auto"/>
            </w:tcBorders>
          </w:tcPr>
          <w:p w14:paraId="6D975B84" w14:textId="77777777" w:rsidR="00B056B6" w:rsidRPr="00411F80" w:rsidRDefault="00B056B6" w:rsidP="00411F80">
            <w:pPr>
              <w:spacing w:line="240" w:lineRule="auto"/>
              <w:ind w:right="-57"/>
              <w:rPr>
                <w:kern w:val="2"/>
              </w:rPr>
            </w:pPr>
          </w:p>
        </w:tc>
        <w:tc>
          <w:tcPr>
            <w:tcW w:w="992" w:type="dxa"/>
            <w:tcBorders>
              <w:left w:val="single" w:sz="4" w:space="0" w:color="auto"/>
            </w:tcBorders>
          </w:tcPr>
          <w:p w14:paraId="629EC95E" w14:textId="77777777" w:rsidR="00B056B6" w:rsidRPr="00411F80" w:rsidRDefault="00B056B6" w:rsidP="00411F80">
            <w:pPr>
              <w:spacing w:line="240" w:lineRule="auto"/>
              <w:ind w:right="-57"/>
              <w:rPr>
                <w:kern w:val="2"/>
              </w:rPr>
            </w:pPr>
          </w:p>
        </w:tc>
      </w:tr>
      <w:tr w:rsidR="00C33542" w:rsidRPr="00411F80" w14:paraId="36CFF9AE" w14:textId="77777777" w:rsidTr="009765B0">
        <w:trPr>
          <w:trHeight w:val="1040"/>
        </w:trPr>
        <w:tc>
          <w:tcPr>
            <w:tcW w:w="2313" w:type="dxa"/>
            <w:vMerge/>
          </w:tcPr>
          <w:p w14:paraId="15A2C746" w14:textId="77777777" w:rsidR="00C33542" w:rsidRPr="00411F80" w:rsidRDefault="00C33542" w:rsidP="00411F80">
            <w:pPr>
              <w:spacing w:line="240" w:lineRule="auto"/>
              <w:rPr>
                <w:kern w:val="2"/>
              </w:rPr>
            </w:pPr>
          </w:p>
        </w:tc>
        <w:tc>
          <w:tcPr>
            <w:tcW w:w="2126" w:type="dxa"/>
            <w:vMerge/>
          </w:tcPr>
          <w:p w14:paraId="20C373F7" w14:textId="77777777" w:rsidR="00C33542" w:rsidRPr="00411F80" w:rsidRDefault="00C33542" w:rsidP="00411F80">
            <w:pPr>
              <w:spacing w:line="240" w:lineRule="auto"/>
              <w:rPr>
                <w:kern w:val="2"/>
              </w:rPr>
            </w:pPr>
          </w:p>
        </w:tc>
        <w:tc>
          <w:tcPr>
            <w:tcW w:w="2551" w:type="dxa"/>
          </w:tcPr>
          <w:p w14:paraId="05449E2B" w14:textId="77777777" w:rsidR="00C33542" w:rsidRPr="00411F80" w:rsidRDefault="00C33542"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47481C5" w14:textId="2B7647AD" w:rsidR="00C33542" w:rsidRPr="00C33542" w:rsidRDefault="00804E1B" w:rsidP="00804E1B">
            <w:pPr>
              <w:spacing w:line="240" w:lineRule="auto"/>
              <w:ind w:right="-57"/>
              <w:rPr>
                <w:kern w:val="2"/>
              </w:rPr>
            </w:pPr>
            <w:r>
              <w:rPr>
                <w:kern w:val="2"/>
              </w:rPr>
              <w:t xml:space="preserve">    11,57</w:t>
            </w:r>
          </w:p>
        </w:tc>
        <w:tc>
          <w:tcPr>
            <w:tcW w:w="993" w:type="dxa"/>
          </w:tcPr>
          <w:p w14:paraId="74A32FDA" w14:textId="10A6F880" w:rsidR="00C33542" w:rsidRPr="00C33542" w:rsidRDefault="00E33732" w:rsidP="00016755">
            <w:pPr>
              <w:spacing w:line="240" w:lineRule="auto"/>
              <w:ind w:right="-57"/>
              <w:jc w:val="center"/>
              <w:rPr>
                <w:kern w:val="2"/>
              </w:rPr>
            </w:pPr>
            <w:r>
              <w:rPr>
                <w:kern w:val="2"/>
              </w:rPr>
              <w:t>1</w:t>
            </w:r>
            <w:r w:rsidR="00C74398">
              <w:rPr>
                <w:kern w:val="2"/>
              </w:rPr>
              <w:t>,00</w:t>
            </w:r>
          </w:p>
        </w:tc>
        <w:tc>
          <w:tcPr>
            <w:tcW w:w="1134" w:type="dxa"/>
          </w:tcPr>
          <w:p w14:paraId="336FB91E" w14:textId="4A89EE05" w:rsidR="00C33542" w:rsidRPr="00C33542" w:rsidRDefault="00E33732" w:rsidP="00016755">
            <w:pPr>
              <w:spacing w:line="240" w:lineRule="auto"/>
              <w:ind w:right="-57"/>
              <w:jc w:val="center"/>
              <w:rPr>
                <w:kern w:val="2"/>
              </w:rPr>
            </w:pPr>
            <w:r>
              <w:rPr>
                <w:kern w:val="2"/>
              </w:rPr>
              <w:t>1</w:t>
            </w:r>
            <w:r w:rsidR="00BD3CBC">
              <w:rPr>
                <w:kern w:val="2"/>
              </w:rPr>
              <w:t>6,00</w:t>
            </w:r>
          </w:p>
        </w:tc>
        <w:tc>
          <w:tcPr>
            <w:tcW w:w="992" w:type="dxa"/>
            <w:tcBorders>
              <w:right w:val="single" w:sz="4" w:space="0" w:color="auto"/>
            </w:tcBorders>
            <w:shd w:val="clear" w:color="auto" w:fill="auto"/>
          </w:tcPr>
          <w:p w14:paraId="601D79F4" w14:textId="4694494F"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65DC7F79" w14:textId="7AAF2EC2" w:rsidR="00C33542" w:rsidRPr="00C33542" w:rsidRDefault="00804E1B" w:rsidP="00016755">
            <w:pPr>
              <w:spacing w:line="240" w:lineRule="auto"/>
              <w:ind w:right="-57"/>
              <w:jc w:val="center"/>
              <w:rPr>
                <w:kern w:val="2"/>
              </w:rPr>
            </w:pPr>
            <w:r>
              <w:rPr>
                <w:kern w:val="2"/>
              </w:rPr>
              <w:t>1,00</w:t>
            </w:r>
          </w:p>
        </w:tc>
        <w:tc>
          <w:tcPr>
            <w:tcW w:w="1276" w:type="dxa"/>
          </w:tcPr>
          <w:p w14:paraId="57132C22" w14:textId="546F3FD0" w:rsidR="00C33542" w:rsidRPr="00C33542" w:rsidRDefault="00804E1B" w:rsidP="00016755">
            <w:pPr>
              <w:spacing w:line="240" w:lineRule="auto"/>
              <w:ind w:right="-57"/>
              <w:jc w:val="center"/>
              <w:rPr>
                <w:kern w:val="2"/>
              </w:rPr>
            </w:pPr>
            <w:r>
              <w:rPr>
                <w:kern w:val="2"/>
              </w:rPr>
              <w:t>1,00</w:t>
            </w:r>
          </w:p>
        </w:tc>
        <w:tc>
          <w:tcPr>
            <w:tcW w:w="992" w:type="dxa"/>
            <w:tcBorders>
              <w:right w:val="single" w:sz="4" w:space="0" w:color="auto"/>
            </w:tcBorders>
          </w:tcPr>
          <w:p w14:paraId="1590F2C4" w14:textId="34744F7F"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tcPr>
          <w:p w14:paraId="74BDF795" w14:textId="3B30757A" w:rsidR="00C33542" w:rsidRPr="00C33542" w:rsidRDefault="00804E1B" w:rsidP="00016755">
            <w:pPr>
              <w:spacing w:line="240" w:lineRule="auto"/>
              <w:ind w:right="-57"/>
              <w:jc w:val="center"/>
              <w:rPr>
                <w:kern w:val="2"/>
              </w:rPr>
            </w:pPr>
            <w:r>
              <w:rPr>
                <w:kern w:val="2"/>
              </w:rPr>
              <w:t>1,00</w:t>
            </w:r>
          </w:p>
        </w:tc>
      </w:tr>
      <w:tr w:rsidR="00B056B6" w:rsidRPr="00411F80" w14:paraId="64BD7537" w14:textId="77777777" w:rsidTr="00B056B6">
        <w:trPr>
          <w:trHeight w:val="335"/>
        </w:trPr>
        <w:tc>
          <w:tcPr>
            <w:tcW w:w="2313" w:type="dxa"/>
            <w:vMerge w:val="restart"/>
          </w:tcPr>
          <w:p w14:paraId="63AA4713" w14:textId="77777777" w:rsidR="00B056B6" w:rsidRPr="00411F80" w:rsidRDefault="00B056B6" w:rsidP="00EE1B8F">
            <w:pPr>
              <w:spacing w:after="0" w:line="240" w:lineRule="auto"/>
              <w:rPr>
                <w:kern w:val="2"/>
              </w:rPr>
            </w:pPr>
            <w:r w:rsidRPr="00411F80">
              <w:rPr>
                <w:kern w:val="2"/>
              </w:rPr>
              <w:t>Основное</w:t>
            </w:r>
          </w:p>
          <w:p w14:paraId="16758CF4" w14:textId="77777777" w:rsidR="00B056B6" w:rsidRPr="00411F80" w:rsidRDefault="00B056B6" w:rsidP="00EE1B8F">
            <w:pPr>
              <w:spacing w:after="0" w:line="240" w:lineRule="auto"/>
              <w:rPr>
                <w:kern w:val="2"/>
              </w:rPr>
            </w:pPr>
            <w:r w:rsidRPr="00411F80">
              <w:rPr>
                <w:kern w:val="2"/>
              </w:rPr>
              <w:t>мероприятие 1</w:t>
            </w:r>
          </w:p>
        </w:tc>
        <w:tc>
          <w:tcPr>
            <w:tcW w:w="2126" w:type="dxa"/>
            <w:vMerge w:val="restart"/>
          </w:tcPr>
          <w:p w14:paraId="36AD3971" w14:textId="77777777" w:rsidR="00B056B6" w:rsidRPr="00411F80" w:rsidRDefault="00B056B6" w:rsidP="00EE1B8F">
            <w:pPr>
              <w:spacing w:after="0" w:line="240" w:lineRule="auto"/>
              <w:rPr>
                <w:kern w:val="2"/>
              </w:rPr>
            </w:pPr>
            <w:r>
              <w:rPr>
                <w:kern w:val="2"/>
              </w:rPr>
              <w:t>Общеэкономические вопросы</w:t>
            </w:r>
          </w:p>
        </w:tc>
        <w:tc>
          <w:tcPr>
            <w:tcW w:w="2551" w:type="dxa"/>
          </w:tcPr>
          <w:p w14:paraId="2E8184DC" w14:textId="4AB87A85"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804E1B">
              <w:rPr>
                <w:rFonts w:ascii="Times New Roman" w:hAnsi="Times New Roman" w:cs="Times New Roman"/>
                <w:kern w:val="2"/>
              </w:rPr>
              <w:t xml:space="preserve"> </w:t>
            </w:r>
            <w:r w:rsidR="00C74398">
              <w:rPr>
                <w:rFonts w:ascii="Times New Roman" w:hAnsi="Times New Roman" w:cs="Times New Roman"/>
                <w:kern w:val="2"/>
              </w:rPr>
              <w:t>25,57</w:t>
            </w:r>
          </w:p>
        </w:tc>
        <w:tc>
          <w:tcPr>
            <w:tcW w:w="1134" w:type="dxa"/>
          </w:tcPr>
          <w:p w14:paraId="39D2B979" w14:textId="3DC4F775" w:rsidR="00B056B6" w:rsidRPr="00411F80" w:rsidRDefault="00804E1B" w:rsidP="005C41AA">
            <w:pPr>
              <w:spacing w:line="240" w:lineRule="auto"/>
              <w:ind w:right="-57"/>
              <w:jc w:val="center"/>
              <w:rPr>
                <w:kern w:val="2"/>
              </w:rPr>
            </w:pPr>
            <w:r>
              <w:rPr>
                <w:kern w:val="2"/>
              </w:rPr>
              <w:t>10,57</w:t>
            </w:r>
          </w:p>
        </w:tc>
        <w:tc>
          <w:tcPr>
            <w:tcW w:w="993" w:type="dxa"/>
          </w:tcPr>
          <w:p w14:paraId="642230B8" w14:textId="3A594C71" w:rsidR="00B056B6" w:rsidRPr="00411F80" w:rsidRDefault="00C74398" w:rsidP="005C41AA">
            <w:pPr>
              <w:spacing w:line="240" w:lineRule="auto"/>
              <w:ind w:right="-57"/>
              <w:jc w:val="center"/>
              <w:rPr>
                <w:kern w:val="2"/>
              </w:rPr>
            </w:pPr>
            <w:r>
              <w:rPr>
                <w:kern w:val="2"/>
              </w:rPr>
              <w:t>0,00</w:t>
            </w:r>
          </w:p>
        </w:tc>
        <w:tc>
          <w:tcPr>
            <w:tcW w:w="1134" w:type="dxa"/>
          </w:tcPr>
          <w:p w14:paraId="0EB3F3EA" w14:textId="1C815805" w:rsidR="00B056B6" w:rsidRPr="00411F80" w:rsidRDefault="00BD3CBC" w:rsidP="00C672F3">
            <w:pPr>
              <w:spacing w:line="240" w:lineRule="auto"/>
              <w:ind w:right="-57"/>
              <w:jc w:val="center"/>
              <w:rPr>
                <w:kern w:val="2"/>
              </w:rPr>
            </w:pPr>
            <w:r>
              <w:rPr>
                <w:kern w:val="2"/>
              </w:rPr>
              <w:t>15,00</w:t>
            </w:r>
          </w:p>
        </w:tc>
        <w:tc>
          <w:tcPr>
            <w:tcW w:w="992" w:type="dxa"/>
            <w:tcBorders>
              <w:right w:val="single" w:sz="4" w:space="0" w:color="auto"/>
            </w:tcBorders>
            <w:shd w:val="clear" w:color="auto" w:fill="auto"/>
          </w:tcPr>
          <w:p w14:paraId="28A10F28" w14:textId="77777777" w:rsidR="00C33542" w:rsidRPr="00352FF7" w:rsidRDefault="00C33542" w:rsidP="00C33542">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45CF3F62" w14:textId="77777777" w:rsidR="00B056B6" w:rsidRPr="00352FF7" w:rsidRDefault="00C33542" w:rsidP="00C672F3">
            <w:pPr>
              <w:spacing w:line="240" w:lineRule="auto"/>
              <w:ind w:right="-57"/>
              <w:jc w:val="center"/>
              <w:rPr>
                <w:kern w:val="2"/>
              </w:rPr>
            </w:pPr>
            <w:r>
              <w:rPr>
                <w:kern w:val="2"/>
              </w:rPr>
              <w:t>0,00</w:t>
            </w:r>
          </w:p>
        </w:tc>
        <w:tc>
          <w:tcPr>
            <w:tcW w:w="1276" w:type="dxa"/>
          </w:tcPr>
          <w:p w14:paraId="3ABF61E0" w14:textId="77777777" w:rsidR="00B056B6" w:rsidRPr="00411F80" w:rsidRDefault="00C33542" w:rsidP="00C672F3">
            <w:pPr>
              <w:spacing w:line="240" w:lineRule="auto"/>
              <w:ind w:right="-57"/>
              <w:jc w:val="center"/>
              <w:rPr>
                <w:kern w:val="2"/>
              </w:rPr>
            </w:pPr>
            <w:r>
              <w:rPr>
                <w:kern w:val="2"/>
              </w:rPr>
              <w:t>0,00</w:t>
            </w:r>
          </w:p>
        </w:tc>
        <w:tc>
          <w:tcPr>
            <w:tcW w:w="992" w:type="dxa"/>
            <w:tcBorders>
              <w:right w:val="single" w:sz="4" w:space="0" w:color="auto"/>
            </w:tcBorders>
          </w:tcPr>
          <w:p w14:paraId="5B1AAEF5" w14:textId="77777777" w:rsidR="00B056B6" w:rsidRPr="00411F80" w:rsidRDefault="00C33542" w:rsidP="00C672F3">
            <w:pPr>
              <w:spacing w:line="240" w:lineRule="auto"/>
              <w:ind w:right="-57"/>
              <w:jc w:val="center"/>
              <w:rPr>
                <w:kern w:val="2"/>
              </w:rPr>
            </w:pPr>
            <w:r>
              <w:rPr>
                <w:kern w:val="2"/>
              </w:rPr>
              <w:t>0,00</w:t>
            </w:r>
          </w:p>
        </w:tc>
        <w:tc>
          <w:tcPr>
            <w:tcW w:w="992" w:type="dxa"/>
            <w:tcBorders>
              <w:left w:val="single" w:sz="4" w:space="0" w:color="auto"/>
            </w:tcBorders>
          </w:tcPr>
          <w:p w14:paraId="29B6CC04" w14:textId="77777777" w:rsidR="00B056B6" w:rsidRPr="00411F80" w:rsidRDefault="00C33542" w:rsidP="00C672F3">
            <w:pPr>
              <w:spacing w:line="240" w:lineRule="auto"/>
              <w:ind w:right="-57"/>
              <w:jc w:val="center"/>
              <w:rPr>
                <w:kern w:val="2"/>
              </w:rPr>
            </w:pPr>
            <w:r>
              <w:rPr>
                <w:kern w:val="2"/>
              </w:rPr>
              <w:t>0,00</w:t>
            </w:r>
          </w:p>
        </w:tc>
      </w:tr>
      <w:tr w:rsidR="00B056B6" w:rsidRPr="00411F80" w14:paraId="5142131B" w14:textId="77777777" w:rsidTr="009765B0">
        <w:trPr>
          <w:trHeight w:val="341"/>
        </w:trPr>
        <w:tc>
          <w:tcPr>
            <w:tcW w:w="2313" w:type="dxa"/>
            <w:vMerge/>
          </w:tcPr>
          <w:p w14:paraId="5346AEEC" w14:textId="77777777" w:rsidR="00B056B6" w:rsidRPr="00411F80" w:rsidRDefault="00B056B6" w:rsidP="00EE1B8F">
            <w:pPr>
              <w:spacing w:after="0" w:line="240" w:lineRule="auto"/>
              <w:rPr>
                <w:kern w:val="2"/>
              </w:rPr>
            </w:pPr>
          </w:p>
        </w:tc>
        <w:tc>
          <w:tcPr>
            <w:tcW w:w="2126" w:type="dxa"/>
            <w:vMerge/>
          </w:tcPr>
          <w:p w14:paraId="59B17BCF" w14:textId="77777777" w:rsidR="00B056B6" w:rsidRPr="00411F80" w:rsidRDefault="00B056B6" w:rsidP="00411F80">
            <w:pPr>
              <w:spacing w:line="240" w:lineRule="auto"/>
              <w:rPr>
                <w:kern w:val="2"/>
              </w:rPr>
            </w:pPr>
          </w:p>
        </w:tc>
        <w:tc>
          <w:tcPr>
            <w:tcW w:w="2551" w:type="dxa"/>
          </w:tcPr>
          <w:p w14:paraId="08E79982" w14:textId="77777777"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7F8B385" w14:textId="77777777" w:rsidR="00B056B6" w:rsidRPr="00411F80" w:rsidRDefault="00B056B6" w:rsidP="00411F80">
            <w:pPr>
              <w:spacing w:line="240" w:lineRule="auto"/>
              <w:ind w:right="-57"/>
              <w:jc w:val="center"/>
              <w:rPr>
                <w:kern w:val="2"/>
              </w:rPr>
            </w:pPr>
          </w:p>
        </w:tc>
        <w:tc>
          <w:tcPr>
            <w:tcW w:w="993" w:type="dxa"/>
          </w:tcPr>
          <w:p w14:paraId="5B0BBDFF" w14:textId="77777777" w:rsidR="00B056B6" w:rsidRPr="00411F80" w:rsidRDefault="00B056B6" w:rsidP="00411F80">
            <w:pPr>
              <w:spacing w:line="240" w:lineRule="auto"/>
              <w:ind w:right="-57"/>
              <w:jc w:val="center"/>
              <w:rPr>
                <w:kern w:val="2"/>
              </w:rPr>
            </w:pPr>
          </w:p>
        </w:tc>
        <w:tc>
          <w:tcPr>
            <w:tcW w:w="1134" w:type="dxa"/>
          </w:tcPr>
          <w:p w14:paraId="6C84C0D1" w14:textId="77777777" w:rsidR="00B056B6" w:rsidRPr="00411F80" w:rsidRDefault="00B056B6" w:rsidP="00411F80">
            <w:pPr>
              <w:spacing w:line="240" w:lineRule="auto"/>
              <w:ind w:right="-57"/>
              <w:jc w:val="center"/>
              <w:rPr>
                <w:kern w:val="2"/>
              </w:rPr>
            </w:pPr>
          </w:p>
        </w:tc>
        <w:tc>
          <w:tcPr>
            <w:tcW w:w="992" w:type="dxa"/>
            <w:tcBorders>
              <w:right w:val="single" w:sz="4" w:space="0" w:color="auto"/>
            </w:tcBorders>
            <w:shd w:val="clear" w:color="auto" w:fill="auto"/>
          </w:tcPr>
          <w:p w14:paraId="3BE60252" w14:textId="77777777" w:rsidR="00B056B6" w:rsidRPr="00352FF7" w:rsidRDefault="00B056B6" w:rsidP="00411F80">
            <w:pPr>
              <w:spacing w:line="240" w:lineRule="auto"/>
              <w:ind w:right="-57"/>
              <w:jc w:val="center"/>
              <w:rPr>
                <w:kern w:val="2"/>
              </w:rPr>
            </w:pPr>
          </w:p>
        </w:tc>
        <w:tc>
          <w:tcPr>
            <w:tcW w:w="992" w:type="dxa"/>
            <w:tcBorders>
              <w:left w:val="single" w:sz="4" w:space="0" w:color="auto"/>
            </w:tcBorders>
            <w:shd w:val="clear" w:color="auto" w:fill="auto"/>
          </w:tcPr>
          <w:p w14:paraId="01F3C8F4" w14:textId="77777777" w:rsidR="00B056B6" w:rsidRPr="00352FF7" w:rsidRDefault="00B056B6" w:rsidP="00411F80">
            <w:pPr>
              <w:spacing w:line="240" w:lineRule="auto"/>
              <w:ind w:right="-57"/>
              <w:jc w:val="center"/>
              <w:rPr>
                <w:kern w:val="2"/>
              </w:rPr>
            </w:pPr>
          </w:p>
        </w:tc>
        <w:tc>
          <w:tcPr>
            <w:tcW w:w="1276" w:type="dxa"/>
          </w:tcPr>
          <w:p w14:paraId="0070DEDC" w14:textId="77777777" w:rsidR="00B056B6" w:rsidRPr="00411F80" w:rsidRDefault="00B056B6" w:rsidP="00411F80">
            <w:pPr>
              <w:spacing w:line="240" w:lineRule="auto"/>
              <w:ind w:right="-57"/>
              <w:jc w:val="center"/>
              <w:rPr>
                <w:kern w:val="2"/>
              </w:rPr>
            </w:pPr>
          </w:p>
        </w:tc>
        <w:tc>
          <w:tcPr>
            <w:tcW w:w="992" w:type="dxa"/>
            <w:tcBorders>
              <w:right w:val="single" w:sz="4" w:space="0" w:color="auto"/>
            </w:tcBorders>
          </w:tcPr>
          <w:p w14:paraId="05224378" w14:textId="77777777" w:rsidR="00B056B6" w:rsidRPr="00411F80" w:rsidRDefault="00B056B6" w:rsidP="00411F80">
            <w:pPr>
              <w:spacing w:line="240" w:lineRule="auto"/>
              <w:ind w:right="-57"/>
              <w:jc w:val="center"/>
              <w:rPr>
                <w:kern w:val="2"/>
              </w:rPr>
            </w:pPr>
          </w:p>
        </w:tc>
        <w:tc>
          <w:tcPr>
            <w:tcW w:w="992" w:type="dxa"/>
            <w:tcBorders>
              <w:left w:val="single" w:sz="4" w:space="0" w:color="auto"/>
            </w:tcBorders>
          </w:tcPr>
          <w:p w14:paraId="0E82F6C8" w14:textId="77777777" w:rsidR="00B056B6" w:rsidRPr="00411F80" w:rsidRDefault="00B056B6" w:rsidP="00411F80">
            <w:pPr>
              <w:spacing w:line="240" w:lineRule="auto"/>
              <w:ind w:right="-57"/>
              <w:jc w:val="center"/>
              <w:rPr>
                <w:kern w:val="2"/>
              </w:rPr>
            </w:pPr>
          </w:p>
        </w:tc>
      </w:tr>
      <w:tr w:rsidR="00B056B6" w:rsidRPr="00411F80" w14:paraId="2264E954" w14:textId="77777777" w:rsidTr="009765B0">
        <w:trPr>
          <w:trHeight w:val="1040"/>
        </w:trPr>
        <w:tc>
          <w:tcPr>
            <w:tcW w:w="2313" w:type="dxa"/>
            <w:vMerge/>
          </w:tcPr>
          <w:p w14:paraId="6EE3C489" w14:textId="77777777" w:rsidR="00B056B6" w:rsidRPr="00411F80" w:rsidRDefault="00B056B6" w:rsidP="00411F80">
            <w:pPr>
              <w:spacing w:line="240" w:lineRule="auto"/>
              <w:rPr>
                <w:kern w:val="2"/>
              </w:rPr>
            </w:pPr>
          </w:p>
        </w:tc>
        <w:tc>
          <w:tcPr>
            <w:tcW w:w="2126" w:type="dxa"/>
            <w:vMerge/>
          </w:tcPr>
          <w:p w14:paraId="32F7A3FF" w14:textId="77777777" w:rsidR="00B056B6" w:rsidRPr="00411F80" w:rsidRDefault="00B056B6" w:rsidP="00411F80">
            <w:pPr>
              <w:spacing w:line="240" w:lineRule="auto"/>
              <w:rPr>
                <w:kern w:val="2"/>
              </w:rPr>
            </w:pPr>
          </w:p>
        </w:tc>
        <w:tc>
          <w:tcPr>
            <w:tcW w:w="2551" w:type="dxa"/>
          </w:tcPr>
          <w:p w14:paraId="615B3A96" w14:textId="77777777"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03E37B3D" w14:textId="77777777" w:rsidR="00B056B6" w:rsidRPr="00411F80" w:rsidRDefault="00B056B6" w:rsidP="00411F80">
            <w:pPr>
              <w:spacing w:line="240" w:lineRule="auto"/>
              <w:ind w:right="-57"/>
              <w:jc w:val="center"/>
              <w:rPr>
                <w:kern w:val="2"/>
              </w:rPr>
            </w:pPr>
          </w:p>
        </w:tc>
        <w:tc>
          <w:tcPr>
            <w:tcW w:w="993" w:type="dxa"/>
          </w:tcPr>
          <w:p w14:paraId="48FB9878" w14:textId="77777777" w:rsidR="00B056B6" w:rsidRPr="00411F80" w:rsidRDefault="00B056B6" w:rsidP="00411F80">
            <w:pPr>
              <w:spacing w:line="240" w:lineRule="auto"/>
              <w:ind w:right="-57"/>
              <w:jc w:val="center"/>
              <w:rPr>
                <w:kern w:val="2"/>
              </w:rPr>
            </w:pPr>
          </w:p>
        </w:tc>
        <w:tc>
          <w:tcPr>
            <w:tcW w:w="1134" w:type="dxa"/>
          </w:tcPr>
          <w:p w14:paraId="77150E1B" w14:textId="77777777" w:rsidR="00B056B6" w:rsidRPr="00411F80" w:rsidRDefault="00B056B6" w:rsidP="00411F80">
            <w:pPr>
              <w:spacing w:line="240" w:lineRule="auto"/>
              <w:ind w:right="-57"/>
              <w:jc w:val="center"/>
              <w:rPr>
                <w:kern w:val="2"/>
              </w:rPr>
            </w:pPr>
          </w:p>
        </w:tc>
        <w:tc>
          <w:tcPr>
            <w:tcW w:w="992" w:type="dxa"/>
            <w:tcBorders>
              <w:right w:val="single" w:sz="4" w:space="0" w:color="auto"/>
            </w:tcBorders>
            <w:shd w:val="clear" w:color="auto" w:fill="auto"/>
          </w:tcPr>
          <w:p w14:paraId="7DCB0BD4" w14:textId="77777777" w:rsidR="00B056B6" w:rsidRPr="00352FF7" w:rsidRDefault="00B056B6" w:rsidP="004B3D1F">
            <w:pPr>
              <w:spacing w:line="240" w:lineRule="auto"/>
              <w:ind w:right="-57"/>
              <w:jc w:val="center"/>
              <w:rPr>
                <w:kern w:val="2"/>
              </w:rPr>
            </w:pPr>
          </w:p>
        </w:tc>
        <w:tc>
          <w:tcPr>
            <w:tcW w:w="992" w:type="dxa"/>
            <w:tcBorders>
              <w:left w:val="single" w:sz="4" w:space="0" w:color="auto"/>
            </w:tcBorders>
            <w:shd w:val="clear" w:color="auto" w:fill="auto"/>
          </w:tcPr>
          <w:p w14:paraId="7191C51D" w14:textId="77777777" w:rsidR="00B056B6" w:rsidRPr="00352FF7" w:rsidRDefault="00B056B6" w:rsidP="00411F80">
            <w:pPr>
              <w:spacing w:line="240" w:lineRule="auto"/>
              <w:ind w:right="-57"/>
              <w:jc w:val="center"/>
              <w:rPr>
                <w:kern w:val="2"/>
              </w:rPr>
            </w:pPr>
          </w:p>
        </w:tc>
        <w:tc>
          <w:tcPr>
            <w:tcW w:w="1276" w:type="dxa"/>
          </w:tcPr>
          <w:p w14:paraId="0043E88B" w14:textId="77777777" w:rsidR="00B056B6" w:rsidRPr="00411F80" w:rsidRDefault="00B056B6" w:rsidP="00411F80">
            <w:pPr>
              <w:spacing w:line="240" w:lineRule="auto"/>
              <w:ind w:right="-57"/>
              <w:jc w:val="center"/>
              <w:rPr>
                <w:kern w:val="2"/>
              </w:rPr>
            </w:pPr>
          </w:p>
        </w:tc>
        <w:tc>
          <w:tcPr>
            <w:tcW w:w="992" w:type="dxa"/>
            <w:tcBorders>
              <w:right w:val="single" w:sz="4" w:space="0" w:color="auto"/>
            </w:tcBorders>
          </w:tcPr>
          <w:p w14:paraId="483CCB7A" w14:textId="77777777" w:rsidR="00B056B6" w:rsidRPr="00411F80" w:rsidRDefault="00B056B6" w:rsidP="00411F80">
            <w:pPr>
              <w:spacing w:line="240" w:lineRule="auto"/>
              <w:ind w:right="-57"/>
              <w:jc w:val="center"/>
              <w:rPr>
                <w:kern w:val="2"/>
              </w:rPr>
            </w:pPr>
          </w:p>
        </w:tc>
        <w:tc>
          <w:tcPr>
            <w:tcW w:w="992" w:type="dxa"/>
            <w:tcBorders>
              <w:left w:val="single" w:sz="4" w:space="0" w:color="auto"/>
            </w:tcBorders>
          </w:tcPr>
          <w:p w14:paraId="5F56DCE3" w14:textId="77777777" w:rsidR="00B056B6" w:rsidRPr="00411F80" w:rsidRDefault="00B056B6" w:rsidP="00411F80">
            <w:pPr>
              <w:spacing w:line="240" w:lineRule="auto"/>
              <w:ind w:right="-57"/>
              <w:jc w:val="center"/>
              <w:rPr>
                <w:kern w:val="2"/>
              </w:rPr>
            </w:pPr>
          </w:p>
        </w:tc>
      </w:tr>
      <w:tr w:rsidR="00C33542" w:rsidRPr="00411F80" w14:paraId="45C22682" w14:textId="77777777" w:rsidTr="009765B0">
        <w:trPr>
          <w:trHeight w:val="806"/>
        </w:trPr>
        <w:tc>
          <w:tcPr>
            <w:tcW w:w="2313" w:type="dxa"/>
            <w:vMerge w:val="restart"/>
          </w:tcPr>
          <w:p w14:paraId="1457EE78" w14:textId="77777777" w:rsidR="00C33542" w:rsidRPr="00411F80" w:rsidRDefault="00C33542" w:rsidP="00EE1B8F">
            <w:pPr>
              <w:spacing w:after="0" w:line="240" w:lineRule="auto"/>
              <w:rPr>
                <w:kern w:val="2"/>
              </w:rPr>
            </w:pPr>
            <w:r w:rsidRPr="00411F80">
              <w:rPr>
                <w:kern w:val="2"/>
              </w:rPr>
              <w:t>Основное</w:t>
            </w:r>
          </w:p>
          <w:p w14:paraId="0C6438DB" w14:textId="77777777" w:rsidR="00C33542" w:rsidRPr="00411F80" w:rsidRDefault="00C33542" w:rsidP="00EE1B8F">
            <w:pPr>
              <w:spacing w:after="0" w:line="240" w:lineRule="auto"/>
              <w:rPr>
                <w:kern w:val="2"/>
              </w:rPr>
            </w:pPr>
            <w:r>
              <w:rPr>
                <w:kern w:val="2"/>
              </w:rPr>
              <w:t>мероприятие 2</w:t>
            </w:r>
          </w:p>
        </w:tc>
        <w:tc>
          <w:tcPr>
            <w:tcW w:w="2126" w:type="dxa"/>
            <w:vMerge w:val="restart"/>
          </w:tcPr>
          <w:p w14:paraId="7BE5D311" w14:textId="77777777" w:rsidR="00C33542" w:rsidRPr="00411F80" w:rsidRDefault="00C33542"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14:paraId="3ADF2524" w14:textId="65C6A7C8" w:rsidR="00C33542" w:rsidRPr="00C33542" w:rsidRDefault="00C33542" w:rsidP="00C33542">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r w:rsidR="00804E1B">
              <w:rPr>
                <w:rFonts w:ascii="Times New Roman" w:hAnsi="Times New Roman" w:cs="Times New Roman"/>
                <w:kern w:val="2"/>
              </w:rPr>
              <w:t xml:space="preserve"> 8,00</w:t>
            </w:r>
          </w:p>
        </w:tc>
        <w:tc>
          <w:tcPr>
            <w:tcW w:w="1134" w:type="dxa"/>
          </w:tcPr>
          <w:p w14:paraId="1DA0BA8F" w14:textId="5F665607" w:rsidR="00C33542" w:rsidRPr="00C33542" w:rsidRDefault="00E33732" w:rsidP="00016755">
            <w:pPr>
              <w:spacing w:line="240" w:lineRule="auto"/>
              <w:ind w:right="-57"/>
              <w:jc w:val="center"/>
              <w:rPr>
                <w:kern w:val="2"/>
              </w:rPr>
            </w:pPr>
            <w:r>
              <w:rPr>
                <w:kern w:val="2"/>
              </w:rPr>
              <w:t>1,00</w:t>
            </w:r>
          </w:p>
        </w:tc>
        <w:tc>
          <w:tcPr>
            <w:tcW w:w="993" w:type="dxa"/>
          </w:tcPr>
          <w:p w14:paraId="3A21C9AE" w14:textId="07F4A63B" w:rsidR="00C33542" w:rsidRPr="00C33542" w:rsidRDefault="00E33732" w:rsidP="00016755">
            <w:pPr>
              <w:spacing w:line="240" w:lineRule="auto"/>
              <w:ind w:right="-57"/>
              <w:jc w:val="center"/>
              <w:rPr>
                <w:kern w:val="2"/>
              </w:rPr>
            </w:pPr>
            <w:r>
              <w:rPr>
                <w:kern w:val="2"/>
              </w:rPr>
              <w:t>1,00</w:t>
            </w:r>
          </w:p>
        </w:tc>
        <w:tc>
          <w:tcPr>
            <w:tcW w:w="1134" w:type="dxa"/>
          </w:tcPr>
          <w:p w14:paraId="3D42E7DC" w14:textId="734790BE" w:rsidR="00C33542" w:rsidRPr="00C33542" w:rsidRDefault="00E33732" w:rsidP="00016755">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4AC5BFFC" w14:textId="76F78EF7"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1F62F0F4" w14:textId="7F13B9EC" w:rsidR="00C33542" w:rsidRPr="00C33542" w:rsidRDefault="00804E1B" w:rsidP="00016755">
            <w:pPr>
              <w:spacing w:line="240" w:lineRule="auto"/>
              <w:ind w:right="-57"/>
              <w:jc w:val="center"/>
              <w:rPr>
                <w:kern w:val="2"/>
              </w:rPr>
            </w:pPr>
            <w:r>
              <w:rPr>
                <w:kern w:val="2"/>
              </w:rPr>
              <w:t>1,00</w:t>
            </w:r>
          </w:p>
        </w:tc>
        <w:tc>
          <w:tcPr>
            <w:tcW w:w="1276" w:type="dxa"/>
          </w:tcPr>
          <w:p w14:paraId="31C28247" w14:textId="18DF362F" w:rsidR="00C33542" w:rsidRPr="00C33542" w:rsidRDefault="00804E1B" w:rsidP="00016755">
            <w:pPr>
              <w:spacing w:line="240" w:lineRule="auto"/>
              <w:ind w:right="-57"/>
              <w:jc w:val="center"/>
              <w:rPr>
                <w:kern w:val="2"/>
              </w:rPr>
            </w:pPr>
            <w:r>
              <w:rPr>
                <w:kern w:val="2"/>
              </w:rPr>
              <w:t>1,00</w:t>
            </w:r>
          </w:p>
        </w:tc>
        <w:tc>
          <w:tcPr>
            <w:tcW w:w="992" w:type="dxa"/>
            <w:tcBorders>
              <w:right w:val="single" w:sz="4" w:space="0" w:color="auto"/>
            </w:tcBorders>
          </w:tcPr>
          <w:p w14:paraId="0E0CBC22" w14:textId="7257DF2B"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tcPr>
          <w:p w14:paraId="199A0BC4" w14:textId="2EA327DC" w:rsidR="00C33542" w:rsidRPr="00C33542" w:rsidRDefault="00804E1B" w:rsidP="00016755">
            <w:pPr>
              <w:spacing w:line="240" w:lineRule="auto"/>
              <w:ind w:right="-57"/>
              <w:jc w:val="center"/>
              <w:rPr>
                <w:kern w:val="2"/>
              </w:rPr>
            </w:pPr>
            <w:r>
              <w:rPr>
                <w:kern w:val="2"/>
              </w:rPr>
              <w:t>1,00</w:t>
            </w:r>
          </w:p>
        </w:tc>
      </w:tr>
      <w:tr w:rsidR="00B056B6" w:rsidRPr="00411F80" w14:paraId="043666D1" w14:textId="77777777" w:rsidTr="009765B0">
        <w:trPr>
          <w:trHeight w:val="341"/>
        </w:trPr>
        <w:tc>
          <w:tcPr>
            <w:tcW w:w="2313" w:type="dxa"/>
            <w:vMerge/>
          </w:tcPr>
          <w:p w14:paraId="444C2DEE" w14:textId="77777777" w:rsidR="00B056B6" w:rsidRPr="00411F80" w:rsidRDefault="00B056B6" w:rsidP="00EE1B8F">
            <w:pPr>
              <w:spacing w:after="0" w:line="240" w:lineRule="auto"/>
              <w:rPr>
                <w:kern w:val="2"/>
              </w:rPr>
            </w:pPr>
          </w:p>
        </w:tc>
        <w:tc>
          <w:tcPr>
            <w:tcW w:w="2126" w:type="dxa"/>
            <w:vMerge/>
          </w:tcPr>
          <w:p w14:paraId="398AE219" w14:textId="77777777" w:rsidR="00B056B6" w:rsidRPr="00411F80" w:rsidRDefault="00B056B6" w:rsidP="00A32980">
            <w:pPr>
              <w:spacing w:line="240" w:lineRule="auto"/>
              <w:rPr>
                <w:kern w:val="2"/>
              </w:rPr>
            </w:pPr>
          </w:p>
        </w:tc>
        <w:tc>
          <w:tcPr>
            <w:tcW w:w="2551" w:type="dxa"/>
          </w:tcPr>
          <w:p w14:paraId="20109C5F" w14:textId="77777777"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84BA056" w14:textId="77777777" w:rsidR="00B056B6" w:rsidRPr="00411F80" w:rsidRDefault="00B056B6" w:rsidP="00A32980">
            <w:pPr>
              <w:spacing w:line="240" w:lineRule="auto"/>
              <w:ind w:right="-57"/>
              <w:jc w:val="center"/>
              <w:rPr>
                <w:kern w:val="2"/>
              </w:rPr>
            </w:pPr>
          </w:p>
        </w:tc>
        <w:tc>
          <w:tcPr>
            <w:tcW w:w="993" w:type="dxa"/>
          </w:tcPr>
          <w:p w14:paraId="4852C315" w14:textId="77777777" w:rsidR="00B056B6" w:rsidRPr="00411F80" w:rsidRDefault="00B056B6" w:rsidP="00A32980">
            <w:pPr>
              <w:spacing w:line="240" w:lineRule="auto"/>
              <w:ind w:right="-57"/>
              <w:jc w:val="center"/>
              <w:rPr>
                <w:kern w:val="2"/>
              </w:rPr>
            </w:pPr>
          </w:p>
        </w:tc>
        <w:tc>
          <w:tcPr>
            <w:tcW w:w="1134" w:type="dxa"/>
          </w:tcPr>
          <w:p w14:paraId="2A12CD2E"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14:paraId="2E561B4E" w14:textId="77777777"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14:paraId="38623EA7" w14:textId="77777777" w:rsidR="00B056B6" w:rsidRPr="00352FF7" w:rsidRDefault="00B056B6" w:rsidP="00A32980">
            <w:pPr>
              <w:spacing w:line="240" w:lineRule="auto"/>
              <w:ind w:right="-57"/>
              <w:jc w:val="center"/>
              <w:rPr>
                <w:kern w:val="2"/>
              </w:rPr>
            </w:pPr>
          </w:p>
        </w:tc>
        <w:tc>
          <w:tcPr>
            <w:tcW w:w="1276" w:type="dxa"/>
          </w:tcPr>
          <w:p w14:paraId="2C0A52CD"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tcPr>
          <w:p w14:paraId="23175CEA" w14:textId="77777777" w:rsidR="00B056B6" w:rsidRPr="00411F80" w:rsidRDefault="00B056B6" w:rsidP="00A32980">
            <w:pPr>
              <w:spacing w:line="240" w:lineRule="auto"/>
              <w:ind w:right="-57"/>
              <w:jc w:val="center"/>
              <w:rPr>
                <w:kern w:val="2"/>
              </w:rPr>
            </w:pPr>
          </w:p>
        </w:tc>
        <w:tc>
          <w:tcPr>
            <w:tcW w:w="992" w:type="dxa"/>
            <w:tcBorders>
              <w:left w:val="single" w:sz="4" w:space="0" w:color="auto"/>
            </w:tcBorders>
          </w:tcPr>
          <w:p w14:paraId="525439B3" w14:textId="77777777" w:rsidR="00B056B6" w:rsidRPr="00411F80" w:rsidRDefault="00B056B6" w:rsidP="00A32980">
            <w:pPr>
              <w:spacing w:line="240" w:lineRule="auto"/>
              <w:ind w:right="-57"/>
              <w:jc w:val="center"/>
              <w:rPr>
                <w:kern w:val="2"/>
              </w:rPr>
            </w:pPr>
          </w:p>
        </w:tc>
      </w:tr>
      <w:tr w:rsidR="00C33542" w:rsidRPr="00411F80" w14:paraId="598C8EC0" w14:textId="77777777" w:rsidTr="009765B0">
        <w:trPr>
          <w:trHeight w:val="1040"/>
        </w:trPr>
        <w:tc>
          <w:tcPr>
            <w:tcW w:w="2313" w:type="dxa"/>
            <w:vMerge/>
          </w:tcPr>
          <w:p w14:paraId="36130AC9" w14:textId="77777777" w:rsidR="00C33542" w:rsidRPr="00411F80" w:rsidRDefault="00C33542" w:rsidP="00A32980">
            <w:pPr>
              <w:spacing w:line="240" w:lineRule="auto"/>
              <w:rPr>
                <w:kern w:val="2"/>
              </w:rPr>
            </w:pPr>
          </w:p>
        </w:tc>
        <w:tc>
          <w:tcPr>
            <w:tcW w:w="2126" w:type="dxa"/>
            <w:vMerge/>
          </w:tcPr>
          <w:p w14:paraId="139196F7" w14:textId="77777777" w:rsidR="00C33542" w:rsidRPr="00411F80" w:rsidRDefault="00C33542" w:rsidP="00A32980">
            <w:pPr>
              <w:spacing w:line="240" w:lineRule="auto"/>
              <w:rPr>
                <w:kern w:val="2"/>
              </w:rPr>
            </w:pPr>
          </w:p>
        </w:tc>
        <w:tc>
          <w:tcPr>
            <w:tcW w:w="2551" w:type="dxa"/>
          </w:tcPr>
          <w:p w14:paraId="53594251" w14:textId="77777777" w:rsidR="00C33542" w:rsidRPr="00411F80" w:rsidRDefault="00C3354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22520D4C" w14:textId="080AF1FD" w:rsidR="00C33542" w:rsidRPr="00C33542" w:rsidRDefault="00E33732" w:rsidP="00016755">
            <w:pPr>
              <w:spacing w:line="240" w:lineRule="auto"/>
              <w:ind w:right="-57"/>
              <w:jc w:val="center"/>
              <w:rPr>
                <w:kern w:val="2"/>
              </w:rPr>
            </w:pPr>
            <w:r>
              <w:rPr>
                <w:kern w:val="2"/>
              </w:rPr>
              <w:t>1,00</w:t>
            </w:r>
          </w:p>
        </w:tc>
        <w:tc>
          <w:tcPr>
            <w:tcW w:w="993" w:type="dxa"/>
          </w:tcPr>
          <w:p w14:paraId="40D4D75A" w14:textId="011F430C" w:rsidR="00C33542" w:rsidRPr="00C33542" w:rsidRDefault="00E33732" w:rsidP="00016755">
            <w:pPr>
              <w:spacing w:line="240" w:lineRule="auto"/>
              <w:ind w:right="-57"/>
              <w:jc w:val="center"/>
              <w:rPr>
                <w:kern w:val="2"/>
              </w:rPr>
            </w:pPr>
            <w:r>
              <w:rPr>
                <w:kern w:val="2"/>
              </w:rPr>
              <w:t>1,00</w:t>
            </w:r>
          </w:p>
        </w:tc>
        <w:tc>
          <w:tcPr>
            <w:tcW w:w="1134" w:type="dxa"/>
          </w:tcPr>
          <w:p w14:paraId="4056811F" w14:textId="49494ABE" w:rsidR="00C33542" w:rsidRPr="00C33542" w:rsidRDefault="00E33732" w:rsidP="00016755">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51A44B8A" w14:textId="016B7905"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26F2DFB3" w14:textId="0C3C62EE" w:rsidR="00C33542" w:rsidRPr="00C33542" w:rsidRDefault="00804E1B" w:rsidP="00016755">
            <w:pPr>
              <w:spacing w:line="240" w:lineRule="auto"/>
              <w:ind w:right="-57"/>
              <w:jc w:val="center"/>
              <w:rPr>
                <w:kern w:val="2"/>
              </w:rPr>
            </w:pPr>
            <w:r>
              <w:rPr>
                <w:kern w:val="2"/>
              </w:rPr>
              <w:t>1,00</w:t>
            </w:r>
          </w:p>
        </w:tc>
        <w:tc>
          <w:tcPr>
            <w:tcW w:w="1276" w:type="dxa"/>
          </w:tcPr>
          <w:p w14:paraId="4E7CA573" w14:textId="3C397012" w:rsidR="00C33542" w:rsidRPr="00C33542" w:rsidRDefault="00804E1B" w:rsidP="00016755">
            <w:pPr>
              <w:spacing w:line="240" w:lineRule="auto"/>
              <w:ind w:right="-57"/>
              <w:jc w:val="center"/>
              <w:rPr>
                <w:kern w:val="2"/>
              </w:rPr>
            </w:pPr>
            <w:r>
              <w:rPr>
                <w:kern w:val="2"/>
              </w:rPr>
              <w:t>1,00</w:t>
            </w:r>
          </w:p>
        </w:tc>
        <w:tc>
          <w:tcPr>
            <w:tcW w:w="992" w:type="dxa"/>
            <w:tcBorders>
              <w:right w:val="single" w:sz="4" w:space="0" w:color="auto"/>
            </w:tcBorders>
          </w:tcPr>
          <w:p w14:paraId="1EE41B4D" w14:textId="54B9442E"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tcPr>
          <w:p w14:paraId="2FF80961" w14:textId="5CB92CB7" w:rsidR="00C33542" w:rsidRPr="00C33542" w:rsidRDefault="00804E1B" w:rsidP="00016755">
            <w:pPr>
              <w:spacing w:line="240" w:lineRule="auto"/>
              <w:ind w:right="-57"/>
              <w:jc w:val="center"/>
              <w:rPr>
                <w:kern w:val="2"/>
              </w:rPr>
            </w:pPr>
            <w:r>
              <w:rPr>
                <w:kern w:val="2"/>
              </w:rPr>
              <w:t>1,00</w:t>
            </w:r>
          </w:p>
        </w:tc>
      </w:tr>
      <w:tr w:rsidR="00B056B6" w:rsidRPr="00411F80" w14:paraId="0EE5C922" w14:textId="77777777" w:rsidTr="00B056B6">
        <w:trPr>
          <w:trHeight w:val="290"/>
        </w:trPr>
        <w:tc>
          <w:tcPr>
            <w:tcW w:w="2313" w:type="dxa"/>
            <w:vMerge w:val="restart"/>
          </w:tcPr>
          <w:p w14:paraId="004D44A7" w14:textId="77777777" w:rsidR="00B056B6" w:rsidRPr="00411F80" w:rsidRDefault="00B056B6" w:rsidP="00411F80">
            <w:pPr>
              <w:spacing w:line="240" w:lineRule="auto"/>
              <w:rPr>
                <w:b/>
                <w:kern w:val="2"/>
              </w:rPr>
            </w:pPr>
            <w:r w:rsidRPr="00411F80">
              <w:rPr>
                <w:b/>
                <w:kern w:val="2"/>
              </w:rPr>
              <w:t>ПОДПРОГРАММА 3</w:t>
            </w:r>
          </w:p>
        </w:tc>
        <w:tc>
          <w:tcPr>
            <w:tcW w:w="2126" w:type="dxa"/>
            <w:vMerge w:val="restart"/>
          </w:tcPr>
          <w:p w14:paraId="2F4F7989" w14:textId="77777777" w:rsidR="00B056B6" w:rsidRPr="00411F80" w:rsidRDefault="00B056B6" w:rsidP="00411F80">
            <w:pPr>
              <w:spacing w:line="240" w:lineRule="auto"/>
              <w:rPr>
                <w:b/>
                <w:kern w:val="2"/>
              </w:rPr>
            </w:pPr>
            <w:r>
              <w:rPr>
                <w:b/>
                <w:kern w:val="2"/>
              </w:rPr>
              <w:t>Дорожное хозяйство</w:t>
            </w:r>
          </w:p>
        </w:tc>
        <w:tc>
          <w:tcPr>
            <w:tcW w:w="2551" w:type="dxa"/>
          </w:tcPr>
          <w:p w14:paraId="16F63F76" w14:textId="26218171" w:rsidR="00B056B6" w:rsidRPr="00411F80" w:rsidRDefault="00B056B6"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3A6495">
              <w:rPr>
                <w:rFonts w:ascii="Times New Roman" w:hAnsi="Times New Roman" w:cs="Times New Roman"/>
                <w:b/>
                <w:kern w:val="2"/>
              </w:rPr>
              <w:t>14347,01</w:t>
            </w:r>
          </w:p>
        </w:tc>
        <w:tc>
          <w:tcPr>
            <w:tcW w:w="1134" w:type="dxa"/>
          </w:tcPr>
          <w:p w14:paraId="7FED46B0" w14:textId="62CEF654" w:rsidR="00B056B6" w:rsidRPr="0097339B" w:rsidRDefault="00804E1B" w:rsidP="005C41AA">
            <w:pPr>
              <w:spacing w:line="240" w:lineRule="auto"/>
              <w:ind w:right="-57"/>
              <w:jc w:val="center"/>
              <w:rPr>
                <w:b/>
                <w:kern w:val="2"/>
              </w:rPr>
            </w:pPr>
            <w:r>
              <w:rPr>
                <w:b/>
                <w:kern w:val="2"/>
              </w:rPr>
              <w:t>2744,17</w:t>
            </w:r>
          </w:p>
        </w:tc>
        <w:tc>
          <w:tcPr>
            <w:tcW w:w="993" w:type="dxa"/>
          </w:tcPr>
          <w:p w14:paraId="4CBDD050" w14:textId="1C84AA58" w:rsidR="00B056B6" w:rsidRPr="0097339B" w:rsidRDefault="001C5D9A" w:rsidP="005C41AA">
            <w:pPr>
              <w:spacing w:line="240" w:lineRule="auto"/>
              <w:ind w:right="-57"/>
              <w:jc w:val="center"/>
              <w:rPr>
                <w:b/>
                <w:kern w:val="2"/>
              </w:rPr>
            </w:pPr>
            <w:r>
              <w:rPr>
                <w:b/>
                <w:kern w:val="2"/>
              </w:rPr>
              <w:t>5144,84</w:t>
            </w:r>
          </w:p>
        </w:tc>
        <w:tc>
          <w:tcPr>
            <w:tcW w:w="1134" w:type="dxa"/>
          </w:tcPr>
          <w:p w14:paraId="28ED6900" w14:textId="556C1355" w:rsidR="00B056B6" w:rsidRPr="0097339B" w:rsidRDefault="00BD3CBC" w:rsidP="005C41AA">
            <w:pPr>
              <w:spacing w:line="240" w:lineRule="auto"/>
              <w:ind w:right="-57"/>
              <w:jc w:val="center"/>
              <w:rPr>
                <w:b/>
                <w:kern w:val="2"/>
              </w:rPr>
            </w:pPr>
            <w:r>
              <w:rPr>
                <w:b/>
                <w:kern w:val="2"/>
              </w:rPr>
              <w:t>893,00</w:t>
            </w:r>
          </w:p>
        </w:tc>
        <w:tc>
          <w:tcPr>
            <w:tcW w:w="992" w:type="dxa"/>
            <w:tcBorders>
              <w:right w:val="single" w:sz="4" w:space="0" w:color="auto"/>
            </w:tcBorders>
            <w:shd w:val="clear" w:color="auto" w:fill="auto"/>
          </w:tcPr>
          <w:p w14:paraId="36E1F9F8" w14:textId="6EC63EA8" w:rsidR="00B056B6" w:rsidRPr="00352FF7" w:rsidRDefault="00BD3CBC" w:rsidP="005C41AA">
            <w:pPr>
              <w:spacing w:line="240" w:lineRule="auto"/>
              <w:ind w:right="-57"/>
              <w:jc w:val="center"/>
              <w:rPr>
                <w:b/>
                <w:kern w:val="2"/>
              </w:rPr>
            </w:pPr>
            <w:r>
              <w:rPr>
                <w:b/>
                <w:kern w:val="2"/>
              </w:rPr>
              <w:t>917,00</w:t>
            </w:r>
          </w:p>
        </w:tc>
        <w:tc>
          <w:tcPr>
            <w:tcW w:w="992" w:type="dxa"/>
            <w:tcBorders>
              <w:left w:val="single" w:sz="4" w:space="0" w:color="auto"/>
            </w:tcBorders>
            <w:shd w:val="clear" w:color="auto" w:fill="auto"/>
          </w:tcPr>
          <w:p w14:paraId="163F7830" w14:textId="653C3980" w:rsidR="00B056B6" w:rsidRPr="00352FF7" w:rsidRDefault="00BD3CBC" w:rsidP="005C41AA">
            <w:pPr>
              <w:spacing w:line="240" w:lineRule="auto"/>
              <w:ind w:right="-57"/>
              <w:jc w:val="center"/>
              <w:rPr>
                <w:b/>
                <w:kern w:val="2"/>
              </w:rPr>
            </w:pPr>
            <w:r>
              <w:rPr>
                <w:b/>
                <w:kern w:val="2"/>
              </w:rPr>
              <w:t>1162,00</w:t>
            </w:r>
          </w:p>
        </w:tc>
        <w:tc>
          <w:tcPr>
            <w:tcW w:w="1276" w:type="dxa"/>
          </w:tcPr>
          <w:p w14:paraId="1BF27BCB" w14:textId="297E8D5B" w:rsidR="00B056B6" w:rsidRPr="0097339B" w:rsidRDefault="003A6495" w:rsidP="005C41AA">
            <w:pPr>
              <w:spacing w:line="240" w:lineRule="auto"/>
              <w:ind w:right="-57"/>
              <w:jc w:val="center"/>
              <w:rPr>
                <w:b/>
                <w:kern w:val="2"/>
              </w:rPr>
            </w:pPr>
            <w:r>
              <w:rPr>
                <w:b/>
                <w:kern w:val="2"/>
              </w:rPr>
              <w:t>1162,00</w:t>
            </w:r>
          </w:p>
        </w:tc>
        <w:tc>
          <w:tcPr>
            <w:tcW w:w="992" w:type="dxa"/>
            <w:tcBorders>
              <w:right w:val="single" w:sz="4" w:space="0" w:color="auto"/>
            </w:tcBorders>
          </w:tcPr>
          <w:p w14:paraId="4083D09F" w14:textId="28EDDB17" w:rsidR="00B056B6" w:rsidRPr="0097339B" w:rsidRDefault="003A6495" w:rsidP="005C41AA">
            <w:pPr>
              <w:spacing w:line="240" w:lineRule="auto"/>
              <w:ind w:right="-57"/>
              <w:jc w:val="center"/>
              <w:rPr>
                <w:b/>
                <w:kern w:val="2"/>
              </w:rPr>
            </w:pPr>
            <w:r>
              <w:rPr>
                <w:b/>
                <w:kern w:val="2"/>
              </w:rPr>
              <w:t>1162,00</w:t>
            </w:r>
          </w:p>
        </w:tc>
        <w:tc>
          <w:tcPr>
            <w:tcW w:w="992" w:type="dxa"/>
            <w:tcBorders>
              <w:left w:val="single" w:sz="4" w:space="0" w:color="auto"/>
            </w:tcBorders>
          </w:tcPr>
          <w:p w14:paraId="1BE72E3E" w14:textId="0818E5C5" w:rsidR="00B056B6" w:rsidRPr="0097339B" w:rsidRDefault="003A6495" w:rsidP="005C41AA">
            <w:pPr>
              <w:spacing w:line="240" w:lineRule="auto"/>
              <w:ind w:right="-57"/>
              <w:jc w:val="center"/>
              <w:rPr>
                <w:b/>
                <w:kern w:val="2"/>
              </w:rPr>
            </w:pPr>
            <w:r>
              <w:rPr>
                <w:b/>
                <w:kern w:val="2"/>
              </w:rPr>
              <w:t>1162,00</w:t>
            </w:r>
          </w:p>
        </w:tc>
      </w:tr>
      <w:tr w:rsidR="00B056B6" w:rsidRPr="00411F80" w14:paraId="216E90DB" w14:textId="77777777" w:rsidTr="009765B0">
        <w:trPr>
          <w:trHeight w:val="329"/>
        </w:trPr>
        <w:tc>
          <w:tcPr>
            <w:tcW w:w="2313" w:type="dxa"/>
            <w:vMerge/>
          </w:tcPr>
          <w:p w14:paraId="2061D134" w14:textId="77777777" w:rsidR="00B056B6" w:rsidRPr="00411F80" w:rsidRDefault="00B056B6" w:rsidP="00411F80">
            <w:pPr>
              <w:spacing w:line="240" w:lineRule="auto"/>
              <w:rPr>
                <w:kern w:val="2"/>
              </w:rPr>
            </w:pPr>
          </w:p>
        </w:tc>
        <w:tc>
          <w:tcPr>
            <w:tcW w:w="2126" w:type="dxa"/>
            <w:vMerge/>
          </w:tcPr>
          <w:p w14:paraId="63A3860A" w14:textId="77777777" w:rsidR="00B056B6" w:rsidRPr="00411F80" w:rsidRDefault="00B056B6" w:rsidP="00411F80">
            <w:pPr>
              <w:spacing w:line="240" w:lineRule="auto"/>
              <w:rPr>
                <w:kern w:val="2"/>
              </w:rPr>
            </w:pPr>
          </w:p>
        </w:tc>
        <w:tc>
          <w:tcPr>
            <w:tcW w:w="2551" w:type="dxa"/>
          </w:tcPr>
          <w:p w14:paraId="135A18C9" w14:textId="77777777"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27580C2" w14:textId="77777777" w:rsidR="00B056B6" w:rsidRPr="00411F80" w:rsidRDefault="00B056B6" w:rsidP="00411F80">
            <w:pPr>
              <w:spacing w:line="240" w:lineRule="auto"/>
              <w:ind w:right="-57"/>
              <w:jc w:val="center"/>
              <w:rPr>
                <w:kern w:val="2"/>
              </w:rPr>
            </w:pPr>
          </w:p>
        </w:tc>
        <w:tc>
          <w:tcPr>
            <w:tcW w:w="993" w:type="dxa"/>
          </w:tcPr>
          <w:p w14:paraId="70D94C9E" w14:textId="77777777" w:rsidR="00B056B6" w:rsidRPr="00411F80" w:rsidRDefault="00B056B6" w:rsidP="00411F80">
            <w:pPr>
              <w:spacing w:line="240" w:lineRule="auto"/>
              <w:ind w:right="-57"/>
              <w:jc w:val="center"/>
              <w:rPr>
                <w:kern w:val="2"/>
              </w:rPr>
            </w:pPr>
          </w:p>
        </w:tc>
        <w:tc>
          <w:tcPr>
            <w:tcW w:w="1134" w:type="dxa"/>
          </w:tcPr>
          <w:p w14:paraId="5B5D47CE" w14:textId="77777777" w:rsidR="00B056B6" w:rsidRPr="00411F80" w:rsidRDefault="00B056B6" w:rsidP="00411F80">
            <w:pPr>
              <w:spacing w:line="240" w:lineRule="auto"/>
              <w:ind w:right="-57"/>
              <w:jc w:val="center"/>
              <w:rPr>
                <w:kern w:val="2"/>
              </w:rPr>
            </w:pPr>
          </w:p>
        </w:tc>
        <w:tc>
          <w:tcPr>
            <w:tcW w:w="992" w:type="dxa"/>
            <w:tcBorders>
              <w:right w:val="single" w:sz="4" w:space="0" w:color="auto"/>
            </w:tcBorders>
            <w:shd w:val="clear" w:color="auto" w:fill="auto"/>
          </w:tcPr>
          <w:p w14:paraId="249884BA" w14:textId="77777777" w:rsidR="00B056B6" w:rsidRPr="00352FF7" w:rsidRDefault="00B056B6" w:rsidP="00411F80">
            <w:pPr>
              <w:spacing w:line="240" w:lineRule="auto"/>
              <w:ind w:right="-57"/>
              <w:jc w:val="center"/>
              <w:rPr>
                <w:kern w:val="2"/>
              </w:rPr>
            </w:pPr>
          </w:p>
        </w:tc>
        <w:tc>
          <w:tcPr>
            <w:tcW w:w="992" w:type="dxa"/>
            <w:tcBorders>
              <w:left w:val="single" w:sz="4" w:space="0" w:color="auto"/>
            </w:tcBorders>
            <w:shd w:val="clear" w:color="auto" w:fill="auto"/>
          </w:tcPr>
          <w:p w14:paraId="0A2893B6" w14:textId="77777777" w:rsidR="00B056B6" w:rsidRPr="00352FF7" w:rsidRDefault="00B056B6" w:rsidP="00411F80">
            <w:pPr>
              <w:spacing w:line="240" w:lineRule="auto"/>
              <w:ind w:right="-57"/>
              <w:jc w:val="center"/>
              <w:rPr>
                <w:kern w:val="2"/>
              </w:rPr>
            </w:pPr>
          </w:p>
        </w:tc>
        <w:tc>
          <w:tcPr>
            <w:tcW w:w="1276" w:type="dxa"/>
          </w:tcPr>
          <w:p w14:paraId="51B7732D" w14:textId="77777777" w:rsidR="00B056B6" w:rsidRPr="00411F80" w:rsidRDefault="00B056B6" w:rsidP="00411F80">
            <w:pPr>
              <w:spacing w:line="240" w:lineRule="auto"/>
              <w:ind w:right="-57"/>
              <w:jc w:val="center"/>
              <w:rPr>
                <w:kern w:val="2"/>
              </w:rPr>
            </w:pPr>
          </w:p>
        </w:tc>
        <w:tc>
          <w:tcPr>
            <w:tcW w:w="992" w:type="dxa"/>
            <w:tcBorders>
              <w:right w:val="single" w:sz="4" w:space="0" w:color="auto"/>
            </w:tcBorders>
          </w:tcPr>
          <w:p w14:paraId="05CA58D2" w14:textId="77777777" w:rsidR="00B056B6" w:rsidRPr="00411F80" w:rsidRDefault="00B056B6" w:rsidP="00411F80">
            <w:pPr>
              <w:spacing w:line="240" w:lineRule="auto"/>
              <w:ind w:right="-57"/>
              <w:jc w:val="center"/>
              <w:rPr>
                <w:kern w:val="2"/>
              </w:rPr>
            </w:pPr>
          </w:p>
        </w:tc>
        <w:tc>
          <w:tcPr>
            <w:tcW w:w="992" w:type="dxa"/>
            <w:tcBorders>
              <w:left w:val="single" w:sz="4" w:space="0" w:color="auto"/>
            </w:tcBorders>
          </w:tcPr>
          <w:p w14:paraId="3EBE311A" w14:textId="77777777" w:rsidR="00B056B6" w:rsidRPr="00411F80" w:rsidRDefault="00B056B6" w:rsidP="00411F80">
            <w:pPr>
              <w:spacing w:line="240" w:lineRule="auto"/>
              <w:ind w:right="-57"/>
              <w:jc w:val="center"/>
              <w:rPr>
                <w:kern w:val="2"/>
              </w:rPr>
            </w:pPr>
          </w:p>
        </w:tc>
      </w:tr>
      <w:tr w:rsidR="006909C5" w:rsidRPr="00411F80" w14:paraId="7376D1DF" w14:textId="77777777" w:rsidTr="00725CF9">
        <w:trPr>
          <w:trHeight w:val="1412"/>
        </w:trPr>
        <w:tc>
          <w:tcPr>
            <w:tcW w:w="2313" w:type="dxa"/>
            <w:vMerge/>
          </w:tcPr>
          <w:p w14:paraId="29B7F64E" w14:textId="77777777" w:rsidR="006909C5" w:rsidRPr="00411F80" w:rsidRDefault="006909C5" w:rsidP="00411F80">
            <w:pPr>
              <w:spacing w:line="240" w:lineRule="auto"/>
              <w:rPr>
                <w:kern w:val="2"/>
              </w:rPr>
            </w:pPr>
          </w:p>
        </w:tc>
        <w:tc>
          <w:tcPr>
            <w:tcW w:w="2126" w:type="dxa"/>
            <w:vMerge/>
          </w:tcPr>
          <w:p w14:paraId="1170D286" w14:textId="77777777" w:rsidR="006909C5" w:rsidRPr="00411F80" w:rsidRDefault="006909C5" w:rsidP="00411F80">
            <w:pPr>
              <w:spacing w:line="240" w:lineRule="auto"/>
              <w:rPr>
                <w:kern w:val="2"/>
              </w:rPr>
            </w:pPr>
          </w:p>
        </w:tc>
        <w:tc>
          <w:tcPr>
            <w:tcW w:w="2551" w:type="dxa"/>
          </w:tcPr>
          <w:p w14:paraId="30491D65" w14:textId="77777777" w:rsidR="006909C5" w:rsidRPr="00411F80" w:rsidRDefault="006909C5"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7FF986CD" w14:textId="5E39D442" w:rsidR="006909C5" w:rsidRPr="006909C5" w:rsidRDefault="006909C5" w:rsidP="00016755">
            <w:pPr>
              <w:spacing w:line="240" w:lineRule="auto"/>
              <w:ind w:right="-57"/>
              <w:jc w:val="center"/>
              <w:rPr>
                <w:kern w:val="2"/>
              </w:rPr>
            </w:pPr>
          </w:p>
        </w:tc>
        <w:tc>
          <w:tcPr>
            <w:tcW w:w="993" w:type="dxa"/>
          </w:tcPr>
          <w:p w14:paraId="22B561E2" w14:textId="1E0C7038" w:rsidR="006909C5" w:rsidRPr="006909C5" w:rsidRDefault="006909C5" w:rsidP="00016755">
            <w:pPr>
              <w:spacing w:line="240" w:lineRule="auto"/>
              <w:ind w:right="-57"/>
              <w:jc w:val="center"/>
              <w:rPr>
                <w:kern w:val="2"/>
              </w:rPr>
            </w:pPr>
          </w:p>
        </w:tc>
        <w:tc>
          <w:tcPr>
            <w:tcW w:w="1134" w:type="dxa"/>
          </w:tcPr>
          <w:p w14:paraId="2378D4E0" w14:textId="70AFA9A7" w:rsidR="006909C5" w:rsidRPr="006909C5" w:rsidRDefault="006909C5" w:rsidP="00016755">
            <w:pPr>
              <w:spacing w:line="240" w:lineRule="auto"/>
              <w:ind w:right="-57"/>
              <w:jc w:val="center"/>
              <w:rPr>
                <w:kern w:val="2"/>
              </w:rPr>
            </w:pPr>
          </w:p>
        </w:tc>
        <w:tc>
          <w:tcPr>
            <w:tcW w:w="992" w:type="dxa"/>
            <w:tcBorders>
              <w:right w:val="single" w:sz="4" w:space="0" w:color="auto"/>
            </w:tcBorders>
            <w:shd w:val="clear" w:color="auto" w:fill="auto"/>
          </w:tcPr>
          <w:p w14:paraId="6D8B4A92" w14:textId="5C457BEA" w:rsidR="006909C5" w:rsidRPr="006909C5" w:rsidRDefault="006909C5" w:rsidP="00016755">
            <w:pPr>
              <w:spacing w:line="240" w:lineRule="auto"/>
              <w:ind w:right="-57"/>
              <w:jc w:val="center"/>
              <w:rPr>
                <w:kern w:val="2"/>
              </w:rPr>
            </w:pPr>
          </w:p>
        </w:tc>
        <w:tc>
          <w:tcPr>
            <w:tcW w:w="992" w:type="dxa"/>
            <w:tcBorders>
              <w:left w:val="single" w:sz="4" w:space="0" w:color="auto"/>
            </w:tcBorders>
            <w:shd w:val="clear" w:color="auto" w:fill="auto"/>
          </w:tcPr>
          <w:p w14:paraId="13B8C1E5" w14:textId="5F3DADE8" w:rsidR="006909C5" w:rsidRPr="006909C5" w:rsidRDefault="006909C5" w:rsidP="00016755">
            <w:pPr>
              <w:spacing w:line="240" w:lineRule="auto"/>
              <w:ind w:right="-57"/>
              <w:jc w:val="center"/>
              <w:rPr>
                <w:kern w:val="2"/>
              </w:rPr>
            </w:pPr>
          </w:p>
        </w:tc>
        <w:tc>
          <w:tcPr>
            <w:tcW w:w="1276" w:type="dxa"/>
          </w:tcPr>
          <w:p w14:paraId="31F33599" w14:textId="6FEC81D5" w:rsidR="006909C5" w:rsidRPr="006909C5" w:rsidRDefault="006909C5" w:rsidP="00016755">
            <w:pPr>
              <w:spacing w:line="240" w:lineRule="auto"/>
              <w:ind w:right="-57"/>
              <w:jc w:val="center"/>
              <w:rPr>
                <w:kern w:val="2"/>
              </w:rPr>
            </w:pPr>
          </w:p>
        </w:tc>
        <w:tc>
          <w:tcPr>
            <w:tcW w:w="992" w:type="dxa"/>
            <w:tcBorders>
              <w:right w:val="single" w:sz="4" w:space="0" w:color="auto"/>
            </w:tcBorders>
          </w:tcPr>
          <w:p w14:paraId="5A5C0C64" w14:textId="34BA7378" w:rsidR="006909C5" w:rsidRPr="006909C5" w:rsidRDefault="006909C5" w:rsidP="00016755">
            <w:pPr>
              <w:spacing w:line="240" w:lineRule="auto"/>
              <w:ind w:right="-57"/>
              <w:jc w:val="center"/>
              <w:rPr>
                <w:kern w:val="2"/>
              </w:rPr>
            </w:pPr>
          </w:p>
        </w:tc>
        <w:tc>
          <w:tcPr>
            <w:tcW w:w="992" w:type="dxa"/>
            <w:tcBorders>
              <w:left w:val="single" w:sz="4" w:space="0" w:color="auto"/>
            </w:tcBorders>
          </w:tcPr>
          <w:p w14:paraId="1854420E" w14:textId="5FF77E70" w:rsidR="006909C5" w:rsidRPr="006909C5" w:rsidRDefault="006909C5" w:rsidP="00016755">
            <w:pPr>
              <w:spacing w:line="240" w:lineRule="auto"/>
              <w:ind w:right="-57"/>
              <w:jc w:val="center"/>
              <w:rPr>
                <w:kern w:val="2"/>
              </w:rPr>
            </w:pPr>
          </w:p>
        </w:tc>
      </w:tr>
      <w:tr w:rsidR="006909C5" w:rsidRPr="00411F80" w14:paraId="66CC0234" w14:textId="77777777" w:rsidTr="00B056B6">
        <w:trPr>
          <w:trHeight w:val="252"/>
        </w:trPr>
        <w:tc>
          <w:tcPr>
            <w:tcW w:w="2313" w:type="dxa"/>
            <w:vMerge w:val="restart"/>
          </w:tcPr>
          <w:p w14:paraId="305E6075" w14:textId="77777777" w:rsidR="006909C5" w:rsidRPr="00411F80" w:rsidRDefault="006909C5" w:rsidP="00411F80">
            <w:pPr>
              <w:spacing w:line="240" w:lineRule="auto"/>
              <w:rPr>
                <w:kern w:val="2"/>
              </w:rPr>
            </w:pPr>
            <w:r w:rsidRPr="00411F80">
              <w:rPr>
                <w:kern w:val="2"/>
              </w:rPr>
              <w:t>Основное мероприятие 1</w:t>
            </w:r>
          </w:p>
        </w:tc>
        <w:tc>
          <w:tcPr>
            <w:tcW w:w="2126" w:type="dxa"/>
            <w:vMerge w:val="restart"/>
          </w:tcPr>
          <w:p w14:paraId="2FA73981" w14:textId="77777777" w:rsidR="006909C5" w:rsidRPr="00725CF9" w:rsidRDefault="006909C5"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14:paraId="3D55CAE7" w14:textId="77777777" w:rsidR="006909C5" w:rsidRPr="00411F80" w:rsidRDefault="006909C5"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1F55CCDF" w14:textId="7238853E" w:rsidR="006909C5" w:rsidRPr="006909C5" w:rsidRDefault="006909C5" w:rsidP="00016755">
            <w:pPr>
              <w:spacing w:line="240" w:lineRule="auto"/>
              <w:ind w:right="-57"/>
              <w:jc w:val="center"/>
              <w:rPr>
                <w:kern w:val="2"/>
              </w:rPr>
            </w:pPr>
          </w:p>
        </w:tc>
        <w:tc>
          <w:tcPr>
            <w:tcW w:w="993" w:type="dxa"/>
          </w:tcPr>
          <w:p w14:paraId="39A14F65" w14:textId="03AF2C06" w:rsidR="006909C5" w:rsidRPr="006909C5" w:rsidRDefault="006909C5" w:rsidP="00016755">
            <w:pPr>
              <w:spacing w:line="240" w:lineRule="auto"/>
              <w:ind w:right="-57"/>
              <w:jc w:val="center"/>
              <w:rPr>
                <w:kern w:val="2"/>
              </w:rPr>
            </w:pPr>
          </w:p>
        </w:tc>
        <w:tc>
          <w:tcPr>
            <w:tcW w:w="1134" w:type="dxa"/>
          </w:tcPr>
          <w:p w14:paraId="7C6F9AFF" w14:textId="4CB2D556" w:rsidR="006909C5" w:rsidRPr="006909C5" w:rsidRDefault="006909C5" w:rsidP="00016755">
            <w:pPr>
              <w:spacing w:line="240" w:lineRule="auto"/>
              <w:ind w:right="-57"/>
              <w:jc w:val="center"/>
              <w:rPr>
                <w:kern w:val="2"/>
              </w:rPr>
            </w:pPr>
          </w:p>
        </w:tc>
        <w:tc>
          <w:tcPr>
            <w:tcW w:w="992" w:type="dxa"/>
            <w:tcBorders>
              <w:right w:val="single" w:sz="4" w:space="0" w:color="auto"/>
            </w:tcBorders>
            <w:shd w:val="clear" w:color="auto" w:fill="auto"/>
          </w:tcPr>
          <w:p w14:paraId="609A2983" w14:textId="0AE9F6EF" w:rsidR="006909C5" w:rsidRPr="006909C5" w:rsidRDefault="006909C5" w:rsidP="00016755">
            <w:pPr>
              <w:spacing w:line="240" w:lineRule="auto"/>
              <w:ind w:right="-57"/>
              <w:jc w:val="center"/>
              <w:rPr>
                <w:kern w:val="2"/>
              </w:rPr>
            </w:pPr>
          </w:p>
        </w:tc>
        <w:tc>
          <w:tcPr>
            <w:tcW w:w="992" w:type="dxa"/>
            <w:tcBorders>
              <w:left w:val="single" w:sz="4" w:space="0" w:color="auto"/>
            </w:tcBorders>
            <w:shd w:val="clear" w:color="auto" w:fill="auto"/>
          </w:tcPr>
          <w:p w14:paraId="1537709E" w14:textId="2C747645" w:rsidR="006909C5" w:rsidRPr="006909C5" w:rsidRDefault="006909C5" w:rsidP="00016755">
            <w:pPr>
              <w:spacing w:line="240" w:lineRule="auto"/>
              <w:ind w:right="-57"/>
              <w:jc w:val="center"/>
              <w:rPr>
                <w:kern w:val="2"/>
              </w:rPr>
            </w:pPr>
          </w:p>
        </w:tc>
        <w:tc>
          <w:tcPr>
            <w:tcW w:w="1276" w:type="dxa"/>
          </w:tcPr>
          <w:p w14:paraId="0AE811B4" w14:textId="7EFC346F" w:rsidR="006909C5" w:rsidRPr="006909C5" w:rsidRDefault="006909C5" w:rsidP="00016755">
            <w:pPr>
              <w:spacing w:line="240" w:lineRule="auto"/>
              <w:ind w:right="-57"/>
              <w:jc w:val="center"/>
              <w:rPr>
                <w:kern w:val="2"/>
              </w:rPr>
            </w:pPr>
          </w:p>
        </w:tc>
        <w:tc>
          <w:tcPr>
            <w:tcW w:w="992" w:type="dxa"/>
            <w:tcBorders>
              <w:right w:val="single" w:sz="4" w:space="0" w:color="auto"/>
            </w:tcBorders>
          </w:tcPr>
          <w:p w14:paraId="03FBD1A1" w14:textId="2B0F249C" w:rsidR="006909C5" w:rsidRPr="006909C5" w:rsidRDefault="006909C5" w:rsidP="00016755">
            <w:pPr>
              <w:spacing w:line="240" w:lineRule="auto"/>
              <w:ind w:right="-57"/>
              <w:jc w:val="center"/>
              <w:rPr>
                <w:kern w:val="2"/>
              </w:rPr>
            </w:pPr>
          </w:p>
        </w:tc>
        <w:tc>
          <w:tcPr>
            <w:tcW w:w="992" w:type="dxa"/>
            <w:tcBorders>
              <w:left w:val="single" w:sz="4" w:space="0" w:color="auto"/>
            </w:tcBorders>
          </w:tcPr>
          <w:p w14:paraId="6EA5B98B" w14:textId="6B90BF7E" w:rsidR="006909C5" w:rsidRPr="006909C5" w:rsidRDefault="006909C5" w:rsidP="00016755">
            <w:pPr>
              <w:spacing w:line="240" w:lineRule="auto"/>
              <w:ind w:right="-57"/>
              <w:jc w:val="center"/>
              <w:rPr>
                <w:kern w:val="2"/>
              </w:rPr>
            </w:pPr>
          </w:p>
        </w:tc>
      </w:tr>
      <w:tr w:rsidR="00B056B6" w:rsidRPr="00411F80" w14:paraId="05B15AE8" w14:textId="77777777" w:rsidTr="00F52705">
        <w:trPr>
          <w:trHeight w:val="244"/>
        </w:trPr>
        <w:tc>
          <w:tcPr>
            <w:tcW w:w="2313" w:type="dxa"/>
            <w:vMerge/>
          </w:tcPr>
          <w:p w14:paraId="3B7D76B5" w14:textId="77777777" w:rsidR="00B056B6" w:rsidRPr="00411F80" w:rsidRDefault="00B056B6" w:rsidP="00411F80">
            <w:pPr>
              <w:spacing w:line="240" w:lineRule="auto"/>
              <w:rPr>
                <w:kern w:val="2"/>
              </w:rPr>
            </w:pPr>
          </w:p>
        </w:tc>
        <w:tc>
          <w:tcPr>
            <w:tcW w:w="2126" w:type="dxa"/>
            <w:vMerge/>
          </w:tcPr>
          <w:p w14:paraId="573FD438" w14:textId="77777777" w:rsidR="00B056B6" w:rsidRPr="00725CF9" w:rsidRDefault="00B056B6" w:rsidP="00411F80">
            <w:pPr>
              <w:spacing w:line="240" w:lineRule="auto"/>
            </w:pPr>
          </w:p>
        </w:tc>
        <w:tc>
          <w:tcPr>
            <w:tcW w:w="2551" w:type="dxa"/>
          </w:tcPr>
          <w:p w14:paraId="46BD59B6" w14:textId="77777777"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69276E23" w14:textId="77777777" w:rsidR="00B056B6" w:rsidRDefault="00B056B6" w:rsidP="00411F80">
            <w:pPr>
              <w:spacing w:line="240" w:lineRule="auto"/>
              <w:ind w:right="-57"/>
              <w:jc w:val="center"/>
              <w:rPr>
                <w:kern w:val="2"/>
              </w:rPr>
            </w:pPr>
          </w:p>
        </w:tc>
        <w:tc>
          <w:tcPr>
            <w:tcW w:w="993" w:type="dxa"/>
          </w:tcPr>
          <w:p w14:paraId="28B91872" w14:textId="77777777" w:rsidR="00B056B6" w:rsidRDefault="00B056B6" w:rsidP="00411F80">
            <w:pPr>
              <w:spacing w:line="240" w:lineRule="auto"/>
              <w:ind w:right="-57"/>
              <w:jc w:val="center"/>
              <w:rPr>
                <w:kern w:val="2"/>
              </w:rPr>
            </w:pPr>
          </w:p>
        </w:tc>
        <w:tc>
          <w:tcPr>
            <w:tcW w:w="1134" w:type="dxa"/>
          </w:tcPr>
          <w:p w14:paraId="5FEB9E2F" w14:textId="77777777" w:rsidR="00B056B6" w:rsidRDefault="00B056B6" w:rsidP="00411F80">
            <w:pPr>
              <w:spacing w:line="240" w:lineRule="auto"/>
              <w:ind w:right="-57"/>
              <w:jc w:val="center"/>
              <w:rPr>
                <w:kern w:val="2"/>
              </w:rPr>
            </w:pPr>
          </w:p>
        </w:tc>
        <w:tc>
          <w:tcPr>
            <w:tcW w:w="992" w:type="dxa"/>
            <w:tcBorders>
              <w:right w:val="single" w:sz="4" w:space="0" w:color="auto"/>
            </w:tcBorders>
            <w:shd w:val="clear" w:color="auto" w:fill="auto"/>
          </w:tcPr>
          <w:p w14:paraId="6D2069EE" w14:textId="77777777" w:rsidR="00B056B6" w:rsidRDefault="00B056B6" w:rsidP="00411F80">
            <w:pPr>
              <w:spacing w:line="240" w:lineRule="auto"/>
              <w:ind w:right="-57"/>
              <w:jc w:val="center"/>
              <w:rPr>
                <w:kern w:val="2"/>
              </w:rPr>
            </w:pPr>
          </w:p>
        </w:tc>
        <w:tc>
          <w:tcPr>
            <w:tcW w:w="992" w:type="dxa"/>
            <w:tcBorders>
              <w:left w:val="single" w:sz="4" w:space="0" w:color="auto"/>
            </w:tcBorders>
            <w:shd w:val="clear" w:color="auto" w:fill="auto"/>
          </w:tcPr>
          <w:p w14:paraId="0F8CCF24" w14:textId="77777777" w:rsidR="00B056B6" w:rsidRDefault="00B056B6" w:rsidP="00411F80">
            <w:pPr>
              <w:spacing w:line="240" w:lineRule="auto"/>
              <w:ind w:right="-57"/>
              <w:jc w:val="center"/>
              <w:rPr>
                <w:kern w:val="2"/>
              </w:rPr>
            </w:pPr>
          </w:p>
        </w:tc>
        <w:tc>
          <w:tcPr>
            <w:tcW w:w="1276" w:type="dxa"/>
          </w:tcPr>
          <w:p w14:paraId="27F35F56" w14:textId="77777777" w:rsidR="00B056B6" w:rsidRDefault="00B056B6" w:rsidP="00411F80">
            <w:pPr>
              <w:spacing w:line="240" w:lineRule="auto"/>
              <w:ind w:right="-57"/>
              <w:jc w:val="center"/>
              <w:rPr>
                <w:kern w:val="2"/>
              </w:rPr>
            </w:pPr>
          </w:p>
        </w:tc>
        <w:tc>
          <w:tcPr>
            <w:tcW w:w="992" w:type="dxa"/>
            <w:tcBorders>
              <w:right w:val="single" w:sz="4" w:space="0" w:color="auto"/>
            </w:tcBorders>
          </w:tcPr>
          <w:p w14:paraId="3E9D361E" w14:textId="77777777" w:rsidR="00B056B6" w:rsidRDefault="00B056B6" w:rsidP="00411F80">
            <w:pPr>
              <w:spacing w:line="240" w:lineRule="auto"/>
              <w:ind w:right="-57"/>
              <w:jc w:val="center"/>
              <w:rPr>
                <w:kern w:val="2"/>
              </w:rPr>
            </w:pPr>
          </w:p>
        </w:tc>
        <w:tc>
          <w:tcPr>
            <w:tcW w:w="992" w:type="dxa"/>
            <w:tcBorders>
              <w:left w:val="single" w:sz="4" w:space="0" w:color="auto"/>
            </w:tcBorders>
          </w:tcPr>
          <w:p w14:paraId="3031E881" w14:textId="77777777" w:rsidR="00B056B6" w:rsidRDefault="00B056B6" w:rsidP="00411F80">
            <w:pPr>
              <w:spacing w:line="240" w:lineRule="auto"/>
              <w:ind w:right="-57"/>
              <w:jc w:val="center"/>
              <w:rPr>
                <w:kern w:val="2"/>
              </w:rPr>
            </w:pPr>
          </w:p>
        </w:tc>
      </w:tr>
      <w:tr w:rsidR="006909C5" w:rsidRPr="00411F80" w14:paraId="07268811" w14:textId="77777777" w:rsidTr="00725CF9">
        <w:trPr>
          <w:trHeight w:val="1040"/>
        </w:trPr>
        <w:tc>
          <w:tcPr>
            <w:tcW w:w="2313" w:type="dxa"/>
            <w:vMerge/>
          </w:tcPr>
          <w:p w14:paraId="7FF9390A" w14:textId="77777777" w:rsidR="006909C5" w:rsidRPr="00411F80" w:rsidRDefault="006909C5" w:rsidP="00411F80">
            <w:pPr>
              <w:spacing w:line="240" w:lineRule="auto"/>
              <w:rPr>
                <w:kern w:val="2"/>
              </w:rPr>
            </w:pPr>
          </w:p>
        </w:tc>
        <w:tc>
          <w:tcPr>
            <w:tcW w:w="2126" w:type="dxa"/>
            <w:vMerge/>
          </w:tcPr>
          <w:p w14:paraId="170E2EC5" w14:textId="77777777" w:rsidR="006909C5" w:rsidRPr="00725CF9" w:rsidRDefault="006909C5" w:rsidP="00411F80">
            <w:pPr>
              <w:spacing w:line="240" w:lineRule="auto"/>
            </w:pPr>
          </w:p>
        </w:tc>
        <w:tc>
          <w:tcPr>
            <w:tcW w:w="2551" w:type="dxa"/>
          </w:tcPr>
          <w:p w14:paraId="1624F20B" w14:textId="77777777" w:rsidR="006909C5" w:rsidRPr="00411F80" w:rsidRDefault="006909C5"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2266457F" w14:textId="65AD9B1A" w:rsidR="006909C5" w:rsidRPr="006909C5" w:rsidRDefault="00804E1B" w:rsidP="00016755">
            <w:pPr>
              <w:spacing w:line="240" w:lineRule="auto"/>
              <w:ind w:right="-57"/>
              <w:jc w:val="center"/>
              <w:rPr>
                <w:kern w:val="2"/>
              </w:rPr>
            </w:pPr>
            <w:r>
              <w:rPr>
                <w:kern w:val="2"/>
              </w:rPr>
              <w:t>2744,17</w:t>
            </w:r>
          </w:p>
        </w:tc>
        <w:tc>
          <w:tcPr>
            <w:tcW w:w="993" w:type="dxa"/>
          </w:tcPr>
          <w:p w14:paraId="4884E723" w14:textId="40A8DA33" w:rsidR="006909C5" w:rsidRPr="006909C5" w:rsidRDefault="001C5D9A" w:rsidP="00016755">
            <w:pPr>
              <w:spacing w:line="240" w:lineRule="auto"/>
              <w:ind w:right="-57"/>
              <w:jc w:val="center"/>
              <w:rPr>
                <w:kern w:val="2"/>
              </w:rPr>
            </w:pPr>
            <w:r>
              <w:rPr>
                <w:kern w:val="2"/>
              </w:rPr>
              <w:t>5144,84</w:t>
            </w:r>
          </w:p>
        </w:tc>
        <w:tc>
          <w:tcPr>
            <w:tcW w:w="1134" w:type="dxa"/>
          </w:tcPr>
          <w:p w14:paraId="2DA406ED" w14:textId="2FF6A26D" w:rsidR="006909C5" w:rsidRPr="006909C5" w:rsidRDefault="00BD3CBC" w:rsidP="00016755">
            <w:pPr>
              <w:spacing w:line="240" w:lineRule="auto"/>
              <w:ind w:right="-57"/>
              <w:jc w:val="center"/>
              <w:rPr>
                <w:kern w:val="2"/>
              </w:rPr>
            </w:pPr>
            <w:r>
              <w:rPr>
                <w:kern w:val="2"/>
              </w:rPr>
              <w:t>893,00</w:t>
            </w:r>
          </w:p>
        </w:tc>
        <w:tc>
          <w:tcPr>
            <w:tcW w:w="992" w:type="dxa"/>
            <w:tcBorders>
              <w:right w:val="single" w:sz="4" w:space="0" w:color="auto"/>
            </w:tcBorders>
            <w:shd w:val="clear" w:color="auto" w:fill="auto"/>
          </w:tcPr>
          <w:p w14:paraId="08AA8A71" w14:textId="7C4F7362" w:rsidR="006909C5" w:rsidRPr="006909C5" w:rsidRDefault="00BD3CBC" w:rsidP="00016755">
            <w:pPr>
              <w:spacing w:line="240" w:lineRule="auto"/>
              <w:ind w:right="-57"/>
              <w:jc w:val="center"/>
              <w:rPr>
                <w:kern w:val="2"/>
              </w:rPr>
            </w:pPr>
            <w:r>
              <w:rPr>
                <w:kern w:val="2"/>
              </w:rPr>
              <w:t>917,00</w:t>
            </w:r>
          </w:p>
        </w:tc>
        <w:tc>
          <w:tcPr>
            <w:tcW w:w="992" w:type="dxa"/>
            <w:tcBorders>
              <w:left w:val="single" w:sz="4" w:space="0" w:color="auto"/>
            </w:tcBorders>
            <w:shd w:val="clear" w:color="auto" w:fill="auto"/>
          </w:tcPr>
          <w:p w14:paraId="118DCA73" w14:textId="5B75A1E5" w:rsidR="006909C5" w:rsidRPr="006909C5" w:rsidRDefault="00BD3CBC" w:rsidP="00016755">
            <w:pPr>
              <w:spacing w:line="240" w:lineRule="auto"/>
              <w:ind w:right="-57"/>
              <w:jc w:val="center"/>
              <w:rPr>
                <w:kern w:val="2"/>
              </w:rPr>
            </w:pPr>
            <w:r>
              <w:rPr>
                <w:kern w:val="2"/>
              </w:rPr>
              <w:t>1162,00</w:t>
            </w:r>
          </w:p>
        </w:tc>
        <w:tc>
          <w:tcPr>
            <w:tcW w:w="1276" w:type="dxa"/>
          </w:tcPr>
          <w:p w14:paraId="079C5680" w14:textId="753DDC2F" w:rsidR="006909C5" w:rsidRPr="006909C5" w:rsidRDefault="003A6495" w:rsidP="00016755">
            <w:pPr>
              <w:spacing w:line="240" w:lineRule="auto"/>
              <w:ind w:right="-57"/>
              <w:jc w:val="center"/>
              <w:rPr>
                <w:kern w:val="2"/>
              </w:rPr>
            </w:pPr>
            <w:r>
              <w:rPr>
                <w:kern w:val="2"/>
              </w:rPr>
              <w:t>1162,00</w:t>
            </w:r>
          </w:p>
        </w:tc>
        <w:tc>
          <w:tcPr>
            <w:tcW w:w="992" w:type="dxa"/>
            <w:tcBorders>
              <w:right w:val="single" w:sz="4" w:space="0" w:color="auto"/>
            </w:tcBorders>
          </w:tcPr>
          <w:p w14:paraId="13AF333C" w14:textId="6B78C563" w:rsidR="006909C5" w:rsidRPr="006909C5" w:rsidRDefault="003A6495" w:rsidP="00016755">
            <w:pPr>
              <w:spacing w:line="240" w:lineRule="auto"/>
              <w:ind w:right="-57"/>
              <w:jc w:val="center"/>
              <w:rPr>
                <w:kern w:val="2"/>
              </w:rPr>
            </w:pPr>
            <w:r>
              <w:rPr>
                <w:kern w:val="2"/>
              </w:rPr>
              <w:t>1162,00</w:t>
            </w:r>
          </w:p>
        </w:tc>
        <w:tc>
          <w:tcPr>
            <w:tcW w:w="992" w:type="dxa"/>
            <w:tcBorders>
              <w:left w:val="single" w:sz="4" w:space="0" w:color="auto"/>
            </w:tcBorders>
          </w:tcPr>
          <w:p w14:paraId="434D4A41" w14:textId="73D3043C" w:rsidR="006909C5" w:rsidRPr="006909C5" w:rsidRDefault="003A6495" w:rsidP="00016755">
            <w:pPr>
              <w:spacing w:line="240" w:lineRule="auto"/>
              <w:ind w:right="-57"/>
              <w:jc w:val="center"/>
              <w:rPr>
                <w:kern w:val="2"/>
              </w:rPr>
            </w:pPr>
            <w:r>
              <w:rPr>
                <w:kern w:val="2"/>
              </w:rPr>
              <w:t>1162,00</w:t>
            </w:r>
          </w:p>
        </w:tc>
      </w:tr>
      <w:tr w:rsidR="00513C26" w:rsidRPr="00411F80" w14:paraId="76FFE65B" w14:textId="77777777" w:rsidTr="00F52705">
        <w:trPr>
          <w:trHeight w:val="256"/>
        </w:trPr>
        <w:tc>
          <w:tcPr>
            <w:tcW w:w="2313" w:type="dxa"/>
            <w:vMerge w:val="restart"/>
            <w:tcBorders>
              <w:top w:val="single" w:sz="4" w:space="0" w:color="000000"/>
              <w:left w:val="single" w:sz="4" w:space="0" w:color="000000"/>
              <w:right w:val="single" w:sz="4" w:space="0" w:color="000000"/>
            </w:tcBorders>
          </w:tcPr>
          <w:p w14:paraId="6C3EAF97" w14:textId="77777777" w:rsidR="00513C26" w:rsidRPr="00411F80" w:rsidRDefault="00513C26"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14:paraId="3BE335A2" w14:textId="77777777" w:rsidR="00513C26" w:rsidRPr="00411F80" w:rsidRDefault="00513C26"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14:paraId="168D5268" w14:textId="704978BF" w:rsidR="00513C26" w:rsidRPr="00411F80" w:rsidRDefault="00513C26"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3A6495">
              <w:rPr>
                <w:rFonts w:ascii="Times New Roman" w:hAnsi="Times New Roman" w:cs="Times New Roman"/>
                <w:b/>
                <w:kern w:val="2"/>
              </w:rPr>
              <w:t>9</w:t>
            </w:r>
            <w:r w:rsidR="00C74398">
              <w:rPr>
                <w:rFonts w:ascii="Times New Roman" w:hAnsi="Times New Roman" w:cs="Times New Roman"/>
                <w:b/>
                <w:kern w:val="2"/>
              </w:rPr>
              <w:t>722,61</w:t>
            </w:r>
          </w:p>
        </w:tc>
        <w:tc>
          <w:tcPr>
            <w:tcW w:w="1134" w:type="dxa"/>
            <w:tcBorders>
              <w:top w:val="single" w:sz="4" w:space="0" w:color="000000"/>
              <w:left w:val="single" w:sz="4" w:space="0" w:color="000000"/>
              <w:bottom w:val="single" w:sz="4" w:space="0" w:color="000000"/>
              <w:right w:val="single" w:sz="4" w:space="0" w:color="000000"/>
            </w:tcBorders>
          </w:tcPr>
          <w:p w14:paraId="469F2F5B" w14:textId="77BD465F" w:rsidR="00513C26" w:rsidRPr="00513C26" w:rsidRDefault="001A6DC0" w:rsidP="00016755">
            <w:pPr>
              <w:spacing w:line="240" w:lineRule="auto"/>
              <w:ind w:right="-57"/>
              <w:jc w:val="center"/>
              <w:rPr>
                <w:b/>
                <w:kern w:val="2"/>
              </w:rPr>
            </w:pPr>
            <w:r>
              <w:rPr>
                <w:b/>
                <w:kern w:val="2"/>
              </w:rPr>
              <w:t>1272,55</w:t>
            </w:r>
          </w:p>
        </w:tc>
        <w:tc>
          <w:tcPr>
            <w:tcW w:w="993" w:type="dxa"/>
            <w:tcBorders>
              <w:top w:val="single" w:sz="4" w:space="0" w:color="000000"/>
              <w:left w:val="single" w:sz="4" w:space="0" w:color="000000"/>
              <w:bottom w:val="single" w:sz="4" w:space="0" w:color="000000"/>
              <w:right w:val="single" w:sz="4" w:space="0" w:color="000000"/>
            </w:tcBorders>
          </w:tcPr>
          <w:p w14:paraId="63E88C26" w14:textId="20AD7CDB" w:rsidR="00513C26" w:rsidRPr="00513C26" w:rsidRDefault="001C5D9A" w:rsidP="00016755">
            <w:pPr>
              <w:spacing w:line="240" w:lineRule="auto"/>
              <w:ind w:right="-57"/>
              <w:jc w:val="center"/>
              <w:rPr>
                <w:b/>
                <w:kern w:val="2"/>
              </w:rPr>
            </w:pPr>
            <w:r>
              <w:rPr>
                <w:b/>
                <w:kern w:val="2"/>
              </w:rPr>
              <w:t>4</w:t>
            </w:r>
            <w:r w:rsidR="00C74398">
              <w:rPr>
                <w:b/>
                <w:kern w:val="2"/>
              </w:rPr>
              <w:t>198,00</w:t>
            </w:r>
          </w:p>
        </w:tc>
        <w:tc>
          <w:tcPr>
            <w:tcW w:w="1134" w:type="dxa"/>
            <w:tcBorders>
              <w:top w:val="single" w:sz="4" w:space="0" w:color="000000"/>
              <w:left w:val="single" w:sz="4" w:space="0" w:color="000000"/>
              <w:bottom w:val="single" w:sz="4" w:space="0" w:color="000000"/>
              <w:right w:val="single" w:sz="4" w:space="0" w:color="000000"/>
            </w:tcBorders>
          </w:tcPr>
          <w:p w14:paraId="6B5582B1" w14:textId="17DC7A1C" w:rsidR="00513C26" w:rsidRPr="00513C26" w:rsidRDefault="001A6DC0" w:rsidP="00016755">
            <w:pPr>
              <w:spacing w:line="240" w:lineRule="auto"/>
              <w:ind w:right="-57"/>
              <w:jc w:val="center"/>
              <w:rPr>
                <w:b/>
                <w:kern w:val="2"/>
              </w:rPr>
            </w:pPr>
            <w:r>
              <w:rPr>
                <w:b/>
                <w:kern w:val="2"/>
              </w:rPr>
              <w:t>1</w:t>
            </w:r>
            <w:r w:rsidR="003A6495">
              <w:rPr>
                <w:b/>
                <w:kern w:val="2"/>
              </w:rPr>
              <w:t>846,71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A83A7ED" w14:textId="47184754" w:rsidR="00513C26" w:rsidRPr="00513C26" w:rsidRDefault="003A6495" w:rsidP="00016755">
            <w:pPr>
              <w:spacing w:line="240" w:lineRule="auto"/>
              <w:ind w:right="-57"/>
              <w:jc w:val="center"/>
              <w:rPr>
                <w:b/>
                <w:kern w:val="2"/>
              </w:rPr>
            </w:pPr>
            <w:r>
              <w:rPr>
                <w:b/>
                <w:kern w:val="2"/>
              </w:rPr>
              <w:t>481,07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37CE1108" w14:textId="69EF202D" w:rsidR="00513C26" w:rsidRPr="00513C26" w:rsidRDefault="003A6495" w:rsidP="00016755">
            <w:pPr>
              <w:spacing w:line="240" w:lineRule="auto"/>
              <w:ind w:right="-57"/>
              <w:jc w:val="center"/>
              <w:rPr>
                <w:b/>
                <w:kern w:val="2"/>
              </w:rPr>
            </w:pPr>
            <w:r>
              <w:rPr>
                <w:b/>
                <w:kern w:val="2"/>
              </w:rPr>
              <w:t>481,07</w:t>
            </w:r>
          </w:p>
        </w:tc>
        <w:tc>
          <w:tcPr>
            <w:tcW w:w="1276" w:type="dxa"/>
            <w:tcBorders>
              <w:top w:val="single" w:sz="4" w:space="0" w:color="000000"/>
              <w:left w:val="single" w:sz="4" w:space="0" w:color="000000"/>
              <w:bottom w:val="single" w:sz="4" w:space="0" w:color="000000"/>
              <w:right w:val="single" w:sz="4" w:space="0" w:color="000000"/>
            </w:tcBorders>
          </w:tcPr>
          <w:p w14:paraId="777022E4" w14:textId="7F2417FA" w:rsidR="00513C26" w:rsidRPr="00513C26" w:rsidRDefault="003A6495" w:rsidP="00016755">
            <w:pPr>
              <w:spacing w:line="240" w:lineRule="auto"/>
              <w:ind w:right="-57"/>
              <w:jc w:val="center"/>
              <w:rPr>
                <w:b/>
                <w:kern w:val="2"/>
              </w:rPr>
            </w:pPr>
            <w:r>
              <w:rPr>
                <w:b/>
                <w:kern w:val="2"/>
              </w:rPr>
              <w:t>481,07</w:t>
            </w:r>
          </w:p>
        </w:tc>
        <w:tc>
          <w:tcPr>
            <w:tcW w:w="992" w:type="dxa"/>
            <w:tcBorders>
              <w:top w:val="single" w:sz="4" w:space="0" w:color="000000"/>
              <w:left w:val="single" w:sz="4" w:space="0" w:color="000000"/>
              <w:bottom w:val="single" w:sz="4" w:space="0" w:color="000000"/>
              <w:right w:val="single" w:sz="4" w:space="0" w:color="auto"/>
            </w:tcBorders>
          </w:tcPr>
          <w:p w14:paraId="23F76D81" w14:textId="183DAA60" w:rsidR="00513C26" w:rsidRPr="00513C26" w:rsidRDefault="003A6495" w:rsidP="00016755">
            <w:pPr>
              <w:spacing w:line="240" w:lineRule="auto"/>
              <w:ind w:right="-57"/>
              <w:jc w:val="center"/>
              <w:rPr>
                <w:b/>
                <w:kern w:val="2"/>
              </w:rPr>
            </w:pPr>
            <w:r>
              <w:rPr>
                <w:b/>
                <w:kern w:val="2"/>
              </w:rPr>
              <w:t>481,07</w:t>
            </w:r>
          </w:p>
        </w:tc>
        <w:tc>
          <w:tcPr>
            <w:tcW w:w="992" w:type="dxa"/>
            <w:tcBorders>
              <w:top w:val="single" w:sz="4" w:space="0" w:color="000000"/>
              <w:left w:val="single" w:sz="4" w:space="0" w:color="auto"/>
              <w:bottom w:val="single" w:sz="4" w:space="0" w:color="000000"/>
              <w:right w:val="single" w:sz="4" w:space="0" w:color="000000"/>
            </w:tcBorders>
          </w:tcPr>
          <w:p w14:paraId="6630BE42" w14:textId="76C0513F" w:rsidR="00513C26" w:rsidRPr="00513C26" w:rsidRDefault="003A6495" w:rsidP="00016755">
            <w:pPr>
              <w:spacing w:line="240" w:lineRule="auto"/>
              <w:ind w:right="-57"/>
              <w:jc w:val="center"/>
              <w:rPr>
                <w:b/>
                <w:kern w:val="2"/>
              </w:rPr>
            </w:pPr>
            <w:r>
              <w:rPr>
                <w:b/>
                <w:kern w:val="2"/>
              </w:rPr>
              <w:t>481,07</w:t>
            </w:r>
          </w:p>
        </w:tc>
      </w:tr>
      <w:tr w:rsidR="00B056B6" w:rsidRPr="00411F80" w14:paraId="175992A1" w14:textId="77777777" w:rsidTr="00B056B6">
        <w:trPr>
          <w:trHeight w:val="445"/>
        </w:trPr>
        <w:tc>
          <w:tcPr>
            <w:tcW w:w="2313" w:type="dxa"/>
            <w:vMerge/>
            <w:tcBorders>
              <w:left w:val="single" w:sz="4" w:space="0" w:color="000000"/>
              <w:right w:val="single" w:sz="4" w:space="0" w:color="000000"/>
            </w:tcBorders>
          </w:tcPr>
          <w:p w14:paraId="52351EFA" w14:textId="77777777" w:rsidR="00B056B6" w:rsidRPr="00411F80" w:rsidRDefault="00B056B6" w:rsidP="00A32980">
            <w:pPr>
              <w:spacing w:line="240" w:lineRule="auto"/>
              <w:rPr>
                <w:kern w:val="2"/>
              </w:rPr>
            </w:pPr>
          </w:p>
        </w:tc>
        <w:tc>
          <w:tcPr>
            <w:tcW w:w="2126" w:type="dxa"/>
            <w:vMerge/>
            <w:tcBorders>
              <w:left w:val="single" w:sz="4" w:space="0" w:color="000000"/>
              <w:right w:val="single" w:sz="4" w:space="0" w:color="000000"/>
            </w:tcBorders>
          </w:tcPr>
          <w:p w14:paraId="5AF248A4" w14:textId="77777777" w:rsidR="00B056B6" w:rsidRPr="00411F80" w:rsidRDefault="00B056B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1BD9A408" w14:textId="77777777" w:rsidR="00F52705"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07768254" w14:textId="77777777" w:rsidR="00B056B6" w:rsidRPr="00411F80" w:rsidRDefault="00B056B6"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68728590" w14:textId="77777777" w:rsidR="00B056B6" w:rsidRPr="00411F80" w:rsidRDefault="00B056B6"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0C7AD63C" w14:textId="77777777"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F796501" w14:textId="77777777" w:rsidR="00B056B6" w:rsidRPr="00352FF7"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F24D3D2" w14:textId="77777777" w:rsidR="00B056B6" w:rsidRPr="00352FF7" w:rsidRDefault="00B056B6"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52DEEDD0" w14:textId="77777777"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4D562C30" w14:textId="77777777"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7DEA0F4A" w14:textId="77777777" w:rsidR="00B056B6" w:rsidRPr="00411F80" w:rsidRDefault="00B056B6" w:rsidP="00A32980">
            <w:pPr>
              <w:spacing w:line="240" w:lineRule="auto"/>
              <w:ind w:right="-57"/>
              <w:jc w:val="center"/>
              <w:rPr>
                <w:kern w:val="2"/>
              </w:rPr>
            </w:pPr>
          </w:p>
        </w:tc>
      </w:tr>
      <w:tr w:rsidR="00513C26" w:rsidRPr="00411F80" w14:paraId="5370177B" w14:textId="77777777" w:rsidTr="00B056B6">
        <w:trPr>
          <w:trHeight w:val="1040"/>
        </w:trPr>
        <w:tc>
          <w:tcPr>
            <w:tcW w:w="2313" w:type="dxa"/>
            <w:vMerge/>
            <w:tcBorders>
              <w:left w:val="single" w:sz="4" w:space="0" w:color="000000"/>
              <w:bottom w:val="single" w:sz="4" w:space="0" w:color="000000"/>
              <w:right w:val="single" w:sz="4" w:space="0" w:color="000000"/>
            </w:tcBorders>
          </w:tcPr>
          <w:p w14:paraId="625AF0FE" w14:textId="77777777" w:rsidR="00513C26" w:rsidRPr="00411F80" w:rsidRDefault="00513C26"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14:paraId="55DC3D8D" w14:textId="77777777" w:rsidR="00513C26" w:rsidRPr="00411F80" w:rsidRDefault="00513C2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7D323F08" w14:textId="77777777" w:rsidR="00513C26" w:rsidRPr="00411F80" w:rsidRDefault="00513C2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0BA91CEE" w14:textId="4E0E64F8" w:rsidR="00513C26" w:rsidRPr="00411F80" w:rsidRDefault="001A6DC0" w:rsidP="00016755">
            <w:pPr>
              <w:spacing w:line="240" w:lineRule="auto"/>
              <w:ind w:right="-57"/>
              <w:jc w:val="center"/>
              <w:rPr>
                <w:kern w:val="2"/>
              </w:rPr>
            </w:pPr>
            <w:r>
              <w:rPr>
                <w:kern w:val="2"/>
              </w:rPr>
              <w:t>1272,55</w:t>
            </w:r>
          </w:p>
        </w:tc>
        <w:tc>
          <w:tcPr>
            <w:tcW w:w="993" w:type="dxa"/>
            <w:tcBorders>
              <w:top w:val="single" w:sz="4" w:space="0" w:color="000000"/>
              <w:left w:val="single" w:sz="4" w:space="0" w:color="000000"/>
              <w:bottom w:val="single" w:sz="4" w:space="0" w:color="000000"/>
              <w:right w:val="single" w:sz="4" w:space="0" w:color="000000"/>
            </w:tcBorders>
          </w:tcPr>
          <w:p w14:paraId="71C79639" w14:textId="6558B165" w:rsidR="00513C26" w:rsidRPr="00411F80" w:rsidRDefault="001C5D9A" w:rsidP="00016755">
            <w:pPr>
              <w:spacing w:line="240" w:lineRule="auto"/>
              <w:ind w:right="-57"/>
              <w:jc w:val="center"/>
              <w:rPr>
                <w:kern w:val="2"/>
              </w:rPr>
            </w:pPr>
            <w:r>
              <w:rPr>
                <w:kern w:val="2"/>
              </w:rPr>
              <w:t>4</w:t>
            </w:r>
            <w:r w:rsidR="00C74398">
              <w:rPr>
                <w:kern w:val="2"/>
              </w:rPr>
              <w:t>198,00</w:t>
            </w:r>
          </w:p>
        </w:tc>
        <w:tc>
          <w:tcPr>
            <w:tcW w:w="1134" w:type="dxa"/>
            <w:tcBorders>
              <w:top w:val="single" w:sz="4" w:space="0" w:color="000000"/>
              <w:left w:val="single" w:sz="4" w:space="0" w:color="000000"/>
              <w:bottom w:val="single" w:sz="4" w:space="0" w:color="000000"/>
              <w:right w:val="single" w:sz="4" w:space="0" w:color="000000"/>
            </w:tcBorders>
          </w:tcPr>
          <w:p w14:paraId="10DAF8A7" w14:textId="68DE7FF1" w:rsidR="00513C26" w:rsidRPr="00411F80" w:rsidRDefault="001A6DC0" w:rsidP="00016755">
            <w:pPr>
              <w:spacing w:line="240" w:lineRule="auto"/>
              <w:ind w:right="-57"/>
              <w:jc w:val="center"/>
              <w:rPr>
                <w:kern w:val="2"/>
              </w:rPr>
            </w:pPr>
            <w:r>
              <w:rPr>
                <w:kern w:val="2"/>
              </w:rPr>
              <w:t>1</w:t>
            </w:r>
            <w:r w:rsidR="003A6495">
              <w:rPr>
                <w:kern w:val="2"/>
              </w:rPr>
              <w:t>846,71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B81E088" w14:textId="54B968FB" w:rsidR="00513C26" w:rsidRPr="00352FF7" w:rsidRDefault="003A6495" w:rsidP="00016755">
            <w:pPr>
              <w:spacing w:line="240" w:lineRule="auto"/>
              <w:ind w:right="-57"/>
              <w:jc w:val="center"/>
              <w:rPr>
                <w:kern w:val="2"/>
              </w:rPr>
            </w:pPr>
            <w:r>
              <w:rPr>
                <w:kern w:val="2"/>
              </w:rPr>
              <w:t>481,07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008F8E49" w14:textId="4F52843D" w:rsidR="00513C26" w:rsidRPr="00352FF7" w:rsidRDefault="003A6495" w:rsidP="00016755">
            <w:pPr>
              <w:spacing w:line="240" w:lineRule="auto"/>
              <w:ind w:right="-57"/>
              <w:jc w:val="center"/>
              <w:rPr>
                <w:kern w:val="2"/>
              </w:rPr>
            </w:pPr>
            <w:r>
              <w:rPr>
                <w:kern w:val="2"/>
              </w:rPr>
              <w:t>481,07</w:t>
            </w:r>
          </w:p>
        </w:tc>
        <w:tc>
          <w:tcPr>
            <w:tcW w:w="1276" w:type="dxa"/>
            <w:tcBorders>
              <w:top w:val="single" w:sz="4" w:space="0" w:color="000000"/>
              <w:left w:val="single" w:sz="4" w:space="0" w:color="000000"/>
              <w:bottom w:val="single" w:sz="4" w:space="0" w:color="000000"/>
              <w:right w:val="single" w:sz="4" w:space="0" w:color="000000"/>
            </w:tcBorders>
          </w:tcPr>
          <w:p w14:paraId="1E5247EF" w14:textId="6603B5B0" w:rsidR="00513C26" w:rsidRPr="00352FF7" w:rsidRDefault="003A6495" w:rsidP="00016755">
            <w:pPr>
              <w:spacing w:line="240" w:lineRule="auto"/>
              <w:ind w:right="-57"/>
              <w:jc w:val="center"/>
              <w:rPr>
                <w:kern w:val="2"/>
              </w:rPr>
            </w:pPr>
            <w:r>
              <w:rPr>
                <w:kern w:val="2"/>
              </w:rPr>
              <w:t>481,07</w:t>
            </w:r>
          </w:p>
        </w:tc>
        <w:tc>
          <w:tcPr>
            <w:tcW w:w="992" w:type="dxa"/>
            <w:tcBorders>
              <w:top w:val="single" w:sz="4" w:space="0" w:color="000000"/>
              <w:left w:val="single" w:sz="4" w:space="0" w:color="000000"/>
              <w:bottom w:val="single" w:sz="4" w:space="0" w:color="000000"/>
              <w:right w:val="single" w:sz="4" w:space="0" w:color="auto"/>
            </w:tcBorders>
          </w:tcPr>
          <w:p w14:paraId="559E6541" w14:textId="7140A4DC" w:rsidR="00513C26" w:rsidRPr="00411F80" w:rsidRDefault="003A6495" w:rsidP="00016755">
            <w:pPr>
              <w:spacing w:line="240" w:lineRule="auto"/>
              <w:ind w:right="-57"/>
              <w:jc w:val="center"/>
              <w:rPr>
                <w:kern w:val="2"/>
              </w:rPr>
            </w:pPr>
            <w:r>
              <w:rPr>
                <w:kern w:val="2"/>
              </w:rPr>
              <w:t>481,07</w:t>
            </w:r>
          </w:p>
        </w:tc>
        <w:tc>
          <w:tcPr>
            <w:tcW w:w="992" w:type="dxa"/>
            <w:tcBorders>
              <w:top w:val="single" w:sz="4" w:space="0" w:color="000000"/>
              <w:left w:val="single" w:sz="4" w:space="0" w:color="auto"/>
              <w:bottom w:val="single" w:sz="4" w:space="0" w:color="000000"/>
              <w:right w:val="single" w:sz="4" w:space="0" w:color="000000"/>
            </w:tcBorders>
          </w:tcPr>
          <w:p w14:paraId="389F5441" w14:textId="33102C7E" w:rsidR="00513C26" w:rsidRPr="00411F80" w:rsidRDefault="003A6495" w:rsidP="00016755">
            <w:pPr>
              <w:spacing w:line="240" w:lineRule="auto"/>
              <w:ind w:right="-57"/>
              <w:jc w:val="center"/>
              <w:rPr>
                <w:kern w:val="2"/>
              </w:rPr>
            </w:pPr>
            <w:r>
              <w:rPr>
                <w:kern w:val="2"/>
              </w:rPr>
              <w:t>481,07</w:t>
            </w:r>
          </w:p>
        </w:tc>
      </w:tr>
      <w:tr w:rsidR="00B462D7" w:rsidRPr="00411F80" w14:paraId="3052CD94" w14:textId="77777777" w:rsidTr="00F52705">
        <w:trPr>
          <w:trHeight w:val="278"/>
        </w:trPr>
        <w:tc>
          <w:tcPr>
            <w:tcW w:w="2313" w:type="dxa"/>
            <w:vMerge w:val="restart"/>
          </w:tcPr>
          <w:p w14:paraId="0E41A9AC" w14:textId="77777777" w:rsidR="00B462D7" w:rsidRPr="00411F80" w:rsidRDefault="00B462D7" w:rsidP="00A32980">
            <w:pPr>
              <w:spacing w:after="0" w:line="240" w:lineRule="auto"/>
              <w:rPr>
                <w:kern w:val="2"/>
              </w:rPr>
            </w:pPr>
            <w:r w:rsidRPr="00411F80">
              <w:rPr>
                <w:kern w:val="2"/>
              </w:rPr>
              <w:t>Основное</w:t>
            </w:r>
          </w:p>
          <w:p w14:paraId="0816D2C0" w14:textId="77777777" w:rsidR="00B462D7" w:rsidRPr="00411F80" w:rsidRDefault="00B462D7" w:rsidP="00A32980">
            <w:pPr>
              <w:spacing w:after="0" w:line="240" w:lineRule="auto"/>
              <w:rPr>
                <w:kern w:val="2"/>
              </w:rPr>
            </w:pPr>
            <w:r>
              <w:rPr>
                <w:kern w:val="2"/>
              </w:rPr>
              <w:t>мероприятие 1</w:t>
            </w:r>
          </w:p>
        </w:tc>
        <w:tc>
          <w:tcPr>
            <w:tcW w:w="2126" w:type="dxa"/>
            <w:vMerge w:val="restart"/>
          </w:tcPr>
          <w:p w14:paraId="6E9FCA1E" w14:textId="77777777" w:rsidR="00B462D7" w:rsidRPr="00411F80" w:rsidRDefault="00B462D7" w:rsidP="00A32980">
            <w:pPr>
              <w:spacing w:after="0" w:line="240" w:lineRule="auto"/>
              <w:rPr>
                <w:kern w:val="2"/>
              </w:rPr>
            </w:pPr>
            <w:r>
              <w:rPr>
                <w:kern w:val="2"/>
              </w:rPr>
              <w:t>Благоустройство</w:t>
            </w:r>
          </w:p>
        </w:tc>
        <w:tc>
          <w:tcPr>
            <w:tcW w:w="2551" w:type="dxa"/>
          </w:tcPr>
          <w:p w14:paraId="0319CDD9" w14:textId="4F0FB167" w:rsidR="00B462D7" w:rsidRPr="00411F80" w:rsidRDefault="00B462D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FFAB582" w14:textId="77777777" w:rsidR="00B462D7" w:rsidRPr="00411F80" w:rsidRDefault="00B462D7" w:rsidP="00A32980">
            <w:pPr>
              <w:pStyle w:val="ConsPlusCell"/>
              <w:jc w:val="both"/>
              <w:rPr>
                <w:rFonts w:ascii="Times New Roman" w:hAnsi="Times New Roman" w:cs="Times New Roman"/>
                <w:kern w:val="2"/>
              </w:rPr>
            </w:pPr>
          </w:p>
        </w:tc>
        <w:tc>
          <w:tcPr>
            <w:tcW w:w="1134" w:type="dxa"/>
          </w:tcPr>
          <w:p w14:paraId="2011EE22" w14:textId="27343A2F" w:rsidR="00B462D7" w:rsidRPr="00411F80" w:rsidRDefault="001A6DC0" w:rsidP="00016755">
            <w:pPr>
              <w:spacing w:line="240" w:lineRule="auto"/>
              <w:ind w:right="-57"/>
              <w:jc w:val="center"/>
              <w:rPr>
                <w:kern w:val="2"/>
              </w:rPr>
            </w:pPr>
            <w:r>
              <w:rPr>
                <w:kern w:val="2"/>
              </w:rPr>
              <w:t>1233,00</w:t>
            </w:r>
          </w:p>
        </w:tc>
        <w:tc>
          <w:tcPr>
            <w:tcW w:w="993" w:type="dxa"/>
          </w:tcPr>
          <w:p w14:paraId="6AE957C7" w14:textId="457D0377" w:rsidR="00B462D7" w:rsidRPr="00411F80" w:rsidRDefault="006B4FB2" w:rsidP="00016755">
            <w:pPr>
              <w:spacing w:line="240" w:lineRule="auto"/>
              <w:ind w:right="-57"/>
              <w:jc w:val="center"/>
              <w:rPr>
                <w:kern w:val="2"/>
              </w:rPr>
            </w:pPr>
            <w:r>
              <w:rPr>
                <w:kern w:val="2"/>
              </w:rPr>
              <w:t>4</w:t>
            </w:r>
            <w:r w:rsidR="00C74398">
              <w:rPr>
                <w:kern w:val="2"/>
              </w:rPr>
              <w:t>1</w:t>
            </w:r>
            <w:r w:rsidR="00A833A5">
              <w:rPr>
                <w:kern w:val="2"/>
              </w:rPr>
              <w:t>45,48</w:t>
            </w:r>
          </w:p>
        </w:tc>
        <w:tc>
          <w:tcPr>
            <w:tcW w:w="1134" w:type="dxa"/>
          </w:tcPr>
          <w:p w14:paraId="14D96DCC" w14:textId="18A56504" w:rsidR="00B462D7" w:rsidRPr="00411F80" w:rsidRDefault="001A6DC0" w:rsidP="00016755">
            <w:pPr>
              <w:spacing w:line="240" w:lineRule="auto"/>
              <w:ind w:right="-57"/>
              <w:jc w:val="center"/>
              <w:rPr>
                <w:kern w:val="2"/>
              </w:rPr>
            </w:pPr>
            <w:r>
              <w:rPr>
                <w:kern w:val="2"/>
              </w:rPr>
              <w:t>1</w:t>
            </w:r>
            <w:r w:rsidR="003A6495">
              <w:rPr>
                <w:kern w:val="2"/>
              </w:rPr>
              <w:t>790,71</w:t>
            </w:r>
          </w:p>
        </w:tc>
        <w:tc>
          <w:tcPr>
            <w:tcW w:w="992" w:type="dxa"/>
            <w:tcBorders>
              <w:right w:val="single" w:sz="4" w:space="0" w:color="auto"/>
            </w:tcBorders>
            <w:shd w:val="clear" w:color="auto" w:fill="auto"/>
          </w:tcPr>
          <w:p w14:paraId="7455F25D" w14:textId="6210308D" w:rsidR="00B462D7" w:rsidRPr="00352FF7" w:rsidRDefault="003A6495" w:rsidP="00016755">
            <w:pPr>
              <w:spacing w:line="240" w:lineRule="auto"/>
              <w:ind w:right="-57"/>
              <w:jc w:val="center"/>
              <w:rPr>
                <w:kern w:val="2"/>
              </w:rPr>
            </w:pPr>
            <w:r>
              <w:rPr>
                <w:kern w:val="2"/>
              </w:rPr>
              <w:t>481,07</w:t>
            </w:r>
          </w:p>
        </w:tc>
        <w:tc>
          <w:tcPr>
            <w:tcW w:w="992" w:type="dxa"/>
            <w:tcBorders>
              <w:left w:val="single" w:sz="4" w:space="0" w:color="auto"/>
            </w:tcBorders>
            <w:shd w:val="clear" w:color="auto" w:fill="auto"/>
          </w:tcPr>
          <w:p w14:paraId="203FD006" w14:textId="0534B6E5" w:rsidR="00B462D7" w:rsidRPr="00352FF7" w:rsidRDefault="003A6495" w:rsidP="00016755">
            <w:pPr>
              <w:spacing w:line="240" w:lineRule="auto"/>
              <w:ind w:right="-57"/>
              <w:jc w:val="center"/>
              <w:rPr>
                <w:kern w:val="2"/>
              </w:rPr>
            </w:pPr>
            <w:r>
              <w:rPr>
                <w:kern w:val="2"/>
              </w:rPr>
              <w:t>481,07</w:t>
            </w:r>
          </w:p>
        </w:tc>
        <w:tc>
          <w:tcPr>
            <w:tcW w:w="1276" w:type="dxa"/>
          </w:tcPr>
          <w:p w14:paraId="4B1C41EF" w14:textId="320FF658" w:rsidR="00B462D7" w:rsidRPr="00352FF7" w:rsidRDefault="003A6495" w:rsidP="00016755">
            <w:pPr>
              <w:spacing w:line="240" w:lineRule="auto"/>
              <w:ind w:right="-57"/>
              <w:jc w:val="center"/>
              <w:rPr>
                <w:kern w:val="2"/>
              </w:rPr>
            </w:pPr>
            <w:r>
              <w:rPr>
                <w:kern w:val="2"/>
              </w:rPr>
              <w:t>481,07</w:t>
            </w:r>
          </w:p>
        </w:tc>
        <w:tc>
          <w:tcPr>
            <w:tcW w:w="992" w:type="dxa"/>
            <w:tcBorders>
              <w:right w:val="single" w:sz="4" w:space="0" w:color="auto"/>
            </w:tcBorders>
          </w:tcPr>
          <w:p w14:paraId="161A39CE" w14:textId="6FFA3987" w:rsidR="00B462D7" w:rsidRPr="00411F80" w:rsidRDefault="003A6495" w:rsidP="00016755">
            <w:pPr>
              <w:spacing w:line="240" w:lineRule="auto"/>
              <w:ind w:right="-57"/>
              <w:jc w:val="center"/>
              <w:rPr>
                <w:kern w:val="2"/>
              </w:rPr>
            </w:pPr>
            <w:r>
              <w:rPr>
                <w:kern w:val="2"/>
              </w:rPr>
              <w:t>481,07</w:t>
            </w:r>
          </w:p>
        </w:tc>
        <w:tc>
          <w:tcPr>
            <w:tcW w:w="992" w:type="dxa"/>
            <w:tcBorders>
              <w:left w:val="single" w:sz="4" w:space="0" w:color="auto"/>
            </w:tcBorders>
          </w:tcPr>
          <w:p w14:paraId="07284E5C" w14:textId="26970D84" w:rsidR="00B462D7" w:rsidRPr="00411F80" w:rsidRDefault="003A6495" w:rsidP="00016755">
            <w:pPr>
              <w:spacing w:line="240" w:lineRule="auto"/>
              <w:ind w:right="-57"/>
              <w:jc w:val="center"/>
              <w:rPr>
                <w:kern w:val="2"/>
              </w:rPr>
            </w:pPr>
            <w:r>
              <w:rPr>
                <w:kern w:val="2"/>
              </w:rPr>
              <w:t>481,07</w:t>
            </w:r>
          </w:p>
        </w:tc>
      </w:tr>
      <w:tr w:rsidR="00B056B6" w:rsidRPr="00411F80" w14:paraId="1609E45F" w14:textId="77777777" w:rsidTr="00725CF9">
        <w:trPr>
          <w:trHeight w:val="341"/>
        </w:trPr>
        <w:tc>
          <w:tcPr>
            <w:tcW w:w="2313" w:type="dxa"/>
            <w:vMerge/>
          </w:tcPr>
          <w:p w14:paraId="73A57C68" w14:textId="77777777" w:rsidR="00B056B6" w:rsidRPr="00411F80" w:rsidRDefault="00B056B6" w:rsidP="00A32980">
            <w:pPr>
              <w:spacing w:after="0" w:line="240" w:lineRule="auto"/>
              <w:rPr>
                <w:kern w:val="2"/>
              </w:rPr>
            </w:pPr>
          </w:p>
        </w:tc>
        <w:tc>
          <w:tcPr>
            <w:tcW w:w="2126" w:type="dxa"/>
            <w:vMerge/>
          </w:tcPr>
          <w:p w14:paraId="2EA29339" w14:textId="77777777" w:rsidR="00B056B6" w:rsidRPr="00411F80" w:rsidRDefault="00B056B6" w:rsidP="00A32980">
            <w:pPr>
              <w:spacing w:line="240" w:lineRule="auto"/>
              <w:rPr>
                <w:kern w:val="2"/>
              </w:rPr>
            </w:pPr>
          </w:p>
        </w:tc>
        <w:tc>
          <w:tcPr>
            <w:tcW w:w="2551" w:type="dxa"/>
          </w:tcPr>
          <w:p w14:paraId="2DF6CBD9" w14:textId="77777777"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6FF70B03" w14:textId="77777777" w:rsidR="00B056B6" w:rsidRPr="00411F80" w:rsidRDefault="00B056B6" w:rsidP="00A32980">
            <w:pPr>
              <w:spacing w:line="240" w:lineRule="auto"/>
              <w:ind w:right="-57"/>
              <w:jc w:val="center"/>
              <w:rPr>
                <w:kern w:val="2"/>
              </w:rPr>
            </w:pPr>
          </w:p>
        </w:tc>
        <w:tc>
          <w:tcPr>
            <w:tcW w:w="993" w:type="dxa"/>
          </w:tcPr>
          <w:p w14:paraId="736E615B" w14:textId="77777777" w:rsidR="00B056B6" w:rsidRPr="00411F80" w:rsidRDefault="00B056B6" w:rsidP="00A32980">
            <w:pPr>
              <w:spacing w:line="240" w:lineRule="auto"/>
              <w:ind w:right="-57"/>
              <w:jc w:val="center"/>
              <w:rPr>
                <w:kern w:val="2"/>
              </w:rPr>
            </w:pPr>
          </w:p>
        </w:tc>
        <w:tc>
          <w:tcPr>
            <w:tcW w:w="1134" w:type="dxa"/>
          </w:tcPr>
          <w:p w14:paraId="6C99D638"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14:paraId="64BC0D6A" w14:textId="77777777"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14:paraId="1D5B8B14" w14:textId="77777777" w:rsidR="00B056B6" w:rsidRPr="00352FF7" w:rsidRDefault="00B056B6" w:rsidP="00A32980">
            <w:pPr>
              <w:spacing w:line="240" w:lineRule="auto"/>
              <w:ind w:right="-57"/>
              <w:jc w:val="center"/>
              <w:rPr>
                <w:kern w:val="2"/>
              </w:rPr>
            </w:pPr>
          </w:p>
        </w:tc>
        <w:tc>
          <w:tcPr>
            <w:tcW w:w="1276" w:type="dxa"/>
          </w:tcPr>
          <w:p w14:paraId="5BF3437F"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tcPr>
          <w:p w14:paraId="1E71590C" w14:textId="77777777" w:rsidR="00B056B6" w:rsidRPr="00411F80" w:rsidRDefault="00B056B6" w:rsidP="00A32980">
            <w:pPr>
              <w:spacing w:line="240" w:lineRule="auto"/>
              <w:ind w:right="-57"/>
              <w:jc w:val="center"/>
              <w:rPr>
                <w:kern w:val="2"/>
              </w:rPr>
            </w:pPr>
          </w:p>
        </w:tc>
        <w:tc>
          <w:tcPr>
            <w:tcW w:w="992" w:type="dxa"/>
            <w:tcBorders>
              <w:left w:val="single" w:sz="4" w:space="0" w:color="auto"/>
            </w:tcBorders>
          </w:tcPr>
          <w:p w14:paraId="7D71E923" w14:textId="77777777" w:rsidR="00B056B6" w:rsidRPr="00411F80" w:rsidRDefault="00B056B6" w:rsidP="00A32980">
            <w:pPr>
              <w:spacing w:line="240" w:lineRule="auto"/>
              <w:ind w:right="-57"/>
              <w:jc w:val="center"/>
              <w:rPr>
                <w:kern w:val="2"/>
              </w:rPr>
            </w:pPr>
          </w:p>
        </w:tc>
      </w:tr>
      <w:tr w:rsidR="00EA4C8F" w:rsidRPr="00411F80" w14:paraId="2E15EC3F" w14:textId="77777777" w:rsidTr="00725CF9">
        <w:trPr>
          <w:trHeight w:val="1040"/>
        </w:trPr>
        <w:tc>
          <w:tcPr>
            <w:tcW w:w="2313" w:type="dxa"/>
            <w:vMerge/>
          </w:tcPr>
          <w:p w14:paraId="148ABF58" w14:textId="77777777" w:rsidR="00EA4C8F" w:rsidRPr="00411F80" w:rsidRDefault="00EA4C8F" w:rsidP="00A32980">
            <w:pPr>
              <w:spacing w:line="240" w:lineRule="auto"/>
              <w:rPr>
                <w:kern w:val="2"/>
              </w:rPr>
            </w:pPr>
          </w:p>
        </w:tc>
        <w:tc>
          <w:tcPr>
            <w:tcW w:w="2126" w:type="dxa"/>
            <w:vMerge/>
          </w:tcPr>
          <w:p w14:paraId="29DB5A9A" w14:textId="77777777" w:rsidR="00EA4C8F" w:rsidRPr="00411F80" w:rsidRDefault="00EA4C8F" w:rsidP="00A32980">
            <w:pPr>
              <w:spacing w:line="240" w:lineRule="auto"/>
              <w:rPr>
                <w:kern w:val="2"/>
              </w:rPr>
            </w:pPr>
          </w:p>
        </w:tc>
        <w:tc>
          <w:tcPr>
            <w:tcW w:w="2551" w:type="dxa"/>
          </w:tcPr>
          <w:p w14:paraId="5F2F924C" w14:textId="77777777"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F0C4AF8" w14:textId="4E5E863F" w:rsidR="00EA4C8F" w:rsidRPr="00411F80" w:rsidRDefault="001A6DC0" w:rsidP="00513C26">
            <w:pPr>
              <w:spacing w:line="240" w:lineRule="auto"/>
              <w:ind w:right="-57"/>
              <w:jc w:val="center"/>
              <w:rPr>
                <w:kern w:val="2"/>
              </w:rPr>
            </w:pPr>
            <w:r>
              <w:rPr>
                <w:kern w:val="2"/>
              </w:rPr>
              <w:t>1233,00</w:t>
            </w:r>
          </w:p>
        </w:tc>
        <w:tc>
          <w:tcPr>
            <w:tcW w:w="993" w:type="dxa"/>
          </w:tcPr>
          <w:p w14:paraId="55A4F25F" w14:textId="3644B9BD" w:rsidR="00EA4C8F" w:rsidRPr="00411F80" w:rsidRDefault="006B4FB2" w:rsidP="00513C26">
            <w:pPr>
              <w:spacing w:line="240" w:lineRule="auto"/>
              <w:ind w:right="-57"/>
              <w:jc w:val="center"/>
              <w:rPr>
                <w:kern w:val="2"/>
              </w:rPr>
            </w:pPr>
            <w:r>
              <w:rPr>
                <w:kern w:val="2"/>
              </w:rPr>
              <w:t>4</w:t>
            </w:r>
            <w:r w:rsidR="00C74398">
              <w:rPr>
                <w:kern w:val="2"/>
              </w:rPr>
              <w:t>1</w:t>
            </w:r>
            <w:r w:rsidR="00A833A5">
              <w:rPr>
                <w:kern w:val="2"/>
              </w:rPr>
              <w:t>45,48</w:t>
            </w:r>
          </w:p>
        </w:tc>
        <w:tc>
          <w:tcPr>
            <w:tcW w:w="1134" w:type="dxa"/>
          </w:tcPr>
          <w:p w14:paraId="33F2FE07" w14:textId="10244A2B" w:rsidR="00EA4C8F" w:rsidRPr="00411F80" w:rsidRDefault="001A6DC0" w:rsidP="00513C26">
            <w:pPr>
              <w:spacing w:line="240" w:lineRule="auto"/>
              <w:ind w:right="-57"/>
              <w:jc w:val="center"/>
              <w:rPr>
                <w:kern w:val="2"/>
              </w:rPr>
            </w:pPr>
            <w:r>
              <w:rPr>
                <w:kern w:val="2"/>
              </w:rPr>
              <w:t>1</w:t>
            </w:r>
            <w:r w:rsidR="003A6495">
              <w:rPr>
                <w:kern w:val="2"/>
              </w:rPr>
              <w:t>790,71</w:t>
            </w:r>
          </w:p>
        </w:tc>
        <w:tc>
          <w:tcPr>
            <w:tcW w:w="992" w:type="dxa"/>
            <w:tcBorders>
              <w:right w:val="single" w:sz="4" w:space="0" w:color="auto"/>
            </w:tcBorders>
            <w:shd w:val="clear" w:color="auto" w:fill="auto"/>
          </w:tcPr>
          <w:p w14:paraId="0C083261" w14:textId="1A536B4E" w:rsidR="00EA4C8F" w:rsidRPr="00352FF7" w:rsidRDefault="003A6495" w:rsidP="00B462D7">
            <w:pPr>
              <w:spacing w:line="240" w:lineRule="auto"/>
              <w:ind w:right="-57"/>
              <w:jc w:val="center"/>
              <w:rPr>
                <w:kern w:val="2"/>
              </w:rPr>
            </w:pPr>
            <w:r>
              <w:rPr>
                <w:kern w:val="2"/>
              </w:rPr>
              <w:t>481,07</w:t>
            </w:r>
          </w:p>
        </w:tc>
        <w:tc>
          <w:tcPr>
            <w:tcW w:w="992" w:type="dxa"/>
            <w:tcBorders>
              <w:left w:val="single" w:sz="4" w:space="0" w:color="auto"/>
            </w:tcBorders>
            <w:shd w:val="clear" w:color="auto" w:fill="auto"/>
          </w:tcPr>
          <w:p w14:paraId="318172EE" w14:textId="44C8D141" w:rsidR="00EA4C8F" w:rsidRPr="00352FF7" w:rsidRDefault="003A6495" w:rsidP="00B462D7">
            <w:pPr>
              <w:spacing w:line="240" w:lineRule="auto"/>
              <w:ind w:right="-57"/>
              <w:jc w:val="center"/>
              <w:rPr>
                <w:kern w:val="2"/>
              </w:rPr>
            </w:pPr>
            <w:r>
              <w:rPr>
                <w:kern w:val="2"/>
              </w:rPr>
              <w:t>481,07</w:t>
            </w:r>
          </w:p>
        </w:tc>
        <w:tc>
          <w:tcPr>
            <w:tcW w:w="1276" w:type="dxa"/>
          </w:tcPr>
          <w:p w14:paraId="4E22D712" w14:textId="2733C057" w:rsidR="00EA4C8F" w:rsidRPr="00352FF7" w:rsidRDefault="003A6495" w:rsidP="00B462D7">
            <w:pPr>
              <w:spacing w:line="240" w:lineRule="auto"/>
              <w:ind w:right="-57"/>
              <w:jc w:val="center"/>
              <w:rPr>
                <w:kern w:val="2"/>
              </w:rPr>
            </w:pPr>
            <w:r>
              <w:rPr>
                <w:kern w:val="2"/>
              </w:rPr>
              <w:t>481,07</w:t>
            </w:r>
          </w:p>
        </w:tc>
        <w:tc>
          <w:tcPr>
            <w:tcW w:w="992" w:type="dxa"/>
            <w:tcBorders>
              <w:right w:val="single" w:sz="4" w:space="0" w:color="auto"/>
            </w:tcBorders>
          </w:tcPr>
          <w:p w14:paraId="29A1B9BD" w14:textId="1C44C5C5" w:rsidR="00EA4C8F" w:rsidRPr="00411F80" w:rsidRDefault="003A6495" w:rsidP="00B462D7">
            <w:pPr>
              <w:spacing w:line="240" w:lineRule="auto"/>
              <w:ind w:right="-57"/>
              <w:jc w:val="center"/>
              <w:rPr>
                <w:kern w:val="2"/>
              </w:rPr>
            </w:pPr>
            <w:r>
              <w:rPr>
                <w:kern w:val="2"/>
              </w:rPr>
              <w:t>481,07</w:t>
            </w:r>
          </w:p>
        </w:tc>
        <w:tc>
          <w:tcPr>
            <w:tcW w:w="992" w:type="dxa"/>
            <w:tcBorders>
              <w:left w:val="single" w:sz="4" w:space="0" w:color="auto"/>
            </w:tcBorders>
          </w:tcPr>
          <w:p w14:paraId="3C5F463A" w14:textId="34616EB1" w:rsidR="00EA4C8F" w:rsidRPr="00411F80" w:rsidRDefault="003A6495" w:rsidP="00B462D7">
            <w:pPr>
              <w:spacing w:line="240" w:lineRule="auto"/>
              <w:ind w:right="-57"/>
              <w:jc w:val="center"/>
              <w:rPr>
                <w:kern w:val="2"/>
              </w:rPr>
            </w:pPr>
            <w:r>
              <w:rPr>
                <w:kern w:val="2"/>
              </w:rPr>
              <w:t>481,07</w:t>
            </w:r>
          </w:p>
        </w:tc>
      </w:tr>
      <w:tr w:rsidR="00B056B6" w:rsidRPr="00411F80" w14:paraId="7D219A01" w14:textId="77777777" w:rsidTr="00F52705">
        <w:trPr>
          <w:trHeight w:val="290"/>
        </w:trPr>
        <w:tc>
          <w:tcPr>
            <w:tcW w:w="2313" w:type="dxa"/>
            <w:vMerge w:val="restart"/>
          </w:tcPr>
          <w:p w14:paraId="1A150A2D" w14:textId="77777777" w:rsidR="00B056B6" w:rsidRPr="00411F80" w:rsidRDefault="00B056B6" w:rsidP="00A32980">
            <w:pPr>
              <w:spacing w:after="0" w:line="240" w:lineRule="auto"/>
              <w:rPr>
                <w:kern w:val="2"/>
              </w:rPr>
            </w:pPr>
            <w:r w:rsidRPr="00411F80">
              <w:rPr>
                <w:kern w:val="2"/>
              </w:rPr>
              <w:t>Основное</w:t>
            </w:r>
          </w:p>
          <w:p w14:paraId="3434194B" w14:textId="77777777" w:rsidR="00B056B6" w:rsidRPr="00411F80" w:rsidRDefault="00B056B6" w:rsidP="00A32980">
            <w:pPr>
              <w:spacing w:after="0" w:line="240" w:lineRule="auto"/>
              <w:rPr>
                <w:kern w:val="2"/>
              </w:rPr>
            </w:pPr>
            <w:r>
              <w:rPr>
                <w:kern w:val="2"/>
              </w:rPr>
              <w:t>мероприятие 2</w:t>
            </w:r>
          </w:p>
        </w:tc>
        <w:tc>
          <w:tcPr>
            <w:tcW w:w="2126" w:type="dxa"/>
            <w:vMerge w:val="restart"/>
          </w:tcPr>
          <w:p w14:paraId="4DBB2DE2" w14:textId="77777777" w:rsidR="00B056B6" w:rsidRPr="00411F80" w:rsidRDefault="00B056B6" w:rsidP="00A32980">
            <w:pPr>
              <w:spacing w:after="0" w:line="240" w:lineRule="auto"/>
              <w:rPr>
                <w:kern w:val="2"/>
              </w:rPr>
            </w:pPr>
            <w:r>
              <w:rPr>
                <w:kern w:val="2"/>
              </w:rPr>
              <w:t>Санитарно-эпидемиологическое благополучие</w:t>
            </w:r>
          </w:p>
        </w:tc>
        <w:tc>
          <w:tcPr>
            <w:tcW w:w="2551" w:type="dxa"/>
          </w:tcPr>
          <w:p w14:paraId="20DC1690" w14:textId="52EC95E0"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3A6495">
              <w:rPr>
                <w:rFonts w:ascii="Times New Roman" w:hAnsi="Times New Roman" w:cs="Times New Roman"/>
                <w:kern w:val="2"/>
              </w:rPr>
              <w:t>5</w:t>
            </w:r>
            <w:r w:rsidR="00A833A5">
              <w:rPr>
                <w:rFonts w:ascii="Times New Roman" w:hAnsi="Times New Roman" w:cs="Times New Roman"/>
                <w:kern w:val="2"/>
              </w:rPr>
              <w:t>8,02</w:t>
            </w:r>
          </w:p>
        </w:tc>
        <w:tc>
          <w:tcPr>
            <w:tcW w:w="1134" w:type="dxa"/>
          </w:tcPr>
          <w:p w14:paraId="365A5586" w14:textId="5AF22875" w:rsidR="00B056B6" w:rsidRPr="00411F80" w:rsidRDefault="00473A78" w:rsidP="005C41AA">
            <w:pPr>
              <w:spacing w:line="240" w:lineRule="auto"/>
              <w:ind w:right="-57"/>
              <w:jc w:val="center"/>
              <w:rPr>
                <w:kern w:val="2"/>
              </w:rPr>
            </w:pPr>
            <w:r>
              <w:rPr>
                <w:kern w:val="2"/>
              </w:rPr>
              <w:t>1</w:t>
            </w:r>
            <w:r w:rsidR="001A6DC0">
              <w:rPr>
                <w:kern w:val="2"/>
              </w:rPr>
              <w:t>5,00</w:t>
            </w:r>
          </w:p>
        </w:tc>
        <w:tc>
          <w:tcPr>
            <w:tcW w:w="993" w:type="dxa"/>
          </w:tcPr>
          <w:p w14:paraId="428FCCE5" w14:textId="47026B20" w:rsidR="00B056B6" w:rsidRPr="00411F80" w:rsidRDefault="00C74398" w:rsidP="005C41AA">
            <w:pPr>
              <w:spacing w:line="240" w:lineRule="auto"/>
              <w:ind w:right="-57"/>
              <w:jc w:val="center"/>
              <w:rPr>
                <w:kern w:val="2"/>
              </w:rPr>
            </w:pPr>
            <w:r>
              <w:rPr>
                <w:kern w:val="2"/>
              </w:rPr>
              <w:t>23,02</w:t>
            </w:r>
          </w:p>
        </w:tc>
        <w:tc>
          <w:tcPr>
            <w:tcW w:w="1134" w:type="dxa"/>
          </w:tcPr>
          <w:p w14:paraId="21B45784" w14:textId="6559BA01" w:rsidR="00B056B6" w:rsidRPr="00411F80" w:rsidRDefault="003A6495" w:rsidP="005C41AA">
            <w:pPr>
              <w:spacing w:line="240" w:lineRule="auto"/>
              <w:ind w:right="-57"/>
              <w:jc w:val="center"/>
              <w:rPr>
                <w:kern w:val="2"/>
              </w:rPr>
            </w:pPr>
            <w:r>
              <w:rPr>
                <w:kern w:val="2"/>
              </w:rPr>
              <w:t>20,00</w:t>
            </w:r>
          </w:p>
        </w:tc>
        <w:tc>
          <w:tcPr>
            <w:tcW w:w="992" w:type="dxa"/>
            <w:tcBorders>
              <w:right w:val="single" w:sz="4" w:space="0" w:color="auto"/>
            </w:tcBorders>
            <w:shd w:val="clear" w:color="auto" w:fill="auto"/>
          </w:tcPr>
          <w:p w14:paraId="1E8E3321" w14:textId="77777777" w:rsidR="00B056B6" w:rsidRPr="00352FF7" w:rsidRDefault="00B056B6"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504C3A1A" w14:textId="77777777" w:rsidR="00B056B6" w:rsidRPr="00352FF7" w:rsidRDefault="00B056B6" w:rsidP="005C41AA">
            <w:pPr>
              <w:spacing w:line="240" w:lineRule="auto"/>
              <w:ind w:right="-57"/>
              <w:jc w:val="center"/>
              <w:rPr>
                <w:kern w:val="2"/>
              </w:rPr>
            </w:pPr>
            <w:r>
              <w:rPr>
                <w:kern w:val="2"/>
              </w:rPr>
              <w:t>0,00</w:t>
            </w:r>
          </w:p>
        </w:tc>
        <w:tc>
          <w:tcPr>
            <w:tcW w:w="1276" w:type="dxa"/>
          </w:tcPr>
          <w:p w14:paraId="175DCB5E" w14:textId="77777777" w:rsidR="00B056B6" w:rsidRPr="00411F80" w:rsidRDefault="00B056B6" w:rsidP="005C41AA">
            <w:pPr>
              <w:spacing w:line="240" w:lineRule="auto"/>
              <w:ind w:right="-57"/>
              <w:jc w:val="center"/>
              <w:rPr>
                <w:kern w:val="2"/>
              </w:rPr>
            </w:pPr>
            <w:r>
              <w:rPr>
                <w:kern w:val="2"/>
              </w:rPr>
              <w:t>0,00</w:t>
            </w:r>
          </w:p>
        </w:tc>
        <w:tc>
          <w:tcPr>
            <w:tcW w:w="992" w:type="dxa"/>
            <w:tcBorders>
              <w:right w:val="single" w:sz="4" w:space="0" w:color="auto"/>
            </w:tcBorders>
          </w:tcPr>
          <w:p w14:paraId="044F9969" w14:textId="77777777" w:rsidR="00B056B6" w:rsidRPr="00411F80" w:rsidRDefault="00B056B6" w:rsidP="005C41AA">
            <w:pPr>
              <w:spacing w:line="240" w:lineRule="auto"/>
              <w:ind w:right="-57"/>
              <w:jc w:val="center"/>
              <w:rPr>
                <w:kern w:val="2"/>
              </w:rPr>
            </w:pPr>
            <w:r>
              <w:rPr>
                <w:kern w:val="2"/>
              </w:rPr>
              <w:t>0,00</w:t>
            </w:r>
          </w:p>
        </w:tc>
        <w:tc>
          <w:tcPr>
            <w:tcW w:w="992" w:type="dxa"/>
            <w:tcBorders>
              <w:left w:val="single" w:sz="4" w:space="0" w:color="auto"/>
            </w:tcBorders>
          </w:tcPr>
          <w:p w14:paraId="7CBD16D3" w14:textId="77777777" w:rsidR="00B056B6" w:rsidRPr="00411F80" w:rsidRDefault="00B056B6" w:rsidP="005C41AA">
            <w:pPr>
              <w:spacing w:line="240" w:lineRule="auto"/>
              <w:ind w:right="-57"/>
              <w:jc w:val="center"/>
              <w:rPr>
                <w:kern w:val="2"/>
              </w:rPr>
            </w:pPr>
            <w:r>
              <w:rPr>
                <w:kern w:val="2"/>
              </w:rPr>
              <w:t>0,00</w:t>
            </w:r>
          </w:p>
        </w:tc>
      </w:tr>
      <w:tr w:rsidR="00B056B6" w:rsidRPr="00411F80" w14:paraId="36F35FC9" w14:textId="77777777" w:rsidTr="00725CF9">
        <w:trPr>
          <w:trHeight w:val="341"/>
        </w:trPr>
        <w:tc>
          <w:tcPr>
            <w:tcW w:w="2313" w:type="dxa"/>
            <w:vMerge/>
          </w:tcPr>
          <w:p w14:paraId="0D1E1439" w14:textId="77777777" w:rsidR="00B056B6" w:rsidRPr="00411F80" w:rsidRDefault="00B056B6" w:rsidP="00A32980">
            <w:pPr>
              <w:spacing w:after="0" w:line="240" w:lineRule="auto"/>
              <w:rPr>
                <w:kern w:val="2"/>
              </w:rPr>
            </w:pPr>
          </w:p>
        </w:tc>
        <w:tc>
          <w:tcPr>
            <w:tcW w:w="2126" w:type="dxa"/>
            <w:vMerge/>
          </w:tcPr>
          <w:p w14:paraId="55FA8BEC" w14:textId="77777777" w:rsidR="00B056B6" w:rsidRPr="00411F80" w:rsidRDefault="00B056B6" w:rsidP="00A32980">
            <w:pPr>
              <w:spacing w:line="240" w:lineRule="auto"/>
              <w:rPr>
                <w:kern w:val="2"/>
              </w:rPr>
            </w:pPr>
          </w:p>
        </w:tc>
        <w:tc>
          <w:tcPr>
            <w:tcW w:w="2551" w:type="dxa"/>
          </w:tcPr>
          <w:p w14:paraId="07D6C5F0" w14:textId="77777777"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5743C90" w14:textId="77777777" w:rsidR="00B056B6" w:rsidRPr="00411F80" w:rsidRDefault="00B056B6" w:rsidP="00A32980">
            <w:pPr>
              <w:spacing w:line="240" w:lineRule="auto"/>
              <w:ind w:right="-57"/>
              <w:jc w:val="center"/>
              <w:rPr>
                <w:kern w:val="2"/>
              </w:rPr>
            </w:pPr>
          </w:p>
        </w:tc>
        <w:tc>
          <w:tcPr>
            <w:tcW w:w="993" w:type="dxa"/>
          </w:tcPr>
          <w:p w14:paraId="674438E0" w14:textId="77777777" w:rsidR="00B056B6" w:rsidRPr="00411F80" w:rsidRDefault="00B056B6" w:rsidP="00A32980">
            <w:pPr>
              <w:spacing w:line="240" w:lineRule="auto"/>
              <w:ind w:right="-57"/>
              <w:jc w:val="center"/>
              <w:rPr>
                <w:kern w:val="2"/>
              </w:rPr>
            </w:pPr>
          </w:p>
        </w:tc>
        <w:tc>
          <w:tcPr>
            <w:tcW w:w="1134" w:type="dxa"/>
          </w:tcPr>
          <w:p w14:paraId="3F46DE0A"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14:paraId="1CC0F85B" w14:textId="77777777"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14:paraId="320482EA" w14:textId="77777777" w:rsidR="00B056B6" w:rsidRPr="00352FF7" w:rsidRDefault="00B056B6" w:rsidP="00A32980">
            <w:pPr>
              <w:spacing w:line="240" w:lineRule="auto"/>
              <w:ind w:right="-57"/>
              <w:jc w:val="center"/>
              <w:rPr>
                <w:kern w:val="2"/>
              </w:rPr>
            </w:pPr>
          </w:p>
        </w:tc>
        <w:tc>
          <w:tcPr>
            <w:tcW w:w="1276" w:type="dxa"/>
          </w:tcPr>
          <w:p w14:paraId="721F2C43"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tcPr>
          <w:p w14:paraId="30F1FDB4" w14:textId="77777777" w:rsidR="00B056B6" w:rsidRPr="00411F80" w:rsidRDefault="00B056B6" w:rsidP="00A32980">
            <w:pPr>
              <w:spacing w:line="240" w:lineRule="auto"/>
              <w:ind w:right="-57"/>
              <w:jc w:val="center"/>
              <w:rPr>
                <w:kern w:val="2"/>
              </w:rPr>
            </w:pPr>
          </w:p>
        </w:tc>
        <w:tc>
          <w:tcPr>
            <w:tcW w:w="992" w:type="dxa"/>
            <w:tcBorders>
              <w:left w:val="single" w:sz="4" w:space="0" w:color="auto"/>
            </w:tcBorders>
          </w:tcPr>
          <w:p w14:paraId="4E9EA381" w14:textId="77777777" w:rsidR="00B056B6" w:rsidRPr="00411F80" w:rsidRDefault="00B056B6" w:rsidP="00A32980">
            <w:pPr>
              <w:spacing w:line="240" w:lineRule="auto"/>
              <w:ind w:right="-57"/>
              <w:jc w:val="center"/>
              <w:rPr>
                <w:kern w:val="2"/>
              </w:rPr>
            </w:pPr>
          </w:p>
        </w:tc>
      </w:tr>
      <w:tr w:rsidR="00B056B6" w:rsidRPr="00411F80" w14:paraId="0C866309" w14:textId="77777777" w:rsidTr="00725CF9">
        <w:trPr>
          <w:trHeight w:val="1040"/>
        </w:trPr>
        <w:tc>
          <w:tcPr>
            <w:tcW w:w="2313" w:type="dxa"/>
            <w:vMerge/>
          </w:tcPr>
          <w:p w14:paraId="31AE6648" w14:textId="77777777" w:rsidR="00B056B6" w:rsidRPr="00411F80" w:rsidRDefault="00B056B6" w:rsidP="00A32980">
            <w:pPr>
              <w:spacing w:line="240" w:lineRule="auto"/>
              <w:rPr>
                <w:kern w:val="2"/>
              </w:rPr>
            </w:pPr>
          </w:p>
        </w:tc>
        <w:tc>
          <w:tcPr>
            <w:tcW w:w="2126" w:type="dxa"/>
            <w:vMerge/>
          </w:tcPr>
          <w:p w14:paraId="0A969DD8" w14:textId="77777777" w:rsidR="00B056B6" w:rsidRPr="00411F80" w:rsidRDefault="00B056B6" w:rsidP="00A32980">
            <w:pPr>
              <w:spacing w:line="240" w:lineRule="auto"/>
              <w:rPr>
                <w:kern w:val="2"/>
              </w:rPr>
            </w:pPr>
          </w:p>
        </w:tc>
        <w:tc>
          <w:tcPr>
            <w:tcW w:w="2551" w:type="dxa"/>
          </w:tcPr>
          <w:p w14:paraId="4F321819" w14:textId="77777777"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FD34C80" w14:textId="77777777" w:rsidR="00B056B6" w:rsidRPr="00411F80" w:rsidRDefault="00B056B6" w:rsidP="00A32980">
            <w:pPr>
              <w:spacing w:line="240" w:lineRule="auto"/>
              <w:ind w:right="-57"/>
              <w:jc w:val="center"/>
              <w:rPr>
                <w:kern w:val="2"/>
              </w:rPr>
            </w:pPr>
          </w:p>
        </w:tc>
        <w:tc>
          <w:tcPr>
            <w:tcW w:w="993" w:type="dxa"/>
          </w:tcPr>
          <w:p w14:paraId="782AA709" w14:textId="77777777" w:rsidR="00B056B6" w:rsidRPr="00411F80" w:rsidRDefault="00B056B6" w:rsidP="00A32980">
            <w:pPr>
              <w:spacing w:line="240" w:lineRule="auto"/>
              <w:ind w:right="-57"/>
              <w:jc w:val="center"/>
              <w:rPr>
                <w:kern w:val="2"/>
              </w:rPr>
            </w:pPr>
          </w:p>
        </w:tc>
        <w:tc>
          <w:tcPr>
            <w:tcW w:w="1134" w:type="dxa"/>
          </w:tcPr>
          <w:p w14:paraId="1756EAA0"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14:paraId="7C73B465" w14:textId="77777777"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14:paraId="7DDC7056" w14:textId="77777777" w:rsidR="00B056B6" w:rsidRPr="00352FF7" w:rsidRDefault="00B056B6" w:rsidP="00A32980">
            <w:pPr>
              <w:spacing w:line="240" w:lineRule="auto"/>
              <w:ind w:right="-57"/>
              <w:jc w:val="center"/>
              <w:rPr>
                <w:kern w:val="2"/>
              </w:rPr>
            </w:pPr>
          </w:p>
        </w:tc>
        <w:tc>
          <w:tcPr>
            <w:tcW w:w="1276" w:type="dxa"/>
          </w:tcPr>
          <w:p w14:paraId="0CCE97F2" w14:textId="77777777" w:rsidR="00B056B6" w:rsidRPr="00DD2C02" w:rsidRDefault="00B056B6" w:rsidP="00A32980">
            <w:pPr>
              <w:spacing w:line="240" w:lineRule="auto"/>
              <w:ind w:right="-57"/>
              <w:jc w:val="center"/>
              <w:rPr>
                <w:kern w:val="2"/>
              </w:rPr>
            </w:pPr>
          </w:p>
        </w:tc>
        <w:tc>
          <w:tcPr>
            <w:tcW w:w="992" w:type="dxa"/>
            <w:tcBorders>
              <w:right w:val="single" w:sz="4" w:space="0" w:color="auto"/>
            </w:tcBorders>
          </w:tcPr>
          <w:p w14:paraId="6CA7C666" w14:textId="77777777" w:rsidR="00B056B6" w:rsidRPr="00411F80" w:rsidRDefault="00B056B6" w:rsidP="00A32980">
            <w:pPr>
              <w:spacing w:line="240" w:lineRule="auto"/>
              <w:ind w:right="-57"/>
              <w:jc w:val="center"/>
              <w:rPr>
                <w:kern w:val="2"/>
              </w:rPr>
            </w:pPr>
          </w:p>
        </w:tc>
        <w:tc>
          <w:tcPr>
            <w:tcW w:w="992" w:type="dxa"/>
            <w:tcBorders>
              <w:left w:val="single" w:sz="4" w:space="0" w:color="auto"/>
            </w:tcBorders>
          </w:tcPr>
          <w:p w14:paraId="7B732CB0" w14:textId="77777777" w:rsidR="00B056B6" w:rsidRPr="00411F80" w:rsidRDefault="00B056B6" w:rsidP="00A32980">
            <w:pPr>
              <w:spacing w:line="240" w:lineRule="auto"/>
              <w:ind w:right="-57"/>
              <w:jc w:val="center"/>
              <w:rPr>
                <w:kern w:val="2"/>
              </w:rPr>
            </w:pPr>
          </w:p>
        </w:tc>
      </w:tr>
      <w:tr w:rsidR="00B056B6" w:rsidRPr="00411F80" w14:paraId="7A04EB4E" w14:textId="77777777" w:rsidTr="00F52705">
        <w:trPr>
          <w:trHeight w:val="280"/>
        </w:trPr>
        <w:tc>
          <w:tcPr>
            <w:tcW w:w="2313" w:type="dxa"/>
            <w:vMerge w:val="restart"/>
          </w:tcPr>
          <w:p w14:paraId="1A9216EE" w14:textId="77777777" w:rsidR="00B056B6" w:rsidRPr="00411F80" w:rsidRDefault="00B056B6" w:rsidP="00A32980">
            <w:pPr>
              <w:spacing w:after="0" w:line="240" w:lineRule="auto"/>
              <w:rPr>
                <w:kern w:val="2"/>
              </w:rPr>
            </w:pPr>
            <w:r w:rsidRPr="00411F80">
              <w:rPr>
                <w:kern w:val="2"/>
              </w:rPr>
              <w:t>Основное</w:t>
            </w:r>
          </w:p>
          <w:p w14:paraId="718666F3" w14:textId="77777777" w:rsidR="00B056B6" w:rsidRPr="00411F80" w:rsidRDefault="00B056B6" w:rsidP="00A32980">
            <w:pPr>
              <w:spacing w:after="0" w:line="240" w:lineRule="auto"/>
              <w:rPr>
                <w:kern w:val="2"/>
              </w:rPr>
            </w:pPr>
            <w:r>
              <w:rPr>
                <w:kern w:val="2"/>
              </w:rPr>
              <w:t>мероприятие 3</w:t>
            </w:r>
          </w:p>
        </w:tc>
        <w:tc>
          <w:tcPr>
            <w:tcW w:w="2126" w:type="dxa"/>
            <w:vMerge w:val="restart"/>
          </w:tcPr>
          <w:p w14:paraId="4C2864D9" w14:textId="77777777" w:rsidR="00B056B6" w:rsidRPr="00411F80" w:rsidRDefault="00B056B6" w:rsidP="00A32980">
            <w:pPr>
              <w:spacing w:after="0" w:line="240" w:lineRule="auto"/>
              <w:rPr>
                <w:kern w:val="2"/>
              </w:rPr>
            </w:pPr>
            <w:r>
              <w:rPr>
                <w:bCs/>
                <w:kern w:val="2"/>
              </w:rPr>
              <w:t>Другие вопросы в области жилищно-коммунального хозяйства</w:t>
            </w:r>
          </w:p>
        </w:tc>
        <w:tc>
          <w:tcPr>
            <w:tcW w:w="2551" w:type="dxa"/>
          </w:tcPr>
          <w:p w14:paraId="44B1BA50" w14:textId="77777777"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14:paraId="714574F6" w14:textId="20E0FB2D" w:rsidR="00B056B6" w:rsidRPr="00411F80" w:rsidRDefault="001A6DC0" w:rsidP="005C41AA">
            <w:pPr>
              <w:spacing w:line="240" w:lineRule="auto"/>
              <w:ind w:right="-57"/>
              <w:jc w:val="center"/>
              <w:rPr>
                <w:kern w:val="2"/>
              </w:rPr>
            </w:pPr>
            <w:r>
              <w:rPr>
                <w:kern w:val="2"/>
              </w:rPr>
              <w:t>0</w:t>
            </w:r>
          </w:p>
        </w:tc>
        <w:tc>
          <w:tcPr>
            <w:tcW w:w="993" w:type="dxa"/>
          </w:tcPr>
          <w:p w14:paraId="10A502C6" w14:textId="67945E85" w:rsidR="00B056B6" w:rsidRPr="00411F80" w:rsidRDefault="001A6DC0" w:rsidP="005C41AA">
            <w:pPr>
              <w:spacing w:line="240" w:lineRule="auto"/>
              <w:ind w:right="-57"/>
              <w:jc w:val="center"/>
              <w:rPr>
                <w:kern w:val="2"/>
              </w:rPr>
            </w:pPr>
            <w:r>
              <w:rPr>
                <w:kern w:val="2"/>
              </w:rPr>
              <w:t>0</w:t>
            </w:r>
          </w:p>
        </w:tc>
        <w:tc>
          <w:tcPr>
            <w:tcW w:w="1134" w:type="dxa"/>
          </w:tcPr>
          <w:p w14:paraId="25680DB8" w14:textId="77777777" w:rsidR="00B056B6" w:rsidRPr="00411F80" w:rsidRDefault="00B056B6"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23E310A1" w14:textId="77777777" w:rsidR="00B056B6" w:rsidRPr="00352FF7" w:rsidRDefault="00B056B6"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5901C096" w14:textId="77777777" w:rsidR="00B056B6" w:rsidRPr="00352FF7" w:rsidRDefault="00B056B6" w:rsidP="005C41AA">
            <w:pPr>
              <w:spacing w:line="240" w:lineRule="auto"/>
              <w:ind w:right="-57"/>
              <w:jc w:val="center"/>
              <w:rPr>
                <w:kern w:val="2"/>
              </w:rPr>
            </w:pPr>
            <w:r>
              <w:rPr>
                <w:kern w:val="2"/>
              </w:rPr>
              <w:t>0,00</w:t>
            </w:r>
          </w:p>
        </w:tc>
        <w:tc>
          <w:tcPr>
            <w:tcW w:w="1276" w:type="dxa"/>
          </w:tcPr>
          <w:p w14:paraId="33461B00" w14:textId="77777777" w:rsidR="00B056B6" w:rsidRPr="00411F80" w:rsidRDefault="00B056B6" w:rsidP="005C41AA">
            <w:pPr>
              <w:spacing w:line="240" w:lineRule="auto"/>
              <w:ind w:right="-57"/>
              <w:jc w:val="center"/>
              <w:rPr>
                <w:kern w:val="2"/>
              </w:rPr>
            </w:pPr>
            <w:r>
              <w:rPr>
                <w:kern w:val="2"/>
              </w:rPr>
              <w:t>0,00</w:t>
            </w:r>
          </w:p>
        </w:tc>
        <w:tc>
          <w:tcPr>
            <w:tcW w:w="992" w:type="dxa"/>
            <w:tcBorders>
              <w:right w:val="single" w:sz="4" w:space="0" w:color="auto"/>
            </w:tcBorders>
          </w:tcPr>
          <w:p w14:paraId="2386A70B" w14:textId="77777777" w:rsidR="00B056B6" w:rsidRPr="00411F80" w:rsidRDefault="00B056B6" w:rsidP="005C41AA">
            <w:pPr>
              <w:spacing w:line="240" w:lineRule="auto"/>
              <w:ind w:right="-57"/>
              <w:jc w:val="center"/>
              <w:rPr>
                <w:kern w:val="2"/>
              </w:rPr>
            </w:pPr>
            <w:r>
              <w:rPr>
                <w:kern w:val="2"/>
              </w:rPr>
              <w:t>0,00</w:t>
            </w:r>
          </w:p>
        </w:tc>
        <w:tc>
          <w:tcPr>
            <w:tcW w:w="992" w:type="dxa"/>
            <w:tcBorders>
              <w:left w:val="single" w:sz="4" w:space="0" w:color="auto"/>
            </w:tcBorders>
          </w:tcPr>
          <w:p w14:paraId="7FC314E1" w14:textId="77777777" w:rsidR="00B056B6" w:rsidRPr="00411F80" w:rsidRDefault="00B056B6" w:rsidP="005C41AA">
            <w:pPr>
              <w:spacing w:line="240" w:lineRule="auto"/>
              <w:ind w:right="-57"/>
              <w:jc w:val="center"/>
              <w:rPr>
                <w:kern w:val="2"/>
              </w:rPr>
            </w:pPr>
            <w:r>
              <w:rPr>
                <w:kern w:val="2"/>
              </w:rPr>
              <w:t>0,00</w:t>
            </w:r>
          </w:p>
        </w:tc>
      </w:tr>
      <w:tr w:rsidR="00B056B6" w:rsidRPr="00411F80" w14:paraId="132F69A4" w14:textId="77777777" w:rsidTr="00725CF9">
        <w:trPr>
          <w:trHeight w:val="341"/>
        </w:trPr>
        <w:tc>
          <w:tcPr>
            <w:tcW w:w="2313" w:type="dxa"/>
            <w:vMerge/>
          </w:tcPr>
          <w:p w14:paraId="29C3FB02" w14:textId="77777777" w:rsidR="00B056B6" w:rsidRPr="00411F80" w:rsidRDefault="00B056B6" w:rsidP="00A32980">
            <w:pPr>
              <w:spacing w:after="0" w:line="240" w:lineRule="auto"/>
              <w:rPr>
                <w:kern w:val="2"/>
              </w:rPr>
            </w:pPr>
          </w:p>
        </w:tc>
        <w:tc>
          <w:tcPr>
            <w:tcW w:w="2126" w:type="dxa"/>
            <w:vMerge/>
          </w:tcPr>
          <w:p w14:paraId="5E815650" w14:textId="77777777" w:rsidR="00B056B6" w:rsidRPr="00411F80" w:rsidRDefault="00B056B6" w:rsidP="00A32980">
            <w:pPr>
              <w:spacing w:line="240" w:lineRule="auto"/>
              <w:rPr>
                <w:kern w:val="2"/>
              </w:rPr>
            </w:pPr>
          </w:p>
        </w:tc>
        <w:tc>
          <w:tcPr>
            <w:tcW w:w="2551" w:type="dxa"/>
          </w:tcPr>
          <w:p w14:paraId="22D92C0E" w14:textId="77777777"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07BEBA2" w14:textId="77777777" w:rsidR="00B056B6" w:rsidRPr="00411F80" w:rsidRDefault="00B056B6" w:rsidP="00A32980">
            <w:pPr>
              <w:spacing w:line="240" w:lineRule="auto"/>
              <w:ind w:right="-57"/>
              <w:jc w:val="center"/>
              <w:rPr>
                <w:kern w:val="2"/>
              </w:rPr>
            </w:pPr>
          </w:p>
        </w:tc>
        <w:tc>
          <w:tcPr>
            <w:tcW w:w="993" w:type="dxa"/>
          </w:tcPr>
          <w:p w14:paraId="2D0B5176" w14:textId="77777777" w:rsidR="00B056B6" w:rsidRPr="00411F80" w:rsidRDefault="00B056B6" w:rsidP="00A32980">
            <w:pPr>
              <w:spacing w:line="240" w:lineRule="auto"/>
              <w:ind w:right="-57"/>
              <w:jc w:val="center"/>
              <w:rPr>
                <w:kern w:val="2"/>
              </w:rPr>
            </w:pPr>
          </w:p>
        </w:tc>
        <w:tc>
          <w:tcPr>
            <w:tcW w:w="1134" w:type="dxa"/>
          </w:tcPr>
          <w:p w14:paraId="2640EAC5"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14:paraId="237B50D0" w14:textId="77777777"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14:paraId="4CD7F119" w14:textId="77777777" w:rsidR="00B056B6" w:rsidRPr="00352FF7" w:rsidRDefault="00B056B6" w:rsidP="00A32980">
            <w:pPr>
              <w:spacing w:line="240" w:lineRule="auto"/>
              <w:ind w:right="-57"/>
              <w:jc w:val="center"/>
              <w:rPr>
                <w:kern w:val="2"/>
              </w:rPr>
            </w:pPr>
          </w:p>
        </w:tc>
        <w:tc>
          <w:tcPr>
            <w:tcW w:w="1276" w:type="dxa"/>
          </w:tcPr>
          <w:p w14:paraId="134930C0"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tcPr>
          <w:p w14:paraId="79DFFDAE" w14:textId="77777777" w:rsidR="00B056B6" w:rsidRPr="00411F80" w:rsidRDefault="00B056B6" w:rsidP="00A32980">
            <w:pPr>
              <w:spacing w:line="240" w:lineRule="auto"/>
              <w:ind w:right="-57"/>
              <w:jc w:val="center"/>
              <w:rPr>
                <w:kern w:val="2"/>
              </w:rPr>
            </w:pPr>
          </w:p>
        </w:tc>
        <w:tc>
          <w:tcPr>
            <w:tcW w:w="992" w:type="dxa"/>
            <w:tcBorders>
              <w:left w:val="single" w:sz="4" w:space="0" w:color="auto"/>
            </w:tcBorders>
          </w:tcPr>
          <w:p w14:paraId="2113E470" w14:textId="77777777" w:rsidR="00B056B6" w:rsidRPr="00411F80" w:rsidRDefault="00B056B6" w:rsidP="00A32980">
            <w:pPr>
              <w:spacing w:line="240" w:lineRule="auto"/>
              <w:ind w:right="-57"/>
              <w:jc w:val="center"/>
              <w:rPr>
                <w:kern w:val="2"/>
              </w:rPr>
            </w:pPr>
          </w:p>
        </w:tc>
      </w:tr>
      <w:tr w:rsidR="00B056B6" w:rsidRPr="00411F80" w14:paraId="7747FAE4" w14:textId="77777777" w:rsidTr="00725CF9">
        <w:trPr>
          <w:trHeight w:val="1040"/>
        </w:trPr>
        <w:tc>
          <w:tcPr>
            <w:tcW w:w="2313" w:type="dxa"/>
            <w:vMerge/>
          </w:tcPr>
          <w:p w14:paraId="1CF480F6" w14:textId="77777777" w:rsidR="00B056B6" w:rsidRPr="00411F80" w:rsidRDefault="00B056B6" w:rsidP="00A32980">
            <w:pPr>
              <w:spacing w:line="240" w:lineRule="auto"/>
              <w:rPr>
                <w:kern w:val="2"/>
              </w:rPr>
            </w:pPr>
          </w:p>
        </w:tc>
        <w:tc>
          <w:tcPr>
            <w:tcW w:w="2126" w:type="dxa"/>
            <w:vMerge/>
          </w:tcPr>
          <w:p w14:paraId="6B0422AC" w14:textId="77777777" w:rsidR="00B056B6" w:rsidRPr="00411F80" w:rsidRDefault="00B056B6" w:rsidP="00A32980">
            <w:pPr>
              <w:spacing w:line="240" w:lineRule="auto"/>
              <w:rPr>
                <w:kern w:val="2"/>
              </w:rPr>
            </w:pPr>
          </w:p>
        </w:tc>
        <w:tc>
          <w:tcPr>
            <w:tcW w:w="2551" w:type="dxa"/>
          </w:tcPr>
          <w:p w14:paraId="18B3215D" w14:textId="77777777"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2B13B072" w14:textId="77777777" w:rsidR="00B056B6" w:rsidRPr="00411F80" w:rsidRDefault="00B056B6" w:rsidP="00A32980">
            <w:pPr>
              <w:spacing w:line="240" w:lineRule="auto"/>
              <w:ind w:right="-57"/>
              <w:jc w:val="center"/>
              <w:rPr>
                <w:kern w:val="2"/>
              </w:rPr>
            </w:pPr>
          </w:p>
        </w:tc>
        <w:tc>
          <w:tcPr>
            <w:tcW w:w="993" w:type="dxa"/>
          </w:tcPr>
          <w:p w14:paraId="2D64E014" w14:textId="77777777" w:rsidR="00B056B6" w:rsidRPr="00411F80" w:rsidRDefault="00B056B6" w:rsidP="00A32980">
            <w:pPr>
              <w:spacing w:line="240" w:lineRule="auto"/>
              <w:ind w:right="-57"/>
              <w:jc w:val="center"/>
              <w:rPr>
                <w:kern w:val="2"/>
              </w:rPr>
            </w:pPr>
          </w:p>
        </w:tc>
        <w:tc>
          <w:tcPr>
            <w:tcW w:w="1134" w:type="dxa"/>
          </w:tcPr>
          <w:p w14:paraId="11F530DE"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14:paraId="066060B6" w14:textId="77777777"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14:paraId="3A6AD21A" w14:textId="77777777" w:rsidR="00B056B6" w:rsidRPr="00352FF7" w:rsidRDefault="00B056B6" w:rsidP="00A32980">
            <w:pPr>
              <w:spacing w:line="240" w:lineRule="auto"/>
              <w:ind w:right="-57"/>
              <w:jc w:val="center"/>
              <w:rPr>
                <w:kern w:val="2"/>
              </w:rPr>
            </w:pPr>
          </w:p>
        </w:tc>
        <w:tc>
          <w:tcPr>
            <w:tcW w:w="1276" w:type="dxa"/>
          </w:tcPr>
          <w:p w14:paraId="2F0AFAD3"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tcPr>
          <w:p w14:paraId="53454027" w14:textId="77777777" w:rsidR="00B056B6" w:rsidRPr="00411F80" w:rsidRDefault="00B056B6" w:rsidP="00A32980">
            <w:pPr>
              <w:spacing w:line="240" w:lineRule="auto"/>
              <w:ind w:right="-57"/>
              <w:jc w:val="center"/>
              <w:rPr>
                <w:kern w:val="2"/>
              </w:rPr>
            </w:pPr>
          </w:p>
        </w:tc>
        <w:tc>
          <w:tcPr>
            <w:tcW w:w="992" w:type="dxa"/>
            <w:tcBorders>
              <w:left w:val="single" w:sz="4" w:space="0" w:color="auto"/>
            </w:tcBorders>
          </w:tcPr>
          <w:p w14:paraId="22BAE74B" w14:textId="77777777" w:rsidR="00B056B6" w:rsidRPr="00411F80" w:rsidRDefault="00B056B6" w:rsidP="00A32980">
            <w:pPr>
              <w:spacing w:line="240" w:lineRule="auto"/>
              <w:ind w:right="-57"/>
              <w:jc w:val="center"/>
              <w:rPr>
                <w:kern w:val="2"/>
              </w:rPr>
            </w:pPr>
          </w:p>
        </w:tc>
      </w:tr>
      <w:tr w:rsidR="00B056B6" w:rsidRPr="00411F80" w14:paraId="41E742DD" w14:textId="77777777" w:rsidTr="00F52705">
        <w:trPr>
          <w:trHeight w:val="284"/>
        </w:trPr>
        <w:tc>
          <w:tcPr>
            <w:tcW w:w="2313" w:type="dxa"/>
            <w:vMerge w:val="restart"/>
            <w:tcBorders>
              <w:top w:val="single" w:sz="4" w:space="0" w:color="000000"/>
              <w:left w:val="single" w:sz="4" w:space="0" w:color="000000"/>
              <w:right w:val="single" w:sz="4" w:space="0" w:color="000000"/>
            </w:tcBorders>
          </w:tcPr>
          <w:p w14:paraId="1F70E415" w14:textId="77777777" w:rsidR="00B056B6" w:rsidRPr="00411F80" w:rsidRDefault="00B056B6" w:rsidP="00763498">
            <w:pPr>
              <w:spacing w:after="0" w:line="240" w:lineRule="auto"/>
              <w:rPr>
                <w:kern w:val="2"/>
              </w:rPr>
            </w:pPr>
            <w:r w:rsidRPr="00411F80">
              <w:rPr>
                <w:kern w:val="2"/>
              </w:rPr>
              <w:t>Основное</w:t>
            </w:r>
          </w:p>
          <w:p w14:paraId="48EAB8CB" w14:textId="77777777" w:rsidR="00B056B6" w:rsidRPr="00411F80" w:rsidRDefault="00B056B6"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14:paraId="6FC0224E" w14:textId="77777777" w:rsidR="00B056B6" w:rsidRPr="00763498" w:rsidRDefault="00B056B6"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14:paraId="38F0ED04" w14:textId="77777777" w:rsidR="00B056B6" w:rsidRPr="0040317D" w:rsidRDefault="00B056B6"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14:paraId="0DC194D6" w14:textId="77777777" w:rsidR="00B056B6" w:rsidRPr="0040317D" w:rsidRDefault="00B056B6"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14:paraId="56779C2C" w14:textId="77777777" w:rsidR="00B056B6" w:rsidRPr="0040317D" w:rsidRDefault="00B056B6"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14:paraId="45AF3A4C" w14:textId="77777777" w:rsidR="00B056B6" w:rsidRPr="0040317D" w:rsidRDefault="00B056B6"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14:paraId="6E5C482E" w14:textId="77777777"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6549ECFE" w14:textId="77777777"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6015B5D9" w14:textId="77777777" w:rsidR="00B056B6" w:rsidRPr="0040317D" w:rsidRDefault="00B056B6"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14:paraId="3BEE1D0D" w14:textId="77777777"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14:paraId="38DD3FAF" w14:textId="77777777"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14:paraId="1AE0ECC0" w14:textId="77777777" w:rsidR="00B056B6" w:rsidRPr="0040317D" w:rsidRDefault="00B056B6" w:rsidP="005C41AA">
            <w:pPr>
              <w:spacing w:line="240" w:lineRule="auto"/>
              <w:ind w:right="-57"/>
              <w:jc w:val="center"/>
              <w:rPr>
                <w:kern w:val="2"/>
              </w:rPr>
            </w:pPr>
            <w:r w:rsidRPr="0040317D">
              <w:rPr>
                <w:kern w:val="2"/>
              </w:rPr>
              <w:t>0,00</w:t>
            </w:r>
          </w:p>
        </w:tc>
      </w:tr>
      <w:tr w:rsidR="00B056B6" w:rsidRPr="00411F80" w14:paraId="47C059E9" w14:textId="77777777" w:rsidTr="00B056B6">
        <w:trPr>
          <w:trHeight w:val="445"/>
        </w:trPr>
        <w:tc>
          <w:tcPr>
            <w:tcW w:w="2313" w:type="dxa"/>
            <w:vMerge/>
            <w:tcBorders>
              <w:left w:val="single" w:sz="4" w:space="0" w:color="000000"/>
              <w:right w:val="single" w:sz="4" w:space="0" w:color="000000"/>
            </w:tcBorders>
          </w:tcPr>
          <w:p w14:paraId="5FFCEC34" w14:textId="77777777" w:rsidR="00B056B6" w:rsidRPr="00411F80" w:rsidRDefault="00B056B6" w:rsidP="00A32980">
            <w:pPr>
              <w:spacing w:line="240" w:lineRule="auto"/>
              <w:rPr>
                <w:kern w:val="2"/>
              </w:rPr>
            </w:pPr>
          </w:p>
        </w:tc>
        <w:tc>
          <w:tcPr>
            <w:tcW w:w="2126" w:type="dxa"/>
            <w:vMerge/>
            <w:tcBorders>
              <w:left w:val="single" w:sz="4" w:space="0" w:color="000000"/>
              <w:right w:val="single" w:sz="4" w:space="0" w:color="000000"/>
            </w:tcBorders>
          </w:tcPr>
          <w:p w14:paraId="04FE7184" w14:textId="77777777" w:rsidR="00B056B6" w:rsidRPr="00411F80" w:rsidRDefault="00B056B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30559AA3" w14:textId="77777777"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5F1A3634" w14:textId="77777777" w:rsidR="00B056B6" w:rsidRPr="00411F80" w:rsidRDefault="00B056B6"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0B9E64AD" w14:textId="77777777" w:rsidR="00B056B6" w:rsidRPr="00411F80" w:rsidRDefault="00B056B6"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5688F705" w14:textId="77777777"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F79612B" w14:textId="77777777" w:rsidR="00B056B6" w:rsidRPr="00352FF7"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E918D1B" w14:textId="77777777" w:rsidR="00B056B6" w:rsidRPr="00352FF7" w:rsidRDefault="00B056B6"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40DF2085" w14:textId="77777777"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4AEF74BE" w14:textId="77777777"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5F5E827A" w14:textId="77777777" w:rsidR="00B056B6" w:rsidRPr="00411F80" w:rsidRDefault="00B056B6" w:rsidP="00A32980">
            <w:pPr>
              <w:spacing w:line="240" w:lineRule="auto"/>
              <w:ind w:right="-57"/>
              <w:jc w:val="center"/>
              <w:rPr>
                <w:kern w:val="2"/>
              </w:rPr>
            </w:pPr>
          </w:p>
        </w:tc>
      </w:tr>
      <w:tr w:rsidR="00B056B6" w:rsidRPr="00411F80" w14:paraId="019DD289" w14:textId="77777777" w:rsidTr="00B056B6">
        <w:trPr>
          <w:trHeight w:val="1040"/>
        </w:trPr>
        <w:tc>
          <w:tcPr>
            <w:tcW w:w="2313" w:type="dxa"/>
            <w:vMerge/>
            <w:tcBorders>
              <w:left w:val="single" w:sz="4" w:space="0" w:color="000000"/>
              <w:bottom w:val="single" w:sz="4" w:space="0" w:color="000000"/>
              <w:right w:val="single" w:sz="4" w:space="0" w:color="000000"/>
            </w:tcBorders>
          </w:tcPr>
          <w:p w14:paraId="39462672" w14:textId="77777777" w:rsidR="00B056B6" w:rsidRPr="00411F80" w:rsidRDefault="00B056B6"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14:paraId="533DC558" w14:textId="77777777" w:rsidR="00B056B6" w:rsidRPr="00411F80" w:rsidRDefault="00B056B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03C8AA52" w14:textId="77777777"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43ACE1A" w14:textId="77777777" w:rsidR="00B056B6" w:rsidRPr="00411F80" w:rsidRDefault="00B056B6"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1F018BC5" w14:textId="77777777" w:rsidR="00B056B6" w:rsidRPr="00411F80" w:rsidRDefault="00B056B6"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195BD39E" w14:textId="77777777" w:rsidR="00B056B6" w:rsidRPr="00411F80" w:rsidRDefault="00B056B6"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72D22013" w14:textId="77777777" w:rsidR="00B056B6" w:rsidRPr="00352FF7" w:rsidRDefault="00B056B6"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02256447" w14:textId="77777777" w:rsidR="00B056B6" w:rsidRPr="00352FF7" w:rsidRDefault="00B056B6"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6F84B681" w14:textId="77777777" w:rsidR="00B056B6" w:rsidRPr="00411F80" w:rsidRDefault="00B056B6"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515A7457" w14:textId="77777777" w:rsidR="00B056B6" w:rsidRPr="00411F80" w:rsidRDefault="00B056B6"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162E19BB" w14:textId="77777777" w:rsidR="00B056B6" w:rsidRPr="00411F80" w:rsidRDefault="00B056B6" w:rsidP="00C672F3">
            <w:pPr>
              <w:spacing w:line="240" w:lineRule="auto"/>
              <w:ind w:right="-57"/>
              <w:jc w:val="center"/>
              <w:rPr>
                <w:kern w:val="2"/>
              </w:rPr>
            </w:pPr>
          </w:p>
        </w:tc>
      </w:tr>
      <w:tr w:rsidR="00B056B6" w:rsidRPr="00411F80" w14:paraId="47A0D291" w14:textId="77777777" w:rsidTr="00F52705">
        <w:trPr>
          <w:trHeight w:val="278"/>
        </w:trPr>
        <w:tc>
          <w:tcPr>
            <w:tcW w:w="2313" w:type="dxa"/>
            <w:vMerge w:val="restart"/>
          </w:tcPr>
          <w:p w14:paraId="1EA27CB5" w14:textId="77777777" w:rsidR="00B056B6" w:rsidRPr="00411F80" w:rsidRDefault="00B056B6" w:rsidP="00A32980">
            <w:pPr>
              <w:spacing w:after="0" w:line="240" w:lineRule="auto"/>
              <w:rPr>
                <w:kern w:val="2"/>
              </w:rPr>
            </w:pPr>
            <w:r w:rsidRPr="00411F80">
              <w:rPr>
                <w:kern w:val="2"/>
              </w:rPr>
              <w:t>Основное</w:t>
            </w:r>
          </w:p>
          <w:p w14:paraId="5A96E24D" w14:textId="77777777" w:rsidR="00B056B6" w:rsidRPr="00411F80" w:rsidRDefault="00B056B6" w:rsidP="00A32980">
            <w:pPr>
              <w:spacing w:after="0" w:line="240" w:lineRule="auto"/>
              <w:rPr>
                <w:kern w:val="2"/>
              </w:rPr>
            </w:pPr>
            <w:r>
              <w:rPr>
                <w:kern w:val="2"/>
              </w:rPr>
              <w:lastRenderedPageBreak/>
              <w:t>мероприятие 5</w:t>
            </w:r>
          </w:p>
        </w:tc>
        <w:tc>
          <w:tcPr>
            <w:tcW w:w="2126" w:type="dxa"/>
            <w:vMerge w:val="restart"/>
          </w:tcPr>
          <w:p w14:paraId="6974924D" w14:textId="77777777" w:rsidR="00B056B6" w:rsidRPr="00411F80" w:rsidRDefault="00B056B6" w:rsidP="00A32980">
            <w:pPr>
              <w:spacing w:after="0" w:line="240" w:lineRule="auto"/>
              <w:rPr>
                <w:kern w:val="2"/>
              </w:rPr>
            </w:pPr>
            <w:r>
              <w:rPr>
                <w:kern w:val="2"/>
              </w:rPr>
              <w:lastRenderedPageBreak/>
              <w:t>Жилищное хозяйство</w:t>
            </w:r>
          </w:p>
        </w:tc>
        <w:tc>
          <w:tcPr>
            <w:tcW w:w="2551" w:type="dxa"/>
          </w:tcPr>
          <w:p w14:paraId="381D92E7" w14:textId="7A92ED99"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A833A5">
              <w:rPr>
                <w:rFonts w:ascii="Times New Roman" w:hAnsi="Times New Roman" w:cs="Times New Roman"/>
                <w:kern w:val="2"/>
              </w:rPr>
              <w:t>95,05</w:t>
            </w:r>
          </w:p>
        </w:tc>
        <w:tc>
          <w:tcPr>
            <w:tcW w:w="1134" w:type="dxa"/>
          </w:tcPr>
          <w:p w14:paraId="61997637" w14:textId="1534A2B9" w:rsidR="00B056B6" w:rsidRPr="00411F80" w:rsidRDefault="00762D0A" w:rsidP="006909C5">
            <w:pPr>
              <w:spacing w:line="240" w:lineRule="auto"/>
              <w:ind w:right="-57"/>
              <w:jc w:val="center"/>
              <w:rPr>
                <w:kern w:val="2"/>
              </w:rPr>
            </w:pPr>
            <w:r>
              <w:rPr>
                <w:kern w:val="2"/>
              </w:rPr>
              <w:t>24,55</w:t>
            </w:r>
          </w:p>
        </w:tc>
        <w:tc>
          <w:tcPr>
            <w:tcW w:w="993" w:type="dxa"/>
          </w:tcPr>
          <w:p w14:paraId="57591510" w14:textId="4C458E52" w:rsidR="00B056B6" w:rsidRPr="00411F80" w:rsidRDefault="00A833A5" w:rsidP="00B536F7">
            <w:pPr>
              <w:spacing w:line="240" w:lineRule="auto"/>
              <w:ind w:right="-57"/>
              <w:jc w:val="center"/>
              <w:rPr>
                <w:kern w:val="2"/>
              </w:rPr>
            </w:pPr>
            <w:r>
              <w:rPr>
                <w:kern w:val="2"/>
              </w:rPr>
              <w:t>29,50</w:t>
            </w:r>
          </w:p>
        </w:tc>
        <w:tc>
          <w:tcPr>
            <w:tcW w:w="1134" w:type="dxa"/>
          </w:tcPr>
          <w:p w14:paraId="0F89F509" w14:textId="7A5286B8" w:rsidR="00B056B6" w:rsidRPr="00411F80" w:rsidRDefault="003A6495" w:rsidP="00B536F7">
            <w:pPr>
              <w:spacing w:line="240" w:lineRule="auto"/>
              <w:ind w:right="-57"/>
              <w:jc w:val="center"/>
              <w:rPr>
                <w:kern w:val="2"/>
              </w:rPr>
            </w:pPr>
            <w:r>
              <w:rPr>
                <w:kern w:val="2"/>
              </w:rPr>
              <w:t>36,00</w:t>
            </w:r>
          </w:p>
        </w:tc>
        <w:tc>
          <w:tcPr>
            <w:tcW w:w="992" w:type="dxa"/>
            <w:tcBorders>
              <w:right w:val="single" w:sz="4" w:space="0" w:color="auto"/>
            </w:tcBorders>
            <w:shd w:val="clear" w:color="auto" w:fill="auto"/>
          </w:tcPr>
          <w:p w14:paraId="3A8A152A" w14:textId="10D5D442" w:rsidR="00B056B6" w:rsidRPr="00352FF7" w:rsidRDefault="00762D0A" w:rsidP="00B536F7">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5E5ABD41" w14:textId="6F795619" w:rsidR="00B056B6" w:rsidRPr="00352FF7" w:rsidRDefault="00762D0A" w:rsidP="00B536F7">
            <w:pPr>
              <w:spacing w:line="240" w:lineRule="auto"/>
              <w:ind w:right="-57"/>
              <w:jc w:val="center"/>
              <w:rPr>
                <w:kern w:val="2"/>
              </w:rPr>
            </w:pPr>
            <w:r>
              <w:rPr>
                <w:kern w:val="2"/>
              </w:rPr>
              <w:t>1,00</w:t>
            </w:r>
          </w:p>
        </w:tc>
        <w:tc>
          <w:tcPr>
            <w:tcW w:w="1276" w:type="dxa"/>
          </w:tcPr>
          <w:p w14:paraId="5A1B4E03" w14:textId="5728F89F" w:rsidR="00B056B6" w:rsidRPr="00411F80" w:rsidRDefault="00762D0A" w:rsidP="00B536F7">
            <w:pPr>
              <w:spacing w:line="240" w:lineRule="auto"/>
              <w:ind w:right="-57"/>
              <w:jc w:val="center"/>
              <w:rPr>
                <w:kern w:val="2"/>
              </w:rPr>
            </w:pPr>
            <w:r>
              <w:rPr>
                <w:kern w:val="2"/>
              </w:rPr>
              <w:t>1,00</w:t>
            </w:r>
          </w:p>
        </w:tc>
        <w:tc>
          <w:tcPr>
            <w:tcW w:w="992" w:type="dxa"/>
            <w:tcBorders>
              <w:right w:val="single" w:sz="4" w:space="0" w:color="auto"/>
            </w:tcBorders>
          </w:tcPr>
          <w:p w14:paraId="648CBC67" w14:textId="4BC5AA30" w:rsidR="00B056B6" w:rsidRPr="00411F80" w:rsidRDefault="001A6DC0" w:rsidP="00B536F7">
            <w:pPr>
              <w:spacing w:line="240" w:lineRule="auto"/>
              <w:ind w:right="-57"/>
              <w:jc w:val="center"/>
              <w:rPr>
                <w:kern w:val="2"/>
              </w:rPr>
            </w:pPr>
            <w:r>
              <w:rPr>
                <w:kern w:val="2"/>
              </w:rPr>
              <w:t>1,00</w:t>
            </w:r>
          </w:p>
        </w:tc>
        <w:tc>
          <w:tcPr>
            <w:tcW w:w="992" w:type="dxa"/>
            <w:tcBorders>
              <w:left w:val="single" w:sz="4" w:space="0" w:color="auto"/>
            </w:tcBorders>
          </w:tcPr>
          <w:p w14:paraId="0624AA2A" w14:textId="4811ABA7" w:rsidR="00B056B6" w:rsidRPr="00411F80" w:rsidRDefault="001A6DC0" w:rsidP="00B536F7">
            <w:pPr>
              <w:spacing w:line="240" w:lineRule="auto"/>
              <w:ind w:right="-57"/>
              <w:jc w:val="center"/>
              <w:rPr>
                <w:kern w:val="2"/>
              </w:rPr>
            </w:pPr>
            <w:r>
              <w:rPr>
                <w:kern w:val="2"/>
              </w:rPr>
              <w:t>1,00</w:t>
            </w:r>
          </w:p>
        </w:tc>
      </w:tr>
      <w:tr w:rsidR="00B056B6" w:rsidRPr="00411F80" w14:paraId="5D8670C2" w14:textId="77777777" w:rsidTr="00725CF9">
        <w:trPr>
          <w:trHeight w:val="341"/>
        </w:trPr>
        <w:tc>
          <w:tcPr>
            <w:tcW w:w="2313" w:type="dxa"/>
            <w:vMerge/>
          </w:tcPr>
          <w:p w14:paraId="7FBADF30" w14:textId="77777777" w:rsidR="00B056B6" w:rsidRPr="00411F80" w:rsidRDefault="00B056B6" w:rsidP="00A32980">
            <w:pPr>
              <w:spacing w:after="0" w:line="240" w:lineRule="auto"/>
              <w:rPr>
                <w:kern w:val="2"/>
              </w:rPr>
            </w:pPr>
          </w:p>
        </w:tc>
        <w:tc>
          <w:tcPr>
            <w:tcW w:w="2126" w:type="dxa"/>
            <w:vMerge/>
          </w:tcPr>
          <w:p w14:paraId="3F111E76" w14:textId="77777777" w:rsidR="00B056B6" w:rsidRPr="00411F80" w:rsidRDefault="00B056B6" w:rsidP="00A32980">
            <w:pPr>
              <w:spacing w:line="240" w:lineRule="auto"/>
              <w:rPr>
                <w:kern w:val="2"/>
              </w:rPr>
            </w:pPr>
          </w:p>
        </w:tc>
        <w:tc>
          <w:tcPr>
            <w:tcW w:w="2551" w:type="dxa"/>
          </w:tcPr>
          <w:p w14:paraId="0ECA6F9C" w14:textId="77777777"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72865E1" w14:textId="77777777" w:rsidR="00B056B6" w:rsidRPr="00411F80" w:rsidRDefault="00B056B6" w:rsidP="00A32980">
            <w:pPr>
              <w:spacing w:line="240" w:lineRule="auto"/>
              <w:ind w:right="-57"/>
              <w:jc w:val="center"/>
              <w:rPr>
                <w:kern w:val="2"/>
              </w:rPr>
            </w:pPr>
          </w:p>
        </w:tc>
        <w:tc>
          <w:tcPr>
            <w:tcW w:w="993" w:type="dxa"/>
          </w:tcPr>
          <w:p w14:paraId="33D910AD" w14:textId="77777777" w:rsidR="00B056B6" w:rsidRPr="00411F80" w:rsidRDefault="00B056B6" w:rsidP="00A32980">
            <w:pPr>
              <w:spacing w:line="240" w:lineRule="auto"/>
              <w:ind w:right="-57"/>
              <w:jc w:val="center"/>
              <w:rPr>
                <w:kern w:val="2"/>
              </w:rPr>
            </w:pPr>
          </w:p>
        </w:tc>
        <w:tc>
          <w:tcPr>
            <w:tcW w:w="1134" w:type="dxa"/>
          </w:tcPr>
          <w:p w14:paraId="29618F92"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14:paraId="1ECD9BE6" w14:textId="77777777"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14:paraId="50E28173" w14:textId="77777777" w:rsidR="00B056B6" w:rsidRPr="00352FF7" w:rsidRDefault="00B056B6" w:rsidP="00A32980">
            <w:pPr>
              <w:spacing w:line="240" w:lineRule="auto"/>
              <w:ind w:right="-57"/>
              <w:jc w:val="center"/>
              <w:rPr>
                <w:kern w:val="2"/>
              </w:rPr>
            </w:pPr>
          </w:p>
        </w:tc>
        <w:tc>
          <w:tcPr>
            <w:tcW w:w="1276" w:type="dxa"/>
          </w:tcPr>
          <w:p w14:paraId="1C8CE9C7"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tcPr>
          <w:p w14:paraId="64F13854" w14:textId="77777777" w:rsidR="00B056B6" w:rsidRPr="00411F80" w:rsidRDefault="00B056B6" w:rsidP="00A32980">
            <w:pPr>
              <w:spacing w:line="240" w:lineRule="auto"/>
              <w:ind w:right="-57"/>
              <w:jc w:val="center"/>
              <w:rPr>
                <w:kern w:val="2"/>
              </w:rPr>
            </w:pPr>
          </w:p>
        </w:tc>
        <w:tc>
          <w:tcPr>
            <w:tcW w:w="992" w:type="dxa"/>
            <w:tcBorders>
              <w:left w:val="single" w:sz="4" w:space="0" w:color="auto"/>
            </w:tcBorders>
          </w:tcPr>
          <w:p w14:paraId="150AE1D5" w14:textId="77777777" w:rsidR="00B056B6" w:rsidRPr="00411F80" w:rsidRDefault="00B056B6" w:rsidP="00A32980">
            <w:pPr>
              <w:spacing w:line="240" w:lineRule="auto"/>
              <w:ind w:right="-57"/>
              <w:jc w:val="center"/>
              <w:rPr>
                <w:kern w:val="2"/>
              </w:rPr>
            </w:pPr>
          </w:p>
        </w:tc>
      </w:tr>
      <w:tr w:rsidR="00EA4C8F" w:rsidRPr="00411F80" w14:paraId="2A325D5E" w14:textId="77777777" w:rsidTr="00725CF9">
        <w:trPr>
          <w:trHeight w:val="1040"/>
        </w:trPr>
        <w:tc>
          <w:tcPr>
            <w:tcW w:w="2313" w:type="dxa"/>
            <w:vMerge/>
          </w:tcPr>
          <w:p w14:paraId="09A0AE27" w14:textId="77777777" w:rsidR="00EA4C8F" w:rsidRPr="00411F80" w:rsidRDefault="00EA4C8F" w:rsidP="00A32980">
            <w:pPr>
              <w:spacing w:line="240" w:lineRule="auto"/>
              <w:rPr>
                <w:kern w:val="2"/>
              </w:rPr>
            </w:pPr>
          </w:p>
        </w:tc>
        <w:tc>
          <w:tcPr>
            <w:tcW w:w="2126" w:type="dxa"/>
            <w:vMerge/>
          </w:tcPr>
          <w:p w14:paraId="7445C251" w14:textId="77777777" w:rsidR="00EA4C8F" w:rsidRPr="00411F80" w:rsidRDefault="00EA4C8F" w:rsidP="00A32980">
            <w:pPr>
              <w:spacing w:line="240" w:lineRule="auto"/>
              <w:rPr>
                <w:kern w:val="2"/>
              </w:rPr>
            </w:pPr>
          </w:p>
        </w:tc>
        <w:tc>
          <w:tcPr>
            <w:tcW w:w="2551" w:type="dxa"/>
          </w:tcPr>
          <w:p w14:paraId="333C8773" w14:textId="77777777"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4252184" w14:textId="380AD95E" w:rsidR="00EA4C8F" w:rsidRPr="00411F80" w:rsidRDefault="00762D0A" w:rsidP="00016755">
            <w:pPr>
              <w:spacing w:line="240" w:lineRule="auto"/>
              <w:ind w:right="-57"/>
              <w:jc w:val="center"/>
              <w:rPr>
                <w:kern w:val="2"/>
              </w:rPr>
            </w:pPr>
            <w:r>
              <w:rPr>
                <w:kern w:val="2"/>
              </w:rPr>
              <w:t>24,55</w:t>
            </w:r>
          </w:p>
        </w:tc>
        <w:tc>
          <w:tcPr>
            <w:tcW w:w="993" w:type="dxa"/>
          </w:tcPr>
          <w:p w14:paraId="0F839D86" w14:textId="757CD38C" w:rsidR="00EA4C8F" w:rsidRPr="00411F80" w:rsidRDefault="00A833A5" w:rsidP="00016755">
            <w:pPr>
              <w:spacing w:line="240" w:lineRule="auto"/>
              <w:ind w:right="-57"/>
              <w:jc w:val="center"/>
              <w:rPr>
                <w:kern w:val="2"/>
              </w:rPr>
            </w:pPr>
            <w:r>
              <w:rPr>
                <w:kern w:val="2"/>
              </w:rPr>
              <w:t>29,50</w:t>
            </w:r>
          </w:p>
        </w:tc>
        <w:tc>
          <w:tcPr>
            <w:tcW w:w="1134" w:type="dxa"/>
          </w:tcPr>
          <w:p w14:paraId="473EC59E" w14:textId="09FA9AC7" w:rsidR="00EA4C8F" w:rsidRPr="00411F80" w:rsidRDefault="00762D0A" w:rsidP="00016755">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4E30111E" w14:textId="4B92B298" w:rsidR="00EA4C8F" w:rsidRPr="00352FF7" w:rsidRDefault="00762D0A"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250D9A1F" w14:textId="7DAFC3E7" w:rsidR="00EA4C8F" w:rsidRPr="00352FF7" w:rsidRDefault="00762D0A" w:rsidP="00016755">
            <w:pPr>
              <w:spacing w:line="240" w:lineRule="auto"/>
              <w:ind w:right="-57"/>
              <w:jc w:val="center"/>
              <w:rPr>
                <w:kern w:val="2"/>
              </w:rPr>
            </w:pPr>
            <w:r>
              <w:rPr>
                <w:kern w:val="2"/>
              </w:rPr>
              <w:t>1,00</w:t>
            </w:r>
          </w:p>
        </w:tc>
        <w:tc>
          <w:tcPr>
            <w:tcW w:w="1276" w:type="dxa"/>
          </w:tcPr>
          <w:p w14:paraId="15DE5229" w14:textId="7A5EEA31" w:rsidR="00EA4C8F" w:rsidRPr="00411F80" w:rsidRDefault="00762D0A" w:rsidP="00016755">
            <w:pPr>
              <w:spacing w:line="240" w:lineRule="auto"/>
              <w:ind w:right="-57"/>
              <w:jc w:val="center"/>
              <w:rPr>
                <w:kern w:val="2"/>
              </w:rPr>
            </w:pPr>
            <w:r>
              <w:rPr>
                <w:kern w:val="2"/>
              </w:rPr>
              <w:t>1,00</w:t>
            </w:r>
          </w:p>
        </w:tc>
        <w:tc>
          <w:tcPr>
            <w:tcW w:w="992" w:type="dxa"/>
            <w:tcBorders>
              <w:right w:val="single" w:sz="4" w:space="0" w:color="auto"/>
            </w:tcBorders>
          </w:tcPr>
          <w:p w14:paraId="0D029988" w14:textId="7AA3467B" w:rsidR="00EA4C8F" w:rsidRPr="00411F80" w:rsidRDefault="00762D0A" w:rsidP="00016755">
            <w:pPr>
              <w:spacing w:line="240" w:lineRule="auto"/>
              <w:ind w:right="-57"/>
              <w:jc w:val="center"/>
              <w:rPr>
                <w:kern w:val="2"/>
              </w:rPr>
            </w:pPr>
            <w:r>
              <w:rPr>
                <w:kern w:val="2"/>
              </w:rPr>
              <w:t>1,00</w:t>
            </w:r>
          </w:p>
        </w:tc>
        <w:tc>
          <w:tcPr>
            <w:tcW w:w="992" w:type="dxa"/>
            <w:tcBorders>
              <w:left w:val="single" w:sz="4" w:space="0" w:color="auto"/>
            </w:tcBorders>
          </w:tcPr>
          <w:p w14:paraId="37C8B772" w14:textId="2CCE147A" w:rsidR="00EA4C8F" w:rsidRPr="00411F80" w:rsidRDefault="001A6DC0" w:rsidP="00016755">
            <w:pPr>
              <w:spacing w:line="240" w:lineRule="auto"/>
              <w:ind w:right="-57"/>
              <w:jc w:val="center"/>
              <w:rPr>
                <w:kern w:val="2"/>
              </w:rPr>
            </w:pPr>
            <w:r>
              <w:rPr>
                <w:kern w:val="2"/>
              </w:rPr>
              <w:t>1,00</w:t>
            </w:r>
          </w:p>
        </w:tc>
      </w:tr>
      <w:tr w:rsidR="00B056B6" w:rsidRPr="00411F80" w14:paraId="73DB5ACE" w14:textId="77777777" w:rsidTr="00F52705">
        <w:trPr>
          <w:trHeight w:val="290"/>
        </w:trPr>
        <w:tc>
          <w:tcPr>
            <w:tcW w:w="2313" w:type="dxa"/>
            <w:vMerge w:val="restart"/>
          </w:tcPr>
          <w:p w14:paraId="6934A787" w14:textId="77777777" w:rsidR="00B056B6" w:rsidRPr="00411F80" w:rsidRDefault="00B056B6" w:rsidP="00A32980">
            <w:pPr>
              <w:spacing w:line="240" w:lineRule="auto"/>
              <w:rPr>
                <w:kern w:val="2"/>
              </w:rPr>
            </w:pPr>
            <w:r>
              <w:rPr>
                <w:b/>
                <w:kern w:val="2"/>
              </w:rPr>
              <w:t>ПОДПРОГРАММА 5</w:t>
            </w:r>
          </w:p>
        </w:tc>
        <w:tc>
          <w:tcPr>
            <w:tcW w:w="2126" w:type="dxa"/>
            <w:vMerge w:val="restart"/>
          </w:tcPr>
          <w:p w14:paraId="240BD1B8" w14:textId="77777777" w:rsidR="00B056B6" w:rsidRPr="00BC1FE8" w:rsidRDefault="00B056B6" w:rsidP="00A32980">
            <w:pPr>
              <w:spacing w:line="240" w:lineRule="auto"/>
              <w:rPr>
                <w:b/>
                <w:bCs/>
                <w:kern w:val="2"/>
              </w:rPr>
            </w:pPr>
            <w:r w:rsidRPr="00BC1FE8">
              <w:rPr>
                <w:b/>
                <w:bCs/>
                <w:kern w:val="2"/>
              </w:rPr>
              <w:t>Социальная политика</w:t>
            </w:r>
          </w:p>
        </w:tc>
        <w:tc>
          <w:tcPr>
            <w:tcW w:w="2551" w:type="dxa"/>
          </w:tcPr>
          <w:p w14:paraId="747933FE" w14:textId="43068F2E" w:rsidR="00B056B6" w:rsidRPr="00F52705" w:rsidRDefault="00B056B6" w:rsidP="00F52705">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012211">
              <w:rPr>
                <w:rFonts w:ascii="Times New Roman" w:hAnsi="Times New Roman" w:cs="Times New Roman"/>
                <w:b/>
                <w:kern w:val="2"/>
              </w:rPr>
              <w:t xml:space="preserve"> </w:t>
            </w:r>
            <w:r w:rsidR="003A6495">
              <w:rPr>
                <w:rFonts w:ascii="Times New Roman" w:hAnsi="Times New Roman" w:cs="Times New Roman"/>
                <w:b/>
                <w:kern w:val="2"/>
              </w:rPr>
              <w:t>574,</w:t>
            </w:r>
            <w:r w:rsidR="00A833A5">
              <w:rPr>
                <w:rFonts w:ascii="Times New Roman" w:hAnsi="Times New Roman" w:cs="Times New Roman"/>
                <w:b/>
                <w:kern w:val="2"/>
              </w:rPr>
              <w:t>33</w:t>
            </w:r>
          </w:p>
        </w:tc>
        <w:tc>
          <w:tcPr>
            <w:tcW w:w="1134" w:type="dxa"/>
          </w:tcPr>
          <w:p w14:paraId="68CC814B" w14:textId="61EB0A71" w:rsidR="00B056B6" w:rsidRPr="0040317D" w:rsidRDefault="00762D0A" w:rsidP="00A32980">
            <w:pPr>
              <w:spacing w:line="240" w:lineRule="auto"/>
              <w:ind w:right="-57"/>
              <w:jc w:val="center"/>
              <w:rPr>
                <w:b/>
                <w:kern w:val="2"/>
              </w:rPr>
            </w:pPr>
            <w:r>
              <w:rPr>
                <w:b/>
                <w:kern w:val="2"/>
              </w:rPr>
              <w:t>90,81</w:t>
            </w:r>
          </w:p>
        </w:tc>
        <w:tc>
          <w:tcPr>
            <w:tcW w:w="993" w:type="dxa"/>
          </w:tcPr>
          <w:p w14:paraId="08891B5A" w14:textId="741D5AFA" w:rsidR="00B056B6" w:rsidRPr="0040317D" w:rsidRDefault="00762D0A" w:rsidP="00A32980">
            <w:pPr>
              <w:spacing w:line="240" w:lineRule="auto"/>
              <w:ind w:right="-57"/>
              <w:jc w:val="center"/>
              <w:rPr>
                <w:b/>
                <w:kern w:val="2"/>
              </w:rPr>
            </w:pPr>
            <w:r>
              <w:rPr>
                <w:b/>
                <w:kern w:val="2"/>
              </w:rPr>
              <w:t>9</w:t>
            </w:r>
            <w:r w:rsidR="00A833A5">
              <w:rPr>
                <w:b/>
                <w:kern w:val="2"/>
              </w:rPr>
              <w:t>7,62</w:t>
            </w:r>
          </w:p>
        </w:tc>
        <w:tc>
          <w:tcPr>
            <w:tcW w:w="1134" w:type="dxa"/>
          </w:tcPr>
          <w:p w14:paraId="0EEAFDE7" w14:textId="318D819B" w:rsidR="00B056B6" w:rsidRPr="0040317D" w:rsidRDefault="003A6495" w:rsidP="00A32980">
            <w:pPr>
              <w:spacing w:line="240" w:lineRule="auto"/>
              <w:ind w:right="-57"/>
              <w:jc w:val="center"/>
              <w:rPr>
                <w:b/>
                <w:kern w:val="2"/>
              </w:rPr>
            </w:pPr>
            <w:r>
              <w:rPr>
                <w:b/>
                <w:kern w:val="2"/>
              </w:rPr>
              <w:t>105,00</w:t>
            </w:r>
          </w:p>
        </w:tc>
        <w:tc>
          <w:tcPr>
            <w:tcW w:w="992" w:type="dxa"/>
            <w:tcBorders>
              <w:right w:val="single" w:sz="4" w:space="0" w:color="auto"/>
            </w:tcBorders>
            <w:shd w:val="clear" w:color="auto" w:fill="auto"/>
          </w:tcPr>
          <w:p w14:paraId="681B2EDA" w14:textId="7E3EE8F6" w:rsidR="00B056B6" w:rsidRPr="0040317D" w:rsidRDefault="003A6495" w:rsidP="00A32980">
            <w:pPr>
              <w:spacing w:line="240" w:lineRule="auto"/>
              <w:ind w:right="-57"/>
              <w:jc w:val="center"/>
              <w:rPr>
                <w:b/>
                <w:kern w:val="2"/>
              </w:rPr>
            </w:pPr>
            <w:r>
              <w:rPr>
                <w:b/>
                <w:kern w:val="2"/>
              </w:rPr>
              <w:t>67,50</w:t>
            </w:r>
          </w:p>
        </w:tc>
        <w:tc>
          <w:tcPr>
            <w:tcW w:w="992" w:type="dxa"/>
            <w:tcBorders>
              <w:left w:val="single" w:sz="4" w:space="0" w:color="auto"/>
            </w:tcBorders>
            <w:shd w:val="clear" w:color="auto" w:fill="auto"/>
          </w:tcPr>
          <w:p w14:paraId="75E15A47" w14:textId="468B2878" w:rsidR="00B056B6" w:rsidRPr="0040317D" w:rsidRDefault="003A6495" w:rsidP="00A32980">
            <w:pPr>
              <w:spacing w:line="240" w:lineRule="auto"/>
              <w:ind w:right="-57"/>
              <w:jc w:val="center"/>
              <w:rPr>
                <w:b/>
                <w:kern w:val="2"/>
              </w:rPr>
            </w:pPr>
            <w:r>
              <w:rPr>
                <w:b/>
                <w:kern w:val="2"/>
              </w:rPr>
              <w:t>53,35</w:t>
            </w:r>
          </w:p>
        </w:tc>
        <w:tc>
          <w:tcPr>
            <w:tcW w:w="1276" w:type="dxa"/>
          </w:tcPr>
          <w:p w14:paraId="61514403" w14:textId="06A3D1E1" w:rsidR="00B056B6" w:rsidRPr="0040317D" w:rsidRDefault="003A6495" w:rsidP="00A32980">
            <w:pPr>
              <w:spacing w:line="240" w:lineRule="auto"/>
              <w:ind w:right="-57"/>
              <w:jc w:val="center"/>
              <w:rPr>
                <w:b/>
                <w:kern w:val="2"/>
              </w:rPr>
            </w:pPr>
            <w:r>
              <w:rPr>
                <w:b/>
                <w:kern w:val="2"/>
              </w:rPr>
              <w:t>53,35</w:t>
            </w:r>
          </w:p>
        </w:tc>
        <w:tc>
          <w:tcPr>
            <w:tcW w:w="992" w:type="dxa"/>
            <w:tcBorders>
              <w:right w:val="single" w:sz="4" w:space="0" w:color="auto"/>
            </w:tcBorders>
          </w:tcPr>
          <w:p w14:paraId="05AB086D" w14:textId="204EC3C1" w:rsidR="00B056B6" w:rsidRPr="0040317D" w:rsidRDefault="003A6495" w:rsidP="00A32980">
            <w:pPr>
              <w:spacing w:line="240" w:lineRule="auto"/>
              <w:ind w:right="-57"/>
              <w:jc w:val="center"/>
              <w:rPr>
                <w:b/>
                <w:kern w:val="2"/>
              </w:rPr>
            </w:pPr>
            <w:r>
              <w:rPr>
                <w:b/>
                <w:kern w:val="2"/>
              </w:rPr>
              <w:t>53,35</w:t>
            </w:r>
          </w:p>
        </w:tc>
        <w:tc>
          <w:tcPr>
            <w:tcW w:w="992" w:type="dxa"/>
            <w:tcBorders>
              <w:left w:val="single" w:sz="4" w:space="0" w:color="auto"/>
            </w:tcBorders>
          </w:tcPr>
          <w:p w14:paraId="0D6EEF34" w14:textId="79E874AE" w:rsidR="00B056B6" w:rsidRPr="0040317D" w:rsidRDefault="003A6495" w:rsidP="00762D0A">
            <w:pPr>
              <w:spacing w:line="240" w:lineRule="auto"/>
              <w:ind w:right="-57"/>
              <w:rPr>
                <w:b/>
                <w:kern w:val="2"/>
              </w:rPr>
            </w:pPr>
            <w:r>
              <w:rPr>
                <w:b/>
                <w:kern w:val="2"/>
              </w:rPr>
              <w:t>53,35</w:t>
            </w:r>
          </w:p>
        </w:tc>
      </w:tr>
      <w:tr w:rsidR="00B056B6" w:rsidRPr="00411F80" w14:paraId="24605B46" w14:textId="77777777" w:rsidTr="00F52705">
        <w:trPr>
          <w:trHeight w:val="268"/>
        </w:trPr>
        <w:tc>
          <w:tcPr>
            <w:tcW w:w="2313" w:type="dxa"/>
            <w:vMerge/>
          </w:tcPr>
          <w:p w14:paraId="41378487" w14:textId="77777777" w:rsidR="00B056B6" w:rsidRPr="00411F80" w:rsidRDefault="00B056B6" w:rsidP="00A32980">
            <w:pPr>
              <w:spacing w:line="240" w:lineRule="auto"/>
              <w:rPr>
                <w:kern w:val="2"/>
              </w:rPr>
            </w:pPr>
          </w:p>
        </w:tc>
        <w:tc>
          <w:tcPr>
            <w:tcW w:w="2126" w:type="dxa"/>
            <w:vMerge/>
          </w:tcPr>
          <w:p w14:paraId="09E3F3E8" w14:textId="77777777" w:rsidR="00B056B6" w:rsidRPr="00411F80" w:rsidRDefault="00B056B6" w:rsidP="00A32980">
            <w:pPr>
              <w:spacing w:line="240" w:lineRule="auto"/>
              <w:rPr>
                <w:kern w:val="2"/>
              </w:rPr>
            </w:pPr>
          </w:p>
        </w:tc>
        <w:tc>
          <w:tcPr>
            <w:tcW w:w="2551" w:type="dxa"/>
          </w:tcPr>
          <w:p w14:paraId="0910BBFD" w14:textId="77777777"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62088EEF" w14:textId="77777777" w:rsidR="00B056B6" w:rsidRPr="00411F80" w:rsidRDefault="00B056B6" w:rsidP="00A32980">
            <w:pPr>
              <w:spacing w:line="240" w:lineRule="auto"/>
              <w:ind w:right="-57"/>
              <w:jc w:val="center"/>
              <w:rPr>
                <w:kern w:val="2"/>
              </w:rPr>
            </w:pPr>
          </w:p>
        </w:tc>
        <w:tc>
          <w:tcPr>
            <w:tcW w:w="993" w:type="dxa"/>
          </w:tcPr>
          <w:p w14:paraId="7D603F3C" w14:textId="77777777" w:rsidR="00B056B6" w:rsidRPr="00411F80" w:rsidRDefault="00B056B6" w:rsidP="00A32980">
            <w:pPr>
              <w:spacing w:line="240" w:lineRule="auto"/>
              <w:ind w:right="-57"/>
              <w:jc w:val="center"/>
              <w:rPr>
                <w:kern w:val="2"/>
              </w:rPr>
            </w:pPr>
          </w:p>
        </w:tc>
        <w:tc>
          <w:tcPr>
            <w:tcW w:w="1134" w:type="dxa"/>
          </w:tcPr>
          <w:p w14:paraId="7066EDE2"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14:paraId="37C0F881" w14:textId="77777777"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14:paraId="010A3B05" w14:textId="77777777" w:rsidR="00B056B6" w:rsidRPr="00352FF7" w:rsidRDefault="00B056B6" w:rsidP="00A32980">
            <w:pPr>
              <w:spacing w:line="240" w:lineRule="auto"/>
              <w:ind w:right="-57"/>
              <w:jc w:val="center"/>
              <w:rPr>
                <w:kern w:val="2"/>
              </w:rPr>
            </w:pPr>
          </w:p>
        </w:tc>
        <w:tc>
          <w:tcPr>
            <w:tcW w:w="1276" w:type="dxa"/>
          </w:tcPr>
          <w:p w14:paraId="0086CD3E"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tcPr>
          <w:p w14:paraId="4E7C6D42" w14:textId="77777777" w:rsidR="00B056B6" w:rsidRPr="00411F80" w:rsidRDefault="00B056B6" w:rsidP="00A32980">
            <w:pPr>
              <w:spacing w:line="240" w:lineRule="auto"/>
              <w:ind w:right="-57"/>
              <w:jc w:val="center"/>
              <w:rPr>
                <w:kern w:val="2"/>
              </w:rPr>
            </w:pPr>
          </w:p>
        </w:tc>
        <w:tc>
          <w:tcPr>
            <w:tcW w:w="992" w:type="dxa"/>
            <w:tcBorders>
              <w:left w:val="single" w:sz="4" w:space="0" w:color="auto"/>
            </w:tcBorders>
          </w:tcPr>
          <w:p w14:paraId="167868FC" w14:textId="77777777" w:rsidR="00B056B6" w:rsidRPr="00411F80" w:rsidRDefault="00B056B6" w:rsidP="00A32980">
            <w:pPr>
              <w:spacing w:line="240" w:lineRule="auto"/>
              <w:ind w:right="-57"/>
              <w:jc w:val="center"/>
              <w:rPr>
                <w:kern w:val="2"/>
              </w:rPr>
            </w:pPr>
          </w:p>
        </w:tc>
      </w:tr>
      <w:tr w:rsidR="00EA4C8F" w:rsidRPr="00411F80" w14:paraId="2CEAC0B3" w14:textId="77777777" w:rsidTr="00725CF9">
        <w:trPr>
          <w:trHeight w:val="1040"/>
        </w:trPr>
        <w:tc>
          <w:tcPr>
            <w:tcW w:w="2313" w:type="dxa"/>
            <w:vMerge/>
          </w:tcPr>
          <w:p w14:paraId="1F9A4A19" w14:textId="77777777" w:rsidR="00EA4C8F" w:rsidRPr="00411F80" w:rsidRDefault="00EA4C8F" w:rsidP="00A32980">
            <w:pPr>
              <w:spacing w:line="240" w:lineRule="auto"/>
              <w:rPr>
                <w:kern w:val="2"/>
              </w:rPr>
            </w:pPr>
          </w:p>
        </w:tc>
        <w:tc>
          <w:tcPr>
            <w:tcW w:w="2126" w:type="dxa"/>
            <w:vMerge/>
          </w:tcPr>
          <w:p w14:paraId="7D19675D" w14:textId="77777777" w:rsidR="00EA4C8F" w:rsidRPr="00411F80" w:rsidRDefault="00EA4C8F" w:rsidP="00A32980">
            <w:pPr>
              <w:spacing w:line="240" w:lineRule="auto"/>
              <w:rPr>
                <w:kern w:val="2"/>
              </w:rPr>
            </w:pPr>
          </w:p>
        </w:tc>
        <w:tc>
          <w:tcPr>
            <w:tcW w:w="2551" w:type="dxa"/>
          </w:tcPr>
          <w:p w14:paraId="529F4329" w14:textId="77777777"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2E056C8" w14:textId="63E0E4CB" w:rsidR="00EA4C8F" w:rsidRPr="00EA4C8F" w:rsidRDefault="00EA4C8F" w:rsidP="00016755">
            <w:pPr>
              <w:spacing w:line="240" w:lineRule="auto"/>
              <w:ind w:right="-57"/>
              <w:jc w:val="center"/>
              <w:rPr>
                <w:kern w:val="2"/>
              </w:rPr>
            </w:pPr>
          </w:p>
        </w:tc>
        <w:tc>
          <w:tcPr>
            <w:tcW w:w="993" w:type="dxa"/>
          </w:tcPr>
          <w:p w14:paraId="336E1D29" w14:textId="4B06EDE2" w:rsidR="00EA4C8F" w:rsidRPr="00EA4C8F" w:rsidRDefault="00EA4C8F" w:rsidP="00016755">
            <w:pPr>
              <w:spacing w:line="240" w:lineRule="auto"/>
              <w:ind w:right="-57"/>
              <w:jc w:val="center"/>
              <w:rPr>
                <w:kern w:val="2"/>
              </w:rPr>
            </w:pPr>
          </w:p>
        </w:tc>
        <w:tc>
          <w:tcPr>
            <w:tcW w:w="1134" w:type="dxa"/>
          </w:tcPr>
          <w:p w14:paraId="226173F4" w14:textId="5B93AAA9" w:rsidR="00EA4C8F" w:rsidRPr="00EA4C8F" w:rsidRDefault="00EA4C8F" w:rsidP="00016755">
            <w:pPr>
              <w:spacing w:line="240" w:lineRule="auto"/>
              <w:ind w:right="-57"/>
              <w:jc w:val="center"/>
              <w:rPr>
                <w:kern w:val="2"/>
              </w:rPr>
            </w:pPr>
          </w:p>
        </w:tc>
        <w:tc>
          <w:tcPr>
            <w:tcW w:w="992" w:type="dxa"/>
            <w:tcBorders>
              <w:right w:val="single" w:sz="4" w:space="0" w:color="auto"/>
            </w:tcBorders>
            <w:shd w:val="clear" w:color="auto" w:fill="auto"/>
          </w:tcPr>
          <w:p w14:paraId="0FAA2B1D" w14:textId="41C5C7ED" w:rsidR="00EA4C8F" w:rsidRPr="00EA4C8F" w:rsidRDefault="00EA4C8F" w:rsidP="00016755">
            <w:pPr>
              <w:spacing w:line="240" w:lineRule="auto"/>
              <w:ind w:right="-57"/>
              <w:jc w:val="center"/>
              <w:rPr>
                <w:kern w:val="2"/>
              </w:rPr>
            </w:pPr>
          </w:p>
        </w:tc>
        <w:tc>
          <w:tcPr>
            <w:tcW w:w="992" w:type="dxa"/>
            <w:tcBorders>
              <w:left w:val="single" w:sz="4" w:space="0" w:color="auto"/>
            </w:tcBorders>
            <w:shd w:val="clear" w:color="auto" w:fill="auto"/>
          </w:tcPr>
          <w:p w14:paraId="0E44B85A" w14:textId="397B1447" w:rsidR="00EA4C8F" w:rsidRPr="00EA4C8F" w:rsidRDefault="00EA4C8F" w:rsidP="00016755">
            <w:pPr>
              <w:spacing w:line="240" w:lineRule="auto"/>
              <w:ind w:right="-57"/>
              <w:jc w:val="center"/>
              <w:rPr>
                <w:kern w:val="2"/>
              </w:rPr>
            </w:pPr>
          </w:p>
        </w:tc>
        <w:tc>
          <w:tcPr>
            <w:tcW w:w="1276" w:type="dxa"/>
          </w:tcPr>
          <w:p w14:paraId="7D610CBD" w14:textId="76FF415A" w:rsidR="00EA4C8F" w:rsidRPr="00EA4C8F" w:rsidRDefault="00EA4C8F" w:rsidP="00016755">
            <w:pPr>
              <w:spacing w:line="240" w:lineRule="auto"/>
              <w:ind w:right="-57"/>
              <w:jc w:val="center"/>
              <w:rPr>
                <w:kern w:val="2"/>
              </w:rPr>
            </w:pPr>
          </w:p>
        </w:tc>
        <w:tc>
          <w:tcPr>
            <w:tcW w:w="992" w:type="dxa"/>
            <w:tcBorders>
              <w:right w:val="single" w:sz="4" w:space="0" w:color="auto"/>
            </w:tcBorders>
          </w:tcPr>
          <w:p w14:paraId="0F32A9C5" w14:textId="34F00512" w:rsidR="00EA4C8F" w:rsidRPr="00EA4C8F" w:rsidRDefault="00EA4C8F" w:rsidP="00016755">
            <w:pPr>
              <w:spacing w:line="240" w:lineRule="auto"/>
              <w:ind w:right="-57"/>
              <w:jc w:val="center"/>
              <w:rPr>
                <w:kern w:val="2"/>
              </w:rPr>
            </w:pPr>
          </w:p>
        </w:tc>
        <w:tc>
          <w:tcPr>
            <w:tcW w:w="992" w:type="dxa"/>
            <w:tcBorders>
              <w:left w:val="single" w:sz="4" w:space="0" w:color="auto"/>
            </w:tcBorders>
          </w:tcPr>
          <w:p w14:paraId="25A7AED4" w14:textId="7900F626" w:rsidR="00EA4C8F" w:rsidRPr="00EA4C8F" w:rsidRDefault="00EA4C8F" w:rsidP="00016755">
            <w:pPr>
              <w:spacing w:line="240" w:lineRule="auto"/>
              <w:ind w:right="-57"/>
              <w:jc w:val="center"/>
              <w:rPr>
                <w:kern w:val="2"/>
              </w:rPr>
            </w:pPr>
          </w:p>
        </w:tc>
      </w:tr>
      <w:tr w:rsidR="00EA4C8F" w:rsidRPr="00411F80" w14:paraId="21D49775" w14:textId="77777777" w:rsidTr="00F52705">
        <w:trPr>
          <w:trHeight w:val="280"/>
        </w:trPr>
        <w:tc>
          <w:tcPr>
            <w:tcW w:w="2313" w:type="dxa"/>
            <w:vMerge w:val="restart"/>
          </w:tcPr>
          <w:p w14:paraId="44EF6A05" w14:textId="77777777" w:rsidR="00EA4C8F" w:rsidRPr="00411F80" w:rsidRDefault="00EA4C8F" w:rsidP="00A32980">
            <w:pPr>
              <w:spacing w:line="240" w:lineRule="auto"/>
              <w:rPr>
                <w:kern w:val="2"/>
              </w:rPr>
            </w:pPr>
            <w:r>
              <w:rPr>
                <w:kern w:val="2"/>
              </w:rPr>
              <w:t>Основное мероприятие 1</w:t>
            </w:r>
          </w:p>
        </w:tc>
        <w:tc>
          <w:tcPr>
            <w:tcW w:w="2126" w:type="dxa"/>
            <w:vMerge w:val="restart"/>
          </w:tcPr>
          <w:p w14:paraId="2FC3173C" w14:textId="77777777" w:rsidR="00EA4C8F" w:rsidRPr="00411F80" w:rsidRDefault="00EA4C8F" w:rsidP="00DD2C02">
            <w:pPr>
              <w:spacing w:line="240" w:lineRule="auto"/>
              <w:rPr>
                <w:kern w:val="2"/>
              </w:rPr>
            </w:pPr>
            <w:r>
              <w:rPr>
                <w:kern w:val="2"/>
              </w:rPr>
              <w:t>Пенсионное обеспечение</w:t>
            </w:r>
          </w:p>
        </w:tc>
        <w:tc>
          <w:tcPr>
            <w:tcW w:w="2551" w:type="dxa"/>
          </w:tcPr>
          <w:p w14:paraId="6A5F3555" w14:textId="77777777" w:rsidR="00EA4C8F" w:rsidRPr="00F52705" w:rsidRDefault="00EA4C8F" w:rsidP="00F52705">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618DE43B" w14:textId="1FBE7DC5" w:rsidR="00EA4C8F" w:rsidRPr="00EA4C8F" w:rsidRDefault="00762D0A" w:rsidP="00016755">
            <w:pPr>
              <w:spacing w:line="240" w:lineRule="auto"/>
              <w:ind w:right="-57"/>
              <w:jc w:val="center"/>
              <w:rPr>
                <w:kern w:val="2"/>
              </w:rPr>
            </w:pPr>
            <w:r>
              <w:rPr>
                <w:kern w:val="2"/>
              </w:rPr>
              <w:t>90,81</w:t>
            </w:r>
          </w:p>
        </w:tc>
        <w:tc>
          <w:tcPr>
            <w:tcW w:w="993" w:type="dxa"/>
          </w:tcPr>
          <w:p w14:paraId="1B7989EC" w14:textId="34498381" w:rsidR="00EA4C8F" w:rsidRPr="00EA4C8F" w:rsidRDefault="00762D0A" w:rsidP="00016755">
            <w:pPr>
              <w:spacing w:line="240" w:lineRule="auto"/>
              <w:ind w:right="-57"/>
              <w:jc w:val="center"/>
              <w:rPr>
                <w:kern w:val="2"/>
              </w:rPr>
            </w:pPr>
            <w:r>
              <w:rPr>
                <w:kern w:val="2"/>
              </w:rPr>
              <w:t>9</w:t>
            </w:r>
            <w:r w:rsidR="00A833A5">
              <w:rPr>
                <w:kern w:val="2"/>
              </w:rPr>
              <w:t>7,62</w:t>
            </w:r>
          </w:p>
        </w:tc>
        <w:tc>
          <w:tcPr>
            <w:tcW w:w="1134" w:type="dxa"/>
          </w:tcPr>
          <w:p w14:paraId="20ACD816" w14:textId="56E9EA1F" w:rsidR="00EA4C8F" w:rsidRPr="00EA4C8F" w:rsidRDefault="003A6495" w:rsidP="00016755">
            <w:pPr>
              <w:spacing w:line="240" w:lineRule="auto"/>
              <w:ind w:right="-57"/>
              <w:jc w:val="center"/>
              <w:rPr>
                <w:kern w:val="2"/>
              </w:rPr>
            </w:pPr>
            <w:r>
              <w:rPr>
                <w:kern w:val="2"/>
              </w:rPr>
              <w:t>105,00</w:t>
            </w:r>
          </w:p>
        </w:tc>
        <w:tc>
          <w:tcPr>
            <w:tcW w:w="992" w:type="dxa"/>
            <w:tcBorders>
              <w:right w:val="single" w:sz="4" w:space="0" w:color="auto"/>
            </w:tcBorders>
            <w:shd w:val="clear" w:color="auto" w:fill="auto"/>
          </w:tcPr>
          <w:p w14:paraId="21EA840F" w14:textId="6DEC1C89" w:rsidR="00EA4C8F" w:rsidRPr="00EA4C8F" w:rsidRDefault="003A6495" w:rsidP="00016755">
            <w:pPr>
              <w:spacing w:line="240" w:lineRule="auto"/>
              <w:ind w:right="-57"/>
              <w:jc w:val="center"/>
              <w:rPr>
                <w:kern w:val="2"/>
              </w:rPr>
            </w:pPr>
            <w:r>
              <w:rPr>
                <w:kern w:val="2"/>
              </w:rPr>
              <w:t>67,50</w:t>
            </w:r>
          </w:p>
        </w:tc>
        <w:tc>
          <w:tcPr>
            <w:tcW w:w="992" w:type="dxa"/>
            <w:tcBorders>
              <w:left w:val="single" w:sz="4" w:space="0" w:color="auto"/>
            </w:tcBorders>
            <w:shd w:val="clear" w:color="auto" w:fill="auto"/>
          </w:tcPr>
          <w:p w14:paraId="3CD8F28A" w14:textId="6F3BA192" w:rsidR="00EA4C8F" w:rsidRPr="00EA4C8F" w:rsidRDefault="003A6495" w:rsidP="00016755">
            <w:pPr>
              <w:spacing w:line="240" w:lineRule="auto"/>
              <w:ind w:right="-57"/>
              <w:jc w:val="center"/>
              <w:rPr>
                <w:kern w:val="2"/>
              </w:rPr>
            </w:pPr>
            <w:r>
              <w:rPr>
                <w:kern w:val="2"/>
              </w:rPr>
              <w:t>53,35</w:t>
            </w:r>
          </w:p>
        </w:tc>
        <w:tc>
          <w:tcPr>
            <w:tcW w:w="1276" w:type="dxa"/>
          </w:tcPr>
          <w:p w14:paraId="69DD6FB9" w14:textId="61D85916" w:rsidR="00EA4C8F" w:rsidRPr="00EA4C8F" w:rsidRDefault="003A6495" w:rsidP="00016755">
            <w:pPr>
              <w:spacing w:line="240" w:lineRule="auto"/>
              <w:ind w:right="-57"/>
              <w:jc w:val="center"/>
              <w:rPr>
                <w:kern w:val="2"/>
              </w:rPr>
            </w:pPr>
            <w:r>
              <w:rPr>
                <w:kern w:val="2"/>
              </w:rPr>
              <w:t>53,35</w:t>
            </w:r>
          </w:p>
        </w:tc>
        <w:tc>
          <w:tcPr>
            <w:tcW w:w="992" w:type="dxa"/>
            <w:tcBorders>
              <w:right w:val="single" w:sz="4" w:space="0" w:color="auto"/>
            </w:tcBorders>
          </w:tcPr>
          <w:p w14:paraId="6F13F302" w14:textId="0F8C33B0" w:rsidR="00EA4C8F" w:rsidRPr="00EA4C8F" w:rsidRDefault="003A6495" w:rsidP="00016755">
            <w:pPr>
              <w:spacing w:line="240" w:lineRule="auto"/>
              <w:ind w:right="-57"/>
              <w:jc w:val="center"/>
              <w:rPr>
                <w:kern w:val="2"/>
              </w:rPr>
            </w:pPr>
            <w:r>
              <w:rPr>
                <w:kern w:val="2"/>
              </w:rPr>
              <w:t>53,35</w:t>
            </w:r>
          </w:p>
        </w:tc>
        <w:tc>
          <w:tcPr>
            <w:tcW w:w="992" w:type="dxa"/>
            <w:tcBorders>
              <w:left w:val="single" w:sz="4" w:space="0" w:color="auto"/>
            </w:tcBorders>
          </w:tcPr>
          <w:p w14:paraId="6B5E75A8" w14:textId="04AFA7E0" w:rsidR="00EA4C8F" w:rsidRPr="00EA4C8F" w:rsidRDefault="003A6495" w:rsidP="00016755">
            <w:pPr>
              <w:spacing w:line="240" w:lineRule="auto"/>
              <w:ind w:right="-57"/>
              <w:jc w:val="center"/>
              <w:rPr>
                <w:kern w:val="2"/>
              </w:rPr>
            </w:pPr>
            <w:r>
              <w:rPr>
                <w:kern w:val="2"/>
              </w:rPr>
              <w:t>53,35</w:t>
            </w:r>
          </w:p>
        </w:tc>
      </w:tr>
      <w:tr w:rsidR="00B056B6" w:rsidRPr="00411F80" w14:paraId="786A3305" w14:textId="77777777" w:rsidTr="00F52705">
        <w:trPr>
          <w:trHeight w:val="272"/>
        </w:trPr>
        <w:tc>
          <w:tcPr>
            <w:tcW w:w="2313" w:type="dxa"/>
            <w:vMerge/>
          </w:tcPr>
          <w:p w14:paraId="73C32CDB" w14:textId="77777777" w:rsidR="00B056B6" w:rsidRPr="00411F80" w:rsidRDefault="00B056B6" w:rsidP="00A32980">
            <w:pPr>
              <w:spacing w:line="240" w:lineRule="auto"/>
              <w:rPr>
                <w:kern w:val="2"/>
              </w:rPr>
            </w:pPr>
          </w:p>
        </w:tc>
        <w:tc>
          <w:tcPr>
            <w:tcW w:w="2126" w:type="dxa"/>
            <w:vMerge/>
          </w:tcPr>
          <w:p w14:paraId="219CC718" w14:textId="77777777" w:rsidR="00B056B6" w:rsidRPr="00411F80" w:rsidRDefault="00B056B6" w:rsidP="00A32980">
            <w:pPr>
              <w:spacing w:line="240" w:lineRule="auto"/>
              <w:rPr>
                <w:kern w:val="2"/>
              </w:rPr>
            </w:pPr>
          </w:p>
        </w:tc>
        <w:tc>
          <w:tcPr>
            <w:tcW w:w="2551" w:type="dxa"/>
          </w:tcPr>
          <w:p w14:paraId="168EAF2D" w14:textId="77777777"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7AE30173" w14:textId="77777777" w:rsidR="00B056B6" w:rsidRPr="00411F80" w:rsidRDefault="00B056B6" w:rsidP="00A32980">
            <w:pPr>
              <w:spacing w:line="240" w:lineRule="auto"/>
              <w:ind w:right="-57"/>
              <w:jc w:val="center"/>
              <w:rPr>
                <w:kern w:val="2"/>
              </w:rPr>
            </w:pPr>
          </w:p>
        </w:tc>
        <w:tc>
          <w:tcPr>
            <w:tcW w:w="993" w:type="dxa"/>
          </w:tcPr>
          <w:p w14:paraId="71BB8A24" w14:textId="77777777" w:rsidR="00B056B6" w:rsidRPr="00411F80" w:rsidRDefault="00B056B6" w:rsidP="00A32980">
            <w:pPr>
              <w:spacing w:line="240" w:lineRule="auto"/>
              <w:ind w:right="-57"/>
              <w:jc w:val="center"/>
              <w:rPr>
                <w:kern w:val="2"/>
              </w:rPr>
            </w:pPr>
          </w:p>
        </w:tc>
        <w:tc>
          <w:tcPr>
            <w:tcW w:w="1134" w:type="dxa"/>
          </w:tcPr>
          <w:p w14:paraId="42AF8089"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14:paraId="61E2F28A" w14:textId="77777777"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14:paraId="5A7F921D" w14:textId="77777777" w:rsidR="00B056B6" w:rsidRPr="00352FF7" w:rsidRDefault="00B056B6" w:rsidP="00A32980">
            <w:pPr>
              <w:spacing w:line="240" w:lineRule="auto"/>
              <w:ind w:right="-57"/>
              <w:jc w:val="center"/>
              <w:rPr>
                <w:kern w:val="2"/>
              </w:rPr>
            </w:pPr>
          </w:p>
        </w:tc>
        <w:tc>
          <w:tcPr>
            <w:tcW w:w="1276" w:type="dxa"/>
          </w:tcPr>
          <w:p w14:paraId="6B1557A5" w14:textId="77777777" w:rsidR="00B056B6" w:rsidRPr="00411F80" w:rsidRDefault="00B056B6" w:rsidP="00A32980">
            <w:pPr>
              <w:spacing w:line="240" w:lineRule="auto"/>
              <w:ind w:right="-57"/>
              <w:jc w:val="center"/>
              <w:rPr>
                <w:kern w:val="2"/>
              </w:rPr>
            </w:pPr>
          </w:p>
        </w:tc>
        <w:tc>
          <w:tcPr>
            <w:tcW w:w="992" w:type="dxa"/>
            <w:tcBorders>
              <w:right w:val="single" w:sz="4" w:space="0" w:color="auto"/>
            </w:tcBorders>
          </w:tcPr>
          <w:p w14:paraId="2CD05179" w14:textId="77777777" w:rsidR="00B056B6" w:rsidRPr="00411F80" w:rsidRDefault="00B056B6" w:rsidP="00A32980">
            <w:pPr>
              <w:spacing w:line="240" w:lineRule="auto"/>
              <w:ind w:right="-57"/>
              <w:jc w:val="center"/>
              <w:rPr>
                <w:kern w:val="2"/>
              </w:rPr>
            </w:pPr>
          </w:p>
        </w:tc>
        <w:tc>
          <w:tcPr>
            <w:tcW w:w="992" w:type="dxa"/>
            <w:tcBorders>
              <w:left w:val="single" w:sz="4" w:space="0" w:color="auto"/>
            </w:tcBorders>
          </w:tcPr>
          <w:p w14:paraId="4ED26499" w14:textId="77777777" w:rsidR="00B056B6" w:rsidRPr="00411F80" w:rsidRDefault="00B056B6" w:rsidP="00A32980">
            <w:pPr>
              <w:spacing w:line="240" w:lineRule="auto"/>
              <w:ind w:right="-57"/>
              <w:jc w:val="center"/>
              <w:rPr>
                <w:kern w:val="2"/>
              </w:rPr>
            </w:pPr>
          </w:p>
        </w:tc>
      </w:tr>
      <w:tr w:rsidR="00EA4C8F" w:rsidRPr="00411F80" w14:paraId="5A773C4C" w14:textId="77777777" w:rsidTr="00725CF9">
        <w:trPr>
          <w:trHeight w:val="1040"/>
        </w:trPr>
        <w:tc>
          <w:tcPr>
            <w:tcW w:w="2313" w:type="dxa"/>
            <w:vMerge/>
          </w:tcPr>
          <w:p w14:paraId="1D34472C" w14:textId="77777777" w:rsidR="00EA4C8F" w:rsidRPr="00411F80" w:rsidRDefault="00EA4C8F" w:rsidP="00A32980">
            <w:pPr>
              <w:spacing w:line="240" w:lineRule="auto"/>
              <w:rPr>
                <w:kern w:val="2"/>
              </w:rPr>
            </w:pPr>
          </w:p>
        </w:tc>
        <w:tc>
          <w:tcPr>
            <w:tcW w:w="2126" w:type="dxa"/>
            <w:vMerge/>
          </w:tcPr>
          <w:p w14:paraId="799B1C4D" w14:textId="77777777" w:rsidR="00EA4C8F" w:rsidRPr="00411F80" w:rsidRDefault="00EA4C8F" w:rsidP="00A32980">
            <w:pPr>
              <w:spacing w:line="240" w:lineRule="auto"/>
              <w:rPr>
                <w:kern w:val="2"/>
              </w:rPr>
            </w:pPr>
          </w:p>
        </w:tc>
        <w:tc>
          <w:tcPr>
            <w:tcW w:w="2551" w:type="dxa"/>
          </w:tcPr>
          <w:p w14:paraId="4E99B473" w14:textId="77777777"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79AC90FE" w14:textId="7344167B" w:rsidR="00EA4C8F" w:rsidRPr="00EA4C8F" w:rsidRDefault="00EA4C8F" w:rsidP="00016755">
            <w:pPr>
              <w:spacing w:line="240" w:lineRule="auto"/>
              <w:ind w:right="-57"/>
              <w:jc w:val="center"/>
              <w:rPr>
                <w:kern w:val="2"/>
              </w:rPr>
            </w:pPr>
          </w:p>
        </w:tc>
        <w:tc>
          <w:tcPr>
            <w:tcW w:w="993" w:type="dxa"/>
          </w:tcPr>
          <w:p w14:paraId="6C434BB8" w14:textId="615E21D0" w:rsidR="00EA4C8F" w:rsidRPr="00EA4C8F" w:rsidRDefault="00EA4C8F" w:rsidP="00016755">
            <w:pPr>
              <w:spacing w:line="240" w:lineRule="auto"/>
              <w:ind w:right="-57"/>
              <w:jc w:val="center"/>
              <w:rPr>
                <w:kern w:val="2"/>
              </w:rPr>
            </w:pPr>
          </w:p>
        </w:tc>
        <w:tc>
          <w:tcPr>
            <w:tcW w:w="1134" w:type="dxa"/>
          </w:tcPr>
          <w:p w14:paraId="6CBCBDF6" w14:textId="7634C45D" w:rsidR="00EA4C8F" w:rsidRPr="00EA4C8F" w:rsidRDefault="00EA4C8F" w:rsidP="00016755">
            <w:pPr>
              <w:spacing w:line="240" w:lineRule="auto"/>
              <w:ind w:right="-57"/>
              <w:jc w:val="center"/>
              <w:rPr>
                <w:kern w:val="2"/>
              </w:rPr>
            </w:pPr>
          </w:p>
        </w:tc>
        <w:tc>
          <w:tcPr>
            <w:tcW w:w="992" w:type="dxa"/>
            <w:tcBorders>
              <w:right w:val="single" w:sz="4" w:space="0" w:color="auto"/>
            </w:tcBorders>
            <w:shd w:val="clear" w:color="auto" w:fill="auto"/>
          </w:tcPr>
          <w:p w14:paraId="1FD08AC5" w14:textId="156C48E2" w:rsidR="00EA4C8F" w:rsidRPr="00EA4C8F" w:rsidRDefault="00EA4C8F" w:rsidP="00016755">
            <w:pPr>
              <w:spacing w:line="240" w:lineRule="auto"/>
              <w:ind w:right="-57"/>
              <w:jc w:val="center"/>
              <w:rPr>
                <w:kern w:val="2"/>
              </w:rPr>
            </w:pPr>
          </w:p>
        </w:tc>
        <w:tc>
          <w:tcPr>
            <w:tcW w:w="992" w:type="dxa"/>
            <w:tcBorders>
              <w:left w:val="single" w:sz="4" w:space="0" w:color="auto"/>
            </w:tcBorders>
            <w:shd w:val="clear" w:color="auto" w:fill="auto"/>
          </w:tcPr>
          <w:p w14:paraId="1E68598C" w14:textId="166E02C0" w:rsidR="00EA4C8F" w:rsidRPr="00EA4C8F" w:rsidRDefault="00EA4C8F" w:rsidP="00016755">
            <w:pPr>
              <w:spacing w:line="240" w:lineRule="auto"/>
              <w:ind w:right="-57"/>
              <w:jc w:val="center"/>
              <w:rPr>
                <w:kern w:val="2"/>
              </w:rPr>
            </w:pPr>
          </w:p>
        </w:tc>
        <w:tc>
          <w:tcPr>
            <w:tcW w:w="1276" w:type="dxa"/>
          </w:tcPr>
          <w:p w14:paraId="24400942" w14:textId="4B690191" w:rsidR="00EA4C8F" w:rsidRPr="00EA4C8F" w:rsidRDefault="00EA4C8F" w:rsidP="00016755">
            <w:pPr>
              <w:spacing w:line="240" w:lineRule="auto"/>
              <w:ind w:right="-57"/>
              <w:jc w:val="center"/>
              <w:rPr>
                <w:kern w:val="2"/>
              </w:rPr>
            </w:pPr>
          </w:p>
        </w:tc>
        <w:tc>
          <w:tcPr>
            <w:tcW w:w="992" w:type="dxa"/>
            <w:tcBorders>
              <w:right w:val="single" w:sz="4" w:space="0" w:color="auto"/>
            </w:tcBorders>
          </w:tcPr>
          <w:p w14:paraId="47AFE1B2" w14:textId="1F81A378" w:rsidR="00EA4C8F" w:rsidRPr="00EA4C8F" w:rsidRDefault="00EA4C8F" w:rsidP="00016755">
            <w:pPr>
              <w:spacing w:line="240" w:lineRule="auto"/>
              <w:ind w:right="-57"/>
              <w:jc w:val="center"/>
              <w:rPr>
                <w:kern w:val="2"/>
              </w:rPr>
            </w:pPr>
          </w:p>
        </w:tc>
        <w:tc>
          <w:tcPr>
            <w:tcW w:w="992" w:type="dxa"/>
            <w:tcBorders>
              <w:left w:val="single" w:sz="4" w:space="0" w:color="auto"/>
            </w:tcBorders>
          </w:tcPr>
          <w:p w14:paraId="417256C3" w14:textId="2DFB5F3E" w:rsidR="00EA4C8F" w:rsidRPr="00EA4C8F" w:rsidRDefault="00EA4C8F" w:rsidP="00016755">
            <w:pPr>
              <w:spacing w:line="240" w:lineRule="auto"/>
              <w:ind w:right="-57"/>
              <w:jc w:val="center"/>
              <w:rPr>
                <w:kern w:val="2"/>
              </w:rPr>
            </w:pPr>
          </w:p>
        </w:tc>
      </w:tr>
      <w:tr w:rsidR="00F52705" w:rsidRPr="00411F80" w14:paraId="2118E7C4" w14:textId="77777777" w:rsidTr="00F52705">
        <w:trPr>
          <w:trHeight w:val="284"/>
        </w:trPr>
        <w:tc>
          <w:tcPr>
            <w:tcW w:w="2313" w:type="dxa"/>
            <w:vMerge w:val="restart"/>
          </w:tcPr>
          <w:p w14:paraId="2B511810" w14:textId="77777777" w:rsidR="00F52705" w:rsidRPr="00411F80" w:rsidRDefault="00F52705" w:rsidP="00A32980">
            <w:pPr>
              <w:spacing w:line="240" w:lineRule="auto"/>
              <w:rPr>
                <w:kern w:val="2"/>
              </w:rPr>
            </w:pPr>
            <w:r>
              <w:rPr>
                <w:kern w:val="2"/>
              </w:rPr>
              <w:t>Основное мероприятие 2</w:t>
            </w:r>
          </w:p>
        </w:tc>
        <w:tc>
          <w:tcPr>
            <w:tcW w:w="2126" w:type="dxa"/>
            <w:vMerge w:val="restart"/>
          </w:tcPr>
          <w:p w14:paraId="6114D93B" w14:textId="77777777" w:rsidR="00F52705" w:rsidRPr="00F52705" w:rsidRDefault="00F52705" w:rsidP="00F52705">
            <w:pPr>
              <w:autoSpaceDE w:val="0"/>
              <w:snapToGrid w:val="0"/>
              <w:spacing w:after="0" w:line="240" w:lineRule="auto"/>
              <w:jc w:val="both"/>
            </w:pPr>
            <w:r w:rsidRPr="008346B0">
              <w:t>Оказание мер социальной поддержки отдельным категориям граждан</w:t>
            </w:r>
          </w:p>
        </w:tc>
        <w:tc>
          <w:tcPr>
            <w:tcW w:w="2551" w:type="dxa"/>
          </w:tcPr>
          <w:p w14:paraId="77DE87D8" w14:textId="77777777" w:rsidR="00F52705" w:rsidRPr="00F52705" w:rsidRDefault="00F52705" w:rsidP="00F52705">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2F0E5A63" w14:textId="77777777" w:rsidR="00F52705" w:rsidRDefault="00F52705" w:rsidP="00A32980">
            <w:pPr>
              <w:spacing w:line="240" w:lineRule="auto"/>
              <w:ind w:right="-57"/>
              <w:jc w:val="center"/>
              <w:rPr>
                <w:kern w:val="2"/>
              </w:rPr>
            </w:pPr>
            <w:r>
              <w:rPr>
                <w:kern w:val="2"/>
              </w:rPr>
              <w:t>0,00</w:t>
            </w:r>
          </w:p>
        </w:tc>
        <w:tc>
          <w:tcPr>
            <w:tcW w:w="993" w:type="dxa"/>
          </w:tcPr>
          <w:p w14:paraId="54AE579D" w14:textId="77777777" w:rsidR="00F52705" w:rsidRDefault="00F52705" w:rsidP="00A32980">
            <w:pPr>
              <w:spacing w:line="240" w:lineRule="auto"/>
              <w:ind w:right="-57"/>
              <w:jc w:val="center"/>
              <w:rPr>
                <w:kern w:val="2"/>
              </w:rPr>
            </w:pPr>
            <w:r>
              <w:rPr>
                <w:kern w:val="2"/>
              </w:rPr>
              <w:t>0,00</w:t>
            </w:r>
          </w:p>
        </w:tc>
        <w:tc>
          <w:tcPr>
            <w:tcW w:w="1134" w:type="dxa"/>
          </w:tcPr>
          <w:p w14:paraId="3F63FF19" w14:textId="77777777"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7A3E2C7C" w14:textId="77777777"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3E3D790C" w14:textId="77777777" w:rsidR="00F52705" w:rsidRDefault="00F52705" w:rsidP="00A32980">
            <w:pPr>
              <w:spacing w:line="240" w:lineRule="auto"/>
              <w:ind w:right="-57"/>
              <w:jc w:val="center"/>
              <w:rPr>
                <w:kern w:val="2"/>
              </w:rPr>
            </w:pPr>
            <w:r>
              <w:rPr>
                <w:kern w:val="2"/>
              </w:rPr>
              <w:t>0,00</w:t>
            </w:r>
          </w:p>
        </w:tc>
        <w:tc>
          <w:tcPr>
            <w:tcW w:w="1276" w:type="dxa"/>
          </w:tcPr>
          <w:p w14:paraId="57599FB1" w14:textId="77777777"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tcPr>
          <w:p w14:paraId="24503D71" w14:textId="77777777"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tcPr>
          <w:p w14:paraId="3551E05C" w14:textId="77777777" w:rsidR="00F52705" w:rsidRDefault="00F52705" w:rsidP="00A32980">
            <w:pPr>
              <w:spacing w:line="240" w:lineRule="auto"/>
              <w:ind w:right="-57"/>
              <w:jc w:val="center"/>
              <w:rPr>
                <w:kern w:val="2"/>
              </w:rPr>
            </w:pPr>
            <w:r>
              <w:rPr>
                <w:kern w:val="2"/>
              </w:rPr>
              <w:t>0,00</w:t>
            </w:r>
          </w:p>
        </w:tc>
      </w:tr>
      <w:tr w:rsidR="00F52705" w:rsidRPr="00411F80" w14:paraId="17B0C19B" w14:textId="77777777" w:rsidTr="00F52705">
        <w:trPr>
          <w:trHeight w:val="276"/>
        </w:trPr>
        <w:tc>
          <w:tcPr>
            <w:tcW w:w="2313" w:type="dxa"/>
            <w:vMerge/>
          </w:tcPr>
          <w:p w14:paraId="53800279" w14:textId="77777777" w:rsidR="00F52705" w:rsidRDefault="00F52705" w:rsidP="00A32980">
            <w:pPr>
              <w:spacing w:line="240" w:lineRule="auto"/>
              <w:rPr>
                <w:kern w:val="2"/>
              </w:rPr>
            </w:pPr>
          </w:p>
        </w:tc>
        <w:tc>
          <w:tcPr>
            <w:tcW w:w="2126" w:type="dxa"/>
            <w:vMerge/>
          </w:tcPr>
          <w:p w14:paraId="70EBC59A" w14:textId="77777777" w:rsidR="00F52705" w:rsidRPr="00411F80" w:rsidRDefault="00F52705" w:rsidP="00A32980">
            <w:pPr>
              <w:spacing w:line="240" w:lineRule="auto"/>
              <w:rPr>
                <w:kern w:val="2"/>
              </w:rPr>
            </w:pPr>
          </w:p>
        </w:tc>
        <w:tc>
          <w:tcPr>
            <w:tcW w:w="2551" w:type="dxa"/>
          </w:tcPr>
          <w:p w14:paraId="2008A97F" w14:textId="77777777" w:rsidR="00F52705" w:rsidRPr="00411F80" w:rsidRDefault="00F52705"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75B2D0E" w14:textId="77777777" w:rsidR="00F52705" w:rsidRDefault="00F52705" w:rsidP="00A32980">
            <w:pPr>
              <w:spacing w:line="240" w:lineRule="auto"/>
              <w:ind w:right="-57"/>
              <w:jc w:val="center"/>
              <w:rPr>
                <w:kern w:val="2"/>
              </w:rPr>
            </w:pPr>
          </w:p>
        </w:tc>
        <w:tc>
          <w:tcPr>
            <w:tcW w:w="993" w:type="dxa"/>
          </w:tcPr>
          <w:p w14:paraId="4FDC233D" w14:textId="77777777" w:rsidR="00F52705" w:rsidRDefault="00F52705" w:rsidP="00A32980">
            <w:pPr>
              <w:spacing w:line="240" w:lineRule="auto"/>
              <w:ind w:right="-57"/>
              <w:jc w:val="center"/>
              <w:rPr>
                <w:kern w:val="2"/>
              </w:rPr>
            </w:pPr>
          </w:p>
        </w:tc>
        <w:tc>
          <w:tcPr>
            <w:tcW w:w="1134" w:type="dxa"/>
          </w:tcPr>
          <w:p w14:paraId="4B40BAFE" w14:textId="77777777" w:rsidR="00F52705" w:rsidRDefault="00F52705" w:rsidP="00A32980">
            <w:pPr>
              <w:spacing w:line="240" w:lineRule="auto"/>
              <w:ind w:right="-57"/>
              <w:jc w:val="center"/>
              <w:rPr>
                <w:kern w:val="2"/>
              </w:rPr>
            </w:pPr>
          </w:p>
        </w:tc>
        <w:tc>
          <w:tcPr>
            <w:tcW w:w="992" w:type="dxa"/>
            <w:tcBorders>
              <w:right w:val="single" w:sz="4" w:space="0" w:color="auto"/>
            </w:tcBorders>
            <w:shd w:val="clear" w:color="auto" w:fill="auto"/>
          </w:tcPr>
          <w:p w14:paraId="0D528854" w14:textId="77777777" w:rsidR="00F52705" w:rsidRDefault="00F52705" w:rsidP="00A32980">
            <w:pPr>
              <w:spacing w:line="240" w:lineRule="auto"/>
              <w:ind w:right="-57"/>
              <w:jc w:val="center"/>
              <w:rPr>
                <w:kern w:val="2"/>
              </w:rPr>
            </w:pPr>
          </w:p>
        </w:tc>
        <w:tc>
          <w:tcPr>
            <w:tcW w:w="992" w:type="dxa"/>
            <w:tcBorders>
              <w:left w:val="single" w:sz="4" w:space="0" w:color="auto"/>
            </w:tcBorders>
            <w:shd w:val="clear" w:color="auto" w:fill="auto"/>
          </w:tcPr>
          <w:p w14:paraId="3244C121" w14:textId="77777777" w:rsidR="00F52705" w:rsidRDefault="00F52705" w:rsidP="00A32980">
            <w:pPr>
              <w:spacing w:line="240" w:lineRule="auto"/>
              <w:ind w:right="-57"/>
              <w:jc w:val="center"/>
              <w:rPr>
                <w:kern w:val="2"/>
              </w:rPr>
            </w:pPr>
          </w:p>
        </w:tc>
        <w:tc>
          <w:tcPr>
            <w:tcW w:w="1276" w:type="dxa"/>
          </w:tcPr>
          <w:p w14:paraId="12B1D4D3" w14:textId="77777777" w:rsidR="00F52705" w:rsidRDefault="00F52705" w:rsidP="00A32980">
            <w:pPr>
              <w:spacing w:line="240" w:lineRule="auto"/>
              <w:ind w:right="-57"/>
              <w:jc w:val="center"/>
              <w:rPr>
                <w:kern w:val="2"/>
              </w:rPr>
            </w:pPr>
          </w:p>
        </w:tc>
        <w:tc>
          <w:tcPr>
            <w:tcW w:w="992" w:type="dxa"/>
            <w:tcBorders>
              <w:right w:val="single" w:sz="4" w:space="0" w:color="auto"/>
            </w:tcBorders>
          </w:tcPr>
          <w:p w14:paraId="4B3E6138" w14:textId="77777777" w:rsidR="00F52705" w:rsidRDefault="00F52705" w:rsidP="00A32980">
            <w:pPr>
              <w:spacing w:line="240" w:lineRule="auto"/>
              <w:ind w:right="-57"/>
              <w:jc w:val="center"/>
              <w:rPr>
                <w:kern w:val="2"/>
              </w:rPr>
            </w:pPr>
          </w:p>
        </w:tc>
        <w:tc>
          <w:tcPr>
            <w:tcW w:w="992" w:type="dxa"/>
            <w:tcBorders>
              <w:left w:val="single" w:sz="4" w:space="0" w:color="auto"/>
            </w:tcBorders>
          </w:tcPr>
          <w:p w14:paraId="33246E85" w14:textId="77777777" w:rsidR="00F52705" w:rsidRDefault="00F52705" w:rsidP="00A32980">
            <w:pPr>
              <w:spacing w:line="240" w:lineRule="auto"/>
              <w:ind w:right="-57"/>
              <w:jc w:val="center"/>
              <w:rPr>
                <w:kern w:val="2"/>
              </w:rPr>
            </w:pPr>
          </w:p>
        </w:tc>
      </w:tr>
      <w:tr w:rsidR="00F52705" w:rsidRPr="00411F80" w14:paraId="5368FA09" w14:textId="77777777" w:rsidTr="00725CF9">
        <w:trPr>
          <w:trHeight w:val="1040"/>
        </w:trPr>
        <w:tc>
          <w:tcPr>
            <w:tcW w:w="2313" w:type="dxa"/>
            <w:vMerge/>
          </w:tcPr>
          <w:p w14:paraId="73001040" w14:textId="77777777" w:rsidR="00F52705" w:rsidRDefault="00F52705" w:rsidP="00A32980">
            <w:pPr>
              <w:spacing w:line="240" w:lineRule="auto"/>
              <w:rPr>
                <w:kern w:val="2"/>
              </w:rPr>
            </w:pPr>
          </w:p>
        </w:tc>
        <w:tc>
          <w:tcPr>
            <w:tcW w:w="2126" w:type="dxa"/>
            <w:vMerge/>
          </w:tcPr>
          <w:p w14:paraId="647C6940" w14:textId="77777777" w:rsidR="00F52705" w:rsidRPr="00411F80" w:rsidRDefault="00F52705" w:rsidP="00A32980">
            <w:pPr>
              <w:spacing w:line="240" w:lineRule="auto"/>
              <w:rPr>
                <w:kern w:val="2"/>
              </w:rPr>
            </w:pPr>
          </w:p>
        </w:tc>
        <w:tc>
          <w:tcPr>
            <w:tcW w:w="2551" w:type="dxa"/>
          </w:tcPr>
          <w:p w14:paraId="13DE9BC9" w14:textId="77777777" w:rsidR="00F52705" w:rsidRPr="00411F80" w:rsidRDefault="00F52705"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Чулокского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5E0B3832" w14:textId="77777777" w:rsidR="00F52705" w:rsidRDefault="00F52705" w:rsidP="00A32980">
            <w:pPr>
              <w:spacing w:line="240" w:lineRule="auto"/>
              <w:ind w:right="-57"/>
              <w:jc w:val="center"/>
              <w:rPr>
                <w:kern w:val="2"/>
              </w:rPr>
            </w:pPr>
            <w:r>
              <w:rPr>
                <w:kern w:val="2"/>
              </w:rPr>
              <w:t>0,00</w:t>
            </w:r>
          </w:p>
        </w:tc>
        <w:tc>
          <w:tcPr>
            <w:tcW w:w="993" w:type="dxa"/>
          </w:tcPr>
          <w:p w14:paraId="6F77CF9F" w14:textId="77777777" w:rsidR="00F52705" w:rsidRDefault="00F52705" w:rsidP="00A32980">
            <w:pPr>
              <w:spacing w:line="240" w:lineRule="auto"/>
              <w:ind w:right="-57"/>
              <w:jc w:val="center"/>
              <w:rPr>
                <w:kern w:val="2"/>
              </w:rPr>
            </w:pPr>
            <w:r>
              <w:rPr>
                <w:kern w:val="2"/>
              </w:rPr>
              <w:t>0,00</w:t>
            </w:r>
          </w:p>
        </w:tc>
        <w:tc>
          <w:tcPr>
            <w:tcW w:w="1134" w:type="dxa"/>
          </w:tcPr>
          <w:p w14:paraId="6264F175" w14:textId="77777777"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55900885" w14:textId="77777777"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11A3A931" w14:textId="77777777" w:rsidR="00F52705" w:rsidRDefault="00F52705" w:rsidP="00A32980">
            <w:pPr>
              <w:spacing w:line="240" w:lineRule="auto"/>
              <w:ind w:right="-57"/>
              <w:jc w:val="center"/>
              <w:rPr>
                <w:kern w:val="2"/>
              </w:rPr>
            </w:pPr>
            <w:r>
              <w:rPr>
                <w:kern w:val="2"/>
              </w:rPr>
              <w:t>0,00</w:t>
            </w:r>
          </w:p>
        </w:tc>
        <w:tc>
          <w:tcPr>
            <w:tcW w:w="1276" w:type="dxa"/>
          </w:tcPr>
          <w:p w14:paraId="4E9E6C3B" w14:textId="77777777"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tcPr>
          <w:p w14:paraId="2EAAEC73" w14:textId="77777777"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tcPr>
          <w:p w14:paraId="6E3DC986" w14:textId="77777777" w:rsidR="00F52705" w:rsidRDefault="00F52705" w:rsidP="00A32980">
            <w:pPr>
              <w:spacing w:line="240" w:lineRule="auto"/>
              <w:ind w:right="-57"/>
              <w:jc w:val="center"/>
              <w:rPr>
                <w:kern w:val="2"/>
              </w:rPr>
            </w:pPr>
            <w:r>
              <w:rPr>
                <w:kern w:val="2"/>
              </w:rPr>
              <w:t>0,00</w:t>
            </w:r>
          </w:p>
        </w:tc>
      </w:tr>
    </w:tbl>
    <w:p w14:paraId="7D4D1BE2" w14:textId="77777777" w:rsidR="00573B23" w:rsidRDefault="00573B23" w:rsidP="00EE1B8F">
      <w:pPr>
        <w:tabs>
          <w:tab w:val="left" w:pos="7050"/>
        </w:tabs>
      </w:pPr>
    </w:p>
    <w:p w14:paraId="1233AD88" w14:textId="77777777" w:rsidR="00E91D17" w:rsidRDefault="00E91D17" w:rsidP="00EE1B8F">
      <w:pPr>
        <w:tabs>
          <w:tab w:val="left" w:pos="7050"/>
        </w:tabs>
      </w:pPr>
    </w:p>
    <w:p w14:paraId="6394FAC5" w14:textId="77777777"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14:paraId="65653287" w14:textId="77777777"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14:paraId="76505283" w14:textId="77777777" w:rsidR="00573B23" w:rsidRPr="00714D05" w:rsidRDefault="00514D5A" w:rsidP="00573B23">
      <w:pPr>
        <w:autoSpaceDE w:val="0"/>
        <w:autoSpaceDN w:val="0"/>
        <w:adjustRightInd w:val="0"/>
        <w:spacing w:after="0" w:line="240" w:lineRule="auto"/>
        <w:jc w:val="right"/>
        <w:rPr>
          <w:sz w:val="22"/>
          <w:szCs w:val="22"/>
        </w:rPr>
      </w:pPr>
      <w:proofErr w:type="spellStart"/>
      <w:r>
        <w:rPr>
          <w:sz w:val="22"/>
          <w:szCs w:val="22"/>
        </w:rPr>
        <w:t>Чулокского</w:t>
      </w:r>
      <w:proofErr w:type="spellEnd"/>
      <w:r w:rsidR="00573B23" w:rsidRPr="00714D05">
        <w:rPr>
          <w:sz w:val="22"/>
          <w:szCs w:val="22"/>
        </w:rPr>
        <w:t xml:space="preserve"> сельского поселения </w:t>
      </w:r>
    </w:p>
    <w:p w14:paraId="027A53E5" w14:textId="77777777"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14:paraId="29F125AD" w14:textId="77777777"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sidR="00514D5A">
        <w:rPr>
          <w:sz w:val="22"/>
          <w:szCs w:val="22"/>
        </w:rPr>
        <w:t>Чулокского</w:t>
      </w:r>
      <w:proofErr w:type="spellEnd"/>
      <w:r w:rsidR="008346B0" w:rsidRPr="008346B0">
        <w:rPr>
          <w:sz w:val="22"/>
          <w:szCs w:val="22"/>
        </w:rPr>
        <w:t xml:space="preserve"> сельского поселения </w:t>
      </w:r>
    </w:p>
    <w:p w14:paraId="233F1B25" w14:textId="77777777"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14:paraId="470114E3" w14:textId="77777777"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14:paraId="0F8B1605" w14:textId="77777777" w:rsidR="00573B23" w:rsidRDefault="00573B23" w:rsidP="00573B23">
      <w:pPr>
        <w:autoSpaceDE w:val="0"/>
        <w:autoSpaceDN w:val="0"/>
        <w:adjustRightInd w:val="0"/>
        <w:spacing w:after="0"/>
        <w:jc w:val="center"/>
        <w:rPr>
          <w:kern w:val="2"/>
          <w:sz w:val="28"/>
          <w:szCs w:val="28"/>
        </w:rPr>
      </w:pPr>
    </w:p>
    <w:p w14:paraId="65D87137" w14:textId="77777777"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proofErr w:type="spellStart"/>
      <w:r w:rsidR="00514D5A">
        <w:rPr>
          <w:sz w:val="28"/>
          <w:szCs w:val="28"/>
        </w:rPr>
        <w:t>Чулокского</w:t>
      </w:r>
      <w:proofErr w:type="spellEnd"/>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sidR="00514D5A">
        <w:rPr>
          <w:sz w:val="28"/>
          <w:szCs w:val="28"/>
        </w:rPr>
        <w:t>Чулокского</w:t>
      </w:r>
      <w:proofErr w:type="spellEnd"/>
      <w:r w:rsidR="008346B0" w:rsidRPr="008346B0">
        <w:rPr>
          <w:sz w:val="28"/>
          <w:szCs w:val="28"/>
        </w:rPr>
        <w:t xml:space="preserve"> сельского поселения </w:t>
      </w:r>
    </w:p>
    <w:p w14:paraId="3B7C3C0C" w14:textId="77777777"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14:paraId="281875DF" w14:textId="24BDE10D"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3A6495">
        <w:rPr>
          <w:sz w:val="28"/>
          <w:szCs w:val="28"/>
          <w:u w:val="single"/>
        </w:rPr>
        <w:t>5</w:t>
      </w:r>
      <w:r w:rsidRPr="00714D05">
        <w:rPr>
          <w:sz w:val="28"/>
          <w:szCs w:val="28"/>
          <w:u w:val="single"/>
        </w:rPr>
        <w:t xml:space="preserve"> год</w:t>
      </w:r>
    </w:p>
    <w:p w14:paraId="4D6EB9DD" w14:textId="77777777" w:rsidR="00573B23" w:rsidRPr="005E56A4" w:rsidRDefault="00573B23" w:rsidP="00573B23">
      <w:pPr>
        <w:autoSpaceDE w:val="0"/>
        <w:autoSpaceDN w:val="0"/>
        <w:adjustRightInd w:val="0"/>
        <w:spacing w:after="0"/>
        <w:jc w:val="right"/>
        <w:rPr>
          <w:kern w:val="2"/>
          <w:sz w:val="23"/>
          <w:szCs w:val="23"/>
        </w:rPr>
      </w:pPr>
      <w:proofErr w:type="spellStart"/>
      <w:r w:rsidRPr="005E56A4">
        <w:rPr>
          <w:kern w:val="2"/>
          <w:sz w:val="23"/>
          <w:szCs w:val="23"/>
        </w:rPr>
        <w:t>тыс.руб</w:t>
      </w:r>
      <w:proofErr w:type="spellEnd"/>
      <w:r w:rsidRPr="005E56A4">
        <w:rPr>
          <w:kern w:val="2"/>
          <w:sz w:val="23"/>
          <w:szCs w:val="23"/>
        </w:rPr>
        <w:t>.</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14:paraId="3096F226" w14:textId="77777777"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14:paraId="2BDD2290" w14:textId="77777777" w:rsidR="00573B23" w:rsidRPr="00573B23" w:rsidRDefault="00573B23" w:rsidP="001B4511">
            <w:r w:rsidRPr="00573B23">
              <w:t xml:space="preserve">№ </w:t>
            </w:r>
          </w:p>
          <w:p w14:paraId="5D83A888" w14:textId="77777777"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14:paraId="1EE5486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14:paraId="5D17F0A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14:paraId="7A7766CB" w14:textId="77777777"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14:paraId="51AF61D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14:paraId="50489AA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14:paraId="0C6262BF"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14:paraId="3572FDF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14:paraId="17850E79"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14:paraId="6688FE76" w14:textId="03A208AD"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3A6495">
              <w:rPr>
                <w:rFonts w:ascii="Times New Roman" w:hAnsi="Times New Roman" w:cs="Times New Roman"/>
                <w:kern w:val="2"/>
              </w:rPr>
              <w:t>5</w:t>
            </w:r>
            <w:r w:rsidRPr="00573B23">
              <w:rPr>
                <w:rFonts w:ascii="Times New Roman" w:hAnsi="Times New Roman" w:cs="Times New Roman"/>
                <w:kern w:val="2"/>
              </w:rPr>
              <w:t xml:space="preserve"> год</w:t>
            </w:r>
          </w:p>
        </w:tc>
      </w:tr>
      <w:tr w:rsidR="00573B23" w:rsidRPr="00573B23" w14:paraId="3A3AA1C8" w14:textId="77777777"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14:paraId="29D46A42" w14:textId="77777777"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14:paraId="54FD2045" w14:textId="77777777"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14:paraId="0DCBDD0C" w14:textId="77777777"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60EBD100" w14:textId="77777777"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14:paraId="51BDDD5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14:paraId="7BE050F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14:paraId="678F7DE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14:paraId="06DD12B5" w14:textId="77777777"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A2367CB" w14:textId="77777777"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6B51BFDE" w14:textId="77777777" w:rsidR="00573B23" w:rsidRPr="00573B23" w:rsidRDefault="00573B23" w:rsidP="001B4511">
            <w:pPr>
              <w:rPr>
                <w:kern w:val="2"/>
              </w:rPr>
            </w:pPr>
          </w:p>
        </w:tc>
      </w:tr>
      <w:tr w:rsidR="00573B23" w:rsidRPr="00573B23" w14:paraId="5D229AB4" w14:textId="77777777"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14:paraId="765D527D" w14:textId="77777777"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14:paraId="753287A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2E8A465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14:paraId="09BA4903"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14:paraId="4A8FA8C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044B5023"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14:paraId="584E00C4"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14:paraId="438045E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14:paraId="2B07966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14:paraId="6F304EC5"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1395D3B2" w14:textId="77777777"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14:paraId="75E70124" w14:textId="77777777"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14:paraId="3A23CC19" w14:textId="77777777"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14:paraId="0A59A50A" w14:textId="77777777"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sidR="00514D5A">
              <w:rPr>
                <w:b/>
              </w:rPr>
              <w:t>Чулокского</w:t>
            </w:r>
            <w:proofErr w:type="spellEnd"/>
            <w:r w:rsidR="008346B0" w:rsidRPr="008346B0">
              <w:rPr>
                <w:b/>
              </w:rPr>
              <w:t xml:space="preserve"> сельского поселения </w:t>
            </w:r>
          </w:p>
          <w:p w14:paraId="2C1D2ED3" w14:textId="77777777"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14:paraId="769A2559" w14:textId="77777777"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14:paraId="1297B93A"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proofErr w:type="spellStart"/>
            <w:r w:rsidR="00514D5A">
              <w:rPr>
                <w:rFonts w:ascii="Times New Roman" w:hAnsi="Times New Roman" w:cs="Times New Roman"/>
                <w:b/>
                <w:kern w:val="2"/>
              </w:rPr>
              <w:t>Чулокского</w:t>
            </w:r>
            <w:proofErr w:type="spellEnd"/>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1A99D24" w14:textId="2751FAB2"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3A6495">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14:paraId="42FE5B53" w14:textId="3DFC44D1"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3A6495">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14:paraId="3302528C" w14:textId="77777777"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514D5A">
              <w:rPr>
                <w:b/>
              </w:rPr>
              <w:t>Чулок</w:t>
            </w:r>
          </w:p>
        </w:tc>
        <w:tc>
          <w:tcPr>
            <w:tcW w:w="2268" w:type="dxa"/>
            <w:tcBorders>
              <w:top w:val="single" w:sz="4" w:space="0" w:color="auto"/>
              <w:left w:val="single" w:sz="4" w:space="0" w:color="auto"/>
              <w:bottom w:val="single" w:sz="4" w:space="0" w:color="auto"/>
              <w:right w:val="single" w:sz="4" w:space="0" w:color="auto"/>
            </w:tcBorders>
          </w:tcPr>
          <w:p w14:paraId="7B25A510"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14:paraId="6E3A5FB4" w14:textId="77777777"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14:paraId="50767733"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14:paraId="6BC7AE46" w14:textId="77777777"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14:paraId="6675AFF5" w14:textId="77777777"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14:paraId="4BEC4603" w14:textId="77777777"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14:paraId="4246AC2B" w14:textId="77777777"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14:paraId="2C47C79D" w14:textId="71718366"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w:t>
            </w:r>
            <w:r w:rsidR="008D3B3E">
              <w:rPr>
                <w:rFonts w:ascii="Times New Roman" w:hAnsi="Times New Roman" w:cs="Times New Roman"/>
                <w:b/>
                <w:kern w:val="2"/>
              </w:rPr>
              <w:t>5</w:t>
            </w:r>
            <w:r>
              <w:rPr>
                <w:rFonts w:ascii="Times New Roman" w:hAnsi="Times New Roman" w:cs="Times New Roman"/>
                <w:b/>
                <w:kern w:val="2"/>
              </w:rPr>
              <w:t>0</w:t>
            </w:r>
            <w:r w:rsidR="008D3B3E">
              <w:rPr>
                <w:rFonts w:ascii="Times New Roman" w:hAnsi="Times New Roman" w:cs="Times New Roman"/>
                <w:b/>
                <w:kern w:val="2"/>
              </w:rPr>
              <w:t>3</w:t>
            </w:r>
            <w:r>
              <w:rPr>
                <w:rFonts w:ascii="Times New Roman" w:hAnsi="Times New Roman" w:cs="Times New Roman"/>
                <w:b/>
                <w:kern w:val="2"/>
              </w:rPr>
              <w:t>0000000000000</w:t>
            </w:r>
          </w:p>
          <w:p w14:paraId="58C18B47"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14:paraId="14091A4E" w14:textId="77777777"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14:paraId="3C42F150" w14:textId="45AF722D" w:rsidR="00573B23" w:rsidRPr="00573B23" w:rsidRDefault="003A6495" w:rsidP="008C2B52">
            <w:pPr>
              <w:pStyle w:val="ConsPlusCell"/>
              <w:jc w:val="center"/>
              <w:rPr>
                <w:rFonts w:ascii="Times New Roman" w:hAnsi="Times New Roman" w:cs="Times New Roman"/>
                <w:b/>
                <w:kern w:val="2"/>
              </w:rPr>
            </w:pPr>
            <w:r>
              <w:rPr>
                <w:rFonts w:ascii="Times New Roman" w:hAnsi="Times New Roman" w:cs="Times New Roman"/>
                <w:b/>
                <w:kern w:val="2"/>
              </w:rPr>
              <w:lastRenderedPageBreak/>
              <w:t>3059,88</w:t>
            </w:r>
          </w:p>
        </w:tc>
      </w:tr>
      <w:tr w:rsidR="00573B23" w:rsidRPr="00573B23" w14:paraId="2011FE29"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2B4ACB10" w14:textId="77777777"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14:paraId="6F5CE313" w14:textId="77777777"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14:paraId="59804DEE" w14:textId="77777777"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514D5A">
              <w:rPr>
                <w:rFonts w:ascii="Times New Roman" w:hAnsi="Times New Roman" w:cs="Times New Roman"/>
                <w:b/>
                <w:bCs/>
                <w:kern w:val="2"/>
              </w:rPr>
              <w:t>Чулокского</w:t>
            </w:r>
            <w:proofErr w:type="spellEnd"/>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14:paraId="2A3A9162"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23E821FD" w14:textId="23F7D0C5"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B6CA208" w14:textId="21D4E776"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3190CC72" w14:textId="77777777"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14D5A">
              <w:t>Чулокского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1B000C74" w14:textId="77777777"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14:paraId="6BEA8C37" w14:textId="4865F183" w:rsidR="00573B23" w:rsidRPr="00573B23" w:rsidRDefault="003B3A84" w:rsidP="001B4511">
            <w:pPr>
              <w:pStyle w:val="ConsPlusCell"/>
              <w:jc w:val="center"/>
              <w:rPr>
                <w:rFonts w:ascii="Times New Roman" w:hAnsi="Times New Roman" w:cs="Times New Roman"/>
                <w:kern w:val="2"/>
              </w:rPr>
            </w:pPr>
            <w:r>
              <w:rPr>
                <w:rFonts w:ascii="Times New Roman" w:hAnsi="Times New Roman" w:cs="Times New Roman"/>
                <w:kern w:val="2"/>
              </w:rPr>
              <w:t>1</w:t>
            </w:r>
            <w:r w:rsidR="003A6495">
              <w:rPr>
                <w:rFonts w:ascii="Times New Roman" w:hAnsi="Times New Roman" w:cs="Times New Roman"/>
                <w:kern w:val="2"/>
              </w:rPr>
              <w:t>99,17</w:t>
            </w:r>
          </w:p>
        </w:tc>
      </w:tr>
      <w:tr w:rsidR="00082FBD" w:rsidRPr="00573B23" w14:paraId="2896E7F3" w14:textId="77777777" w:rsidTr="00FB66A1">
        <w:trPr>
          <w:trHeight w:val="1150"/>
          <w:jc w:val="center"/>
        </w:trPr>
        <w:tc>
          <w:tcPr>
            <w:tcW w:w="319" w:type="dxa"/>
            <w:tcBorders>
              <w:top w:val="single" w:sz="4" w:space="0" w:color="auto"/>
              <w:left w:val="single" w:sz="4" w:space="0" w:color="auto"/>
              <w:right w:val="single" w:sz="4" w:space="0" w:color="auto"/>
            </w:tcBorders>
          </w:tcPr>
          <w:p w14:paraId="6D503F30" w14:textId="77777777" w:rsidR="00082FBD" w:rsidRPr="00573B23" w:rsidRDefault="00082FBD" w:rsidP="001B4511"/>
        </w:tc>
        <w:tc>
          <w:tcPr>
            <w:tcW w:w="1986" w:type="dxa"/>
            <w:tcBorders>
              <w:top w:val="single" w:sz="4" w:space="0" w:color="auto"/>
              <w:left w:val="single" w:sz="4" w:space="0" w:color="auto"/>
              <w:right w:val="single" w:sz="4" w:space="0" w:color="auto"/>
            </w:tcBorders>
          </w:tcPr>
          <w:p w14:paraId="3A94FB8A" w14:textId="77777777"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14:paraId="0082B494" w14:textId="77777777"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proofErr w:type="spellStart"/>
            <w:r w:rsidR="00514D5A">
              <w:rPr>
                <w:kern w:val="2"/>
              </w:rPr>
              <w:t>Чулокского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14:paraId="31564445"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5585CEE0" w14:textId="343CBD73"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095E5B7B" w14:textId="49D6EBAA"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03E82F4A" w14:textId="77777777" w:rsidR="00082FBD" w:rsidRPr="00573B23" w:rsidRDefault="00082FBD" w:rsidP="001B4511"/>
        </w:tc>
        <w:tc>
          <w:tcPr>
            <w:tcW w:w="2268" w:type="dxa"/>
            <w:tcBorders>
              <w:top w:val="single" w:sz="4" w:space="0" w:color="auto"/>
              <w:left w:val="single" w:sz="4" w:space="0" w:color="auto"/>
              <w:right w:val="single" w:sz="4" w:space="0" w:color="auto"/>
            </w:tcBorders>
          </w:tcPr>
          <w:p w14:paraId="7D6AE6CC" w14:textId="77777777"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14:paraId="092513CD" w14:textId="77777777"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14:paraId="6E756454" w14:textId="24B10DC6" w:rsidR="00082FBD" w:rsidRPr="00573B23" w:rsidRDefault="003B3A84" w:rsidP="001B4511">
            <w:pPr>
              <w:pStyle w:val="ConsPlusCell"/>
              <w:jc w:val="center"/>
              <w:rPr>
                <w:rFonts w:ascii="Times New Roman" w:hAnsi="Times New Roman" w:cs="Times New Roman"/>
                <w:kern w:val="2"/>
              </w:rPr>
            </w:pPr>
            <w:r>
              <w:rPr>
                <w:rFonts w:ascii="Times New Roman" w:hAnsi="Times New Roman" w:cs="Times New Roman"/>
                <w:kern w:val="2"/>
              </w:rPr>
              <w:t>1</w:t>
            </w:r>
            <w:r w:rsidR="003A6495">
              <w:rPr>
                <w:rFonts w:ascii="Times New Roman" w:hAnsi="Times New Roman" w:cs="Times New Roman"/>
                <w:kern w:val="2"/>
              </w:rPr>
              <w:t>99,17</w:t>
            </w:r>
          </w:p>
        </w:tc>
      </w:tr>
      <w:tr w:rsidR="00573B23" w:rsidRPr="00573B23" w14:paraId="09C8F8BB" w14:textId="77777777"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14:paraId="404D0B73" w14:textId="77777777"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14:paraId="66BD2121" w14:textId="77777777"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14:paraId="00ACCD7A" w14:textId="77777777"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14:paraId="005376AC"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1CFC648D" w14:textId="254E6A59"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9AA3FD0" w14:textId="1799210D"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335EE0AF" w14:textId="77777777"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14:paraId="59DE7669" w14:textId="77777777"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6717602" w14:textId="76D0194A" w:rsidR="00573B23" w:rsidRPr="00573B23" w:rsidRDefault="0018480D" w:rsidP="001B4511">
            <w:pPr>
              <w:jc w:val="center"/>
              <w:rPr>
                <w:kern w:val="2"/>
              </w:rPr>
            </w:pPr>
            <w:r>
              <w:rPr>
                <w:kern w:val="2"/>
              </w:rPr>
              <w:t>1</w:t>
            </w:r>
            <w:r w:rsidR="003A6495">
              <w:rPr>
                <w:kern w:val="2"/>
              </w:rPr>
              <w:t>6,00</w:t>
            </w:r>
          </w:p>
        </w:tc>
      </w:tr>
      <w:tr w:rsidR="002D19C7" w:rsidRPr="00573B23" w14:paraId="38F81F54" w14:textId="77777777" w:rsidTr="008C2B52">
        <w:trPr>
          <w:trHeight w:val="1270"/>
          <w:jc w:val="center"/>
        </w:trPr>
        <w:tc>
          <w:tcPr>
            <w:tcW w:w="319" w:type="dxa"/>
            <w:tcBorders>
              <w:top w:val="single" w:sz="4" w:space="0" w:color="auto"/>
              <w:left w:val="single" w:sz="4" w:space="0" w:color="auto"/>
              <w:right w:val="single" w:sz="4" w:space="0" w:color="auto"/>
            </w:tcBorders>
          </w:tcPr>
          <w:p w14:paraId="7DFAD4C7" w14:textId="77777777" w:rsidR="002D19C7" w:rsidRPr="00573B23" w:rsidRDefault="002D19C7" w:rsidP="001B4511"/>
          <w:p w14:paraId="1AC1D500" w14:textId="77777777" w:rsidR="002D19C7" w:rsidRPr="00573B23" w:rsidRDefault="002D19C7" w:rsidP="001B4511"/>
          <w:p w14:paraId="19151A79" w14:textId="77777777" w:rsidR="002D19C7" w:rsidRPr="00573B23" w:rsidRDefault="002D19C7" w:rsidP="001B4511"/>
          <w:p w14:paraId="59A553A5" w14:textId="77777777" w:rsidR="002D19C7" w:rsidRPr="00573B23" w:rsidRDefault="002D19C7" w:rsidP="001B4511"/>
          <w:p w14:paraId="3686C9EB" w14:textId="77777777" w:rsidR="002D19C7" w:rsidRPr="00573B23" w:rsidRDefault="002D19C7" w:rsidP="001B4511"/>
          <w:p w14:paraId="6BFD0234" w14:textId="77777777" w:rsidR="002D19C7" w:rsidRPr="00573B23" w:rsidRDefault="002D19C7" w:rsidP="001B4511"/>
        </w:tc>
        <w:tc>
          <w:tcPr>
            <w:tcW w:w="1986" w:type="dxa"/>
            <w:tcBorders>
              <w:top w:val="single" w:sz="4" w:space="0" w:color="auto"/>
              <w:left w:val="single" w:sz="4" w:space="0" w:color="auto"/>
              <w:right w:val="single" w:sz="4" w:space="0" w:color="auto"/>
            </w:tcBorders>
          </w:tcPr>
          <w:p w14:paraId="644A69D1" w14:textId="77777777"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14:paraId="15CA6A8B" w14:textId="77777777"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14:paraId="11661464" w14:textId="77777777"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1428F528" w14:textId="1652D980"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0251B52F" w14:textId="4D485A22"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13A081A7" w14:textId="77777777" w:rsidR="002D19C7" w:rsidRPr="00573B23" w:rsidRDefault="002D19C7" w:rsidP="00281DB3"/>
        </w:tc>
        <w:tc>
          <w:tcPr>
            <w:tcW w:w="2268" w:type="dxa"/>
            <w:tcBorders>
              <w:top w:val="single" w:sz="4" w:space="0" w:color="auto"/>
              <w:left w:val="single" w:sz="4" w:space="0" w:color="auto"/>
              <w:right w:val="single" w:sz="4" w:space="0" w:color="auto"/>
            </w:tcBorders>
          </w:tcPr>
          <w:p w14:paraId="0F9A9247" w14:textId="77777777"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14:paraId="37EA7786" w14:textId="380CA6A3" w:rsidR="00FC2920" w:rsidRPr="00573B23" w:rsidRDefault="003A6495" w:rsidP="0087465D">
            <w:pPr>
              <w:jc w:val="center"/>
              <w:rPr>
                <w:kern w:val="2"/>
              </w:rPr>
            </w:pPr>
            <w:r>
              <w:rPr>
                <w:kern w:val="2"/>
              </w:rPr>
              <w:t>15,00</w:t>
            </w:r>
          </w:p>
        </w:tc>
      </w:tr>
      <w:tr w:rsidR="005362EF" w:rsidRPr="00573B23" w14:paraId="210F2466" w14:textId="77777777" w:rsidTr="00ED27C1">
        <w:trPr>
          <w:trHeight w:val="1270"/>
          <w:jc w:val="center"/>
        </w:trPr>
        <w:tc>
          <w:tcPr>
            <w:tcW w:w="319" w:type="dxa"/>
            <w:tcBorders>
              <w:top w:val="single" w:sz="4" w:space="0" w:color="auto"/>
              <w:left w:val="single" w:sz="4" w:space="0" w:color="auto"/>
              <w:right w:val="single" w:sz="4" w:space="0" w:color="auto"/>
            </w:tcBorders>
          </w:tcPr>
          <w:p w14:paraId="21D6B694" w14:textId="77777777" w:rsidR="005362EF" w:rsidRPr="00573B23" w:rsidRDefault="005362EF" w:rsidP="001B4511"/>
        </w:tc>
        <w:tc>
          <w:tcPr>
            <w:tcW w:w="1986" w:type="dxa"/>
            <w:tcBorders>
              <w:top w:val="single" w:sz="4" w:space="0" w:color="auto"/>
              <w:left w:val="single" w:sz="4" w:space="0" w:color="auto"/>
              <w:right w:val="single" w:sz="4" w:space="0" w:color="auto"/>
            </w:tcBorders>
          </w:tcPr>
          <w:p w14:paraId="4527162B"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14:paraId="078A57A0" w14:textId="77777777"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14:paraId="61504D18"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60AA85DB" w14:textId="32806D2E"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08DE113B" w14:textId="2ACAA2A5"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4A47C2C6" w14:textId="77777777" w:rsidR="005362EF" w:rsidRPr="00573B23" w:rsidRDefault="005362EF" w:rsidP="001B4511"/>
        </w:tc>
        <w:tc>
          <w:tcPr>
            <w:tcW w:w="2268" w:type="dxa"/>
            <w:tcBorders>
              <w:top w:val="single" w:sz="4" w:space="0" w:color="auto"/>
              <w:left w:val="single" w:sz="4" w:space="0" w:color="auto"/>
              <w:right w:val="single" w:sz="4" w:space="0" w:color="auto"/>
            </w:tcBorders>
          </w:tcPr>
          <w:p w14:paraId="3E080491" w14:textId="77777777" w:rsidR="005362EF" w:rsidRDefault="005362EF" w:rsidP="001B4511">
            <w:pPr>
              <w:jc w:val="both"/>
              <w:rPr>
                <w:kern w:val="2"/>
              </w:rPr>
            </w:pPr>
            <w:r>
              <w:rPr>
                <w:kern w:val="2"/>
              </w:rPr>
              <w:t>914</w:t>
            </w:r>
            <w:r w:rsidR="004A2259">
              <w:rPr>
                <w:kern w:val="2"/>
              </w:rPr>
              <w:t>04120000000000000</w:t>
            </w:r>
          </w:p>
          <w:p w14:paraId="54A3F1F6" w14:textId="77777777"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14:paraId="3086488E" w14:textId="77777777" w:rsidR="005362EF" w:rsidRDefault="008C2B52" w:rsidP="001B4511">
            <w:pPr>
              <w:jc w:val="center"/>
              <w:rPr>
                <w:kern w:val="2"/>
              </w:rPr>
            </w:pPr>
            <w:r>
              <w:rPr>
                <w:kern w:val="2"/>
              </w:rPr>
              <w:t>0,00</w:t>
            </w:r>
          </w:p>
          <w:p w14:paraId="2A9A2F6D" w14:textId="569C553C" w:rsidR="008346B0" w:rsidRDefault="00483F95" w:rsidP="001B4511">
            <w:pPr>
              <w:jc w:val="center"/>
              <w:rPr>
                <w:kern w:val="2"/>
              </w:rPr>
            </w:pPr>
            <w:r>
              <w:rPr>
                <w:kern w:val="2"/>
              </w:rPr>
              <w:t>1,00</w:t>
            </w:r>
          </w:p>
          <w:p w14:paraId="781A3924" w14:textId="77777777" w:rsidR="008346B0" w:rsidRDefault="008346B0" w:rsidP="001B4511">
            <w:pPr>
              <w:jc w:val="center"/>
              <w:rPr>
                <w:kern w:val="2"/>
              </w:rPr>
            </w:pPr>
          </w:p>
        </w:tc>
      </w:tr>
      <w:tr w:rsidR="005362EF" w:rsidRPr="00573B23" w14:paraId="4EF1534B"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5CF41C84" w14:textId="77777777"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14:paraId="1BF6EE63" w14:textId="77777777"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14:paraId="6B241E29" w14:textId="77777777"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14:paraId="63A5EEB2"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FC320C4" w14:textId="1A485AFF"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2BCCF3F1" w14:textId="42444B66"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70B73E63" w14:textId="77777777"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14:paraId="40E15400" w14:textId="77777777"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F605D8B" w14:textId="4844BC3F" w:rsidR="005362EF" w:rsidRPr="00573B23" w:rsidRDefault="003A6495" w:rsidP="001B4511">
            <w:pPr>
              <w:jc w:val="center"/>
              <w:rPr>
                <w:kern w:val="2"/>
              </w:rPr>
            </w:pPr>
            <w:r>
              <w:rPr>
                <w:kern w:val="2"/>
              </w:rPr>
              <w:t>893,00</w:t>
            </w:r>
          </w:p>
        </w:tc>
      </w:tr>
      <w:tr w:rsidR="005362EF" w:rsidRPr="00573B23" w14:paraId="262A7A87"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B154E1F"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1B62C7FE"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379F0EC0" w14:textId="77777777"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14:paraId="6C05AD6B"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0DAE1A0" w14:textId="7E0D17C1"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580E856D" w14:textId="7C111204"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40217952"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5F3806A5" w14:textId="77777777"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363C934" w14:textId="2934FD23" w:rsidR="005362EF" w:rsidRPr="00573B23" w:rsidRDefault="007B0A52" w:rsidP="001B4511">
            <w:pPr>
              <w:jc w:val="center"/>
              <w:rPr>
                <w:kern w:val="2"/>
              </w:rPr>
            </w:pPr>
            <w:r>
              <w:rPr>
                <w:kern w:val="2"/>
              </w:rPr>
              <w:t>893,00</w:t>
            </w:r>
          </w:p>
        </w:tc>
      </w:tr>
      <w:tr w:rsidR="005362EF" w:rsidRPr="00573B23" w14:paraId="4750A293" w14:textId="77777777" w:rsidTr="00FB66A1">
        <w:trPr>
          <w:trHeight w:val="1244"/>
          <w:jc w:val="center"/>
        </w:trPr>
        <w:tc>
          <w:tcPr>
            <w:tcW w:w="319" w:type="dxa"/>
            <w:tcBorders>
              <w:top w:val="single" w:sz="4" w:space="0" w:color="auto"/>
              <w:left w:val="single" w:sz="4" w:space="0" w:color="auto"/>
              <w:bottom w:val="single" w:sz="4" w:space="0" w:color="auto"/>
              <w:right w:val="single" w:sz="4" w:space="0" w:color="auto"/>
            </w:tcBorders>
          </w:tcPr>
          <w:p w14:paraId="46AB4E15"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34DF4895"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14:paraId="74F04482" w14:textId="77777777"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40811AE6"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3F1C425" w14:textId="584768B2"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5CFE8A12" w14:textId="0CE62169"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2C03AB15" w14:textId="77777777"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14:paraId="23C7169A" w14:textId="77777777"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7BAE0D9" w14:textId="4FADE196" w:rsidR="005362EF" w:rsidRPr="00573B23" w:rsidRDefault="007B0A52" w:rsidP="005362EF">
            <w:pPr>
              <w:jc w:val="center"/>
              <w:rPr>
                <w:kern w:val="2"/>
              </w:rPr>
            </w:pPr>
            <w:r>
              <w:rPr>
                <w:kern w:val="2"/>
              </w:rPr>
              <w:t>1846,71</w:t>
            </w:r>
          </w:p>
        </w:tc>
      </w:tr>
      <w:tr w:rsidR="005362EF" w:rsidRPr="00573B23" w14:paraId="1C67934C"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7B79AEA6"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062E20ED" w14:textId="77777777"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14:paraId="32B1D913"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14:paraId="6BE1717C"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2CB9C1B" w14:textId="23DB3565"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8308D9B" w14:textId="20878365"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19B525F6"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557E201D" w14:textId="77777777"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2A2D8E4" w14:textId="4F6B0988" w:rsidR="005C41AA" w:rsidRPr="00573B23" w:rsidRDefault="007B0A52" w:rsidP="001B4511">
            <w:pPr>
              <w:jc w:val="center"/>
              <w:rPr>
                <w:kern w:val="2"/>
              </w:rPr>
            </w:pPr>
            <w:r>
              <w:rPr>
                <w:kern w:val="2"/>
              </w:rPr>
              <w:t>1790,71</w:t>
            </w:r>
          </w:p>
        </w:tc>
      </w:tr>
      <w:tr w:rsidR="00082FBD" w:rsidRPr="00573B23" w14:paraId="45526078"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4C8A96BC" w14:textId="77777777"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14:paraId="7BC5991D" w14:textId="77777777"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668FE02C" w14:textId="77777777" w:rsidR="00082FBD" w:rsidRPr="002D19C7" w:rsidRDefault="00FA67BF" w:rsidP="001B4511">
            <w:pPr>
              <w:pStyle w:val="ConsPlusCell"/>
              <w:rPr>
                <w:rFonts w:ascii="Times New Roman" w:hAnsi="Times New Roman" w:cs="Times New Roman"/>
                <w:kern w:val="2"/>
              </w:rPr>
            </w:pPr>
            <w:proofErr w:type="spellStart"/>
            <w:r>
              <w:rPr>
                <w:rFonts w:ascii="Times New Roman" w:hAnsi="Times New Roman" w:cs="Times New Roman"/>
                <w:kern w:val="2"/>
              </w:rPr>
              <w:t>Санитарно</w:t>
            </w:r>
            <w:proofErr w:type="spellEnd"/>
            <w:r>
              <w:rPr>
                <w:rFonts w:ascii="Times New Roman" w:hAnsi="Times New Roman" w:cs="Times New Roman"/>
                <w:kern w:val="2"/>
              </w:rPr>
              <w:t xml:space="preserve">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14:paraId="3897F4E4"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89AA0CD" w14:textId="532C93D8"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F17A760" w14:textId="14F1E4A6"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697CCB9D" w14:textId="77777777"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14:paraId="739C39A6" w14:textId="741B1F56" w:rsidR="00FA67BF" w:rsidRDefault="00FA67BF" w:rsidP="001B4511">
            <w:pPr>
              <w:jc w:val="both"/>
              <w:rPr>
                <w:kern w:val="2"/>
              </w:rPr>
            </w:pPr>
            <w:r>
              <w:rPr>
                <w:kern w:val="2"/>
              </w:rPr>
              <w:t>9140</w:t>
            </w:r>
            <w:r w:rsidR="00AD2403">
              <w:rPr>
                <w:kern w:val="2"/>
              </w:rPr>
              <w:t>503</w:t>
            </w:r>
            <w:r>
              <w:rPr>
                <w:kern w:val="2"/>
              </w:rPr>
              <w:t>0000000000000</w:t>
            </w:r>
          </w:p>
          <w:p w14:paraId="4B5C798F" w14:textId="77777777"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5B03E4A" w14:textId="04FD2C83" w:rsidR="00082FBD" w:rsidRDefault="007B0A52" w:rsidP="001B4511">
            <w:pPr>
              <w:jc w:val="center"/>
              <w:rPr>
                <w:kern w:val="2"/>
              </w:rPr>
            </w:pPr>
            <w:r>
              <w:rPr>
                <w:kern w:val="2"/>
              </w:rPr>
              <w:t>20,00</w:t>
            </w:r>
          </w:p>
        </w:tc>
      </w:tr>
      <w:tr w:rsidR="005362EF" w:rsidRPr="00573B23" w14:paraId="546D54E4" w14:textId="77777777" w:rsidTr="00FB66A1">
        <w:trPr>
          <w:trHeight w:val="1128"/>
          <w:jc w:val="center"/>
        </w:trPr>
        <w:tc>
          <w:tcPr>
            <w:tcW w:w="319" w:type="dxa"/>
            <w:tcBorders>
              <w:top w:val="single" w:sz="4" w:space="0" w:color="auto"/>
              <w:left w:val="single" w:sz="4" w:space="0" w:color="auto"/>
              <w:bottom w:val="single" w:sz="4" w:space="0" w:color="auto"/>
              <w:right w:val="single" w:sz="4" w:space="0" w:color="auto"/>
            </w:tcBorders>
          </w:tcPr>
          <w:p w14:paraId="044BAF4B"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66907F99"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14:paraId="507C08FE"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4171CE24"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5FE1B10" w14:textId="10ACFA2B"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40610270" w14:textId="1AB74DD3"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64A7636B" w14:textId="77777777"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049DECD2" w14:textId="77777777"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992EBD0" w14:textId="77777777" w:rsidR="005362EF" w:rsidRPr="00573B23" w:rsidRDefault="00FA67BF" w:rsidP="001B4511">
            <w:pPr>
              <w:jc w:val="center"/>
              <w:rPr>
                <w:kern w:val="2"/>
              </w:rPr>
            </w:pPr>
            <w:r>
              <w:rPr>
                <w:kern w:val="2"/>
              </w:rPr>
              <w:t>0,00</w:t>
            </w:r>
          </w:p>
        </w:tc>
      </w:tr>
      <w:tr w:rsidR="005362EF" w:rsidRPr="00573B23" w14:paraId="08305C12"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015E8FDD"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23C1CD61" w14:textId="77777777"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14:paraId="5CF0CFA4" w14:textId="77777777"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14:paraId="1D5A9DE9"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868AED7" w14:textId="29741114"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2308349D" w14:textId="329DAF2D"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0CD741F5"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3909FC17" w14:textId="77777777"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F18DF03" w14:textId="77777777" w:rsidR="005362EF" w:rsidRPr="00573B23" w:rsidRDefault="00EC6599" w:rsidP="001B4511">
            <w:pPr>
              <w:jc w:val="center"/>
              <w:rPr>
                <w:kern w:val="2"/>
              </w:rPr>
            </w:pPr>
            <w:r>
              <w:rPr>
                <w:kern w:val="2"/>
              </w:rPr>
              <w:t>0,00</w:t>
            </w:r>
          </w:p>
        </w:tc>
      </w:tr>
      <w:tr w:rsidR="005362EF" w:rsidRPr="00573B23" w14:paraId="73972108"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4248DA2F"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7FE70706"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14:paraId="5D057C18" w14:textId="77777777"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14:paraId="36769BEE"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F48D2EC" w14:textId="6209CEA2"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27D0A34B" w14:textId="667F8FB1"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0A153BF5"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6BA9D2F5" w14:textId="77777777"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D0F009B" w14:textId="50E123FE" w:rsidR="005362EF" w:rsidRPr="00573B23" w:rsidRDefault="003B3A84" w:rsidP="001B4511">
            <w:pPr>
              <w:jc w:val="center"/>
              <w:rPr>
                <w:kern w:val="2"/>
              </w:rPr>
            </w:pPr>
            <w:r>
              <w:rPr>
                <w:kern w:val="2"/>
              </w:rPr>
              <w:t>3</w:t>
            </w:r>
            <w:r w:rsidR="007B0A52">
              <w:rPr>
                <w:kern w:val="2"/>
              </w:rPr>
              <w:t>6,00</w:t>
            </w:r>
          </w:p>
        </w:tc>
      </w:tr>
      <w:tr w:rsidR="00F62327" w:rsidRPr="00573B23" w14:paraId="572CA00F" w14:textId="77777777" w:rsidTr="00FB66A1">
        <w:trPr>
          <w:trHeight w:val="1334"/>
          <w:jc w:val="center"/>
        </w:trPr>
        <w:tc>
          <w:tcPr>
            <w:tcW w:w="319" w:type="dxa"/>
            <w:tcBorders>
              <w:top w:val="single" w:sz="4" w:space="0" w:color="auto"/>
              <w:left w:val="single" w:sz="4" w:space="0" w:color="auto"/>
              <w:bottom w:val="single" w:sz="4" w:space="0" w:color="auto"/>
              <w:right w:val="single" w:sz="4" w:space="0" w:color="auto"/>
            </w:tcBorders>
          </w:tcPr>
          <w:p w14:paraId="07DB3150"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7EFF71D9"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14:paraId="28BF7CFB" w14:textId="77777777"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14:paraId="552A796E"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9815F67" w14:textId="02D5FDE2"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5335E894" w14:textId="5CED569D"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562860C3" w14:textId="77777777"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6615015D" w14:textId="77777777"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EE23589" w14:textId="24FD915A" w:rsidR="00F62327" w:rsidRDefault="007B0A52" w:rsidP="008C2B52">
            <w:pPr>
              <w:jc w:val="center"/>
              <w:rPr>
                <w:kern w:val="2"/>
              </w:rPr>
            </w:pPr>
            <w:r>
              <w:rPr>
                <w:kern w:val="2"/>
              </w:rPr>
              <w:t>105,00</w:t>
            </w:r>
          </w:p>
        </w:tc>
      </w:tr>
      <w:tr w:rsidR="00F62327" w:rsidRPr="00573B23" w14:paraId="4E43BEEC"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660550BD"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74F75513"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4F87A1C1" w14:textId="77777777"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14:paraId="215539AA"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D91EC59" w14:textId="471998CA"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4224F803" w14:textId="038F9604"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1F4B513A" w14:textId="77777777"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14:paraId="2777D226" w14:textId="77777777"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AC5B87F" w14:textId="56516D97" w:rsidR="00F62327" w:rsidRDefault="007B0A52" w:rsidP="008C2B52">
            <w:pPr>
              <w:jc w:val="center"/>
              <w:rPr>
                <w:kern w:val="2"/>
              </w:rPr>
            </w:pPr>
            <w:r>
              <w:rPr>
                <w:kern w:val="2"/>
              </w:rPr>
              <w:t>105,00</w:t>
            </w:r>
          </w:p>
        </w:tc>
      </w:tr>
      <w:tr w:rsidR="00EC6599" w:rsidRPr="00573B23" w14:paraId="77662509"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80034F6" w14:textId="77777777"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14:paraId="5AFC70F2" w14:textId="77777777"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14:paraId="2185DADE" w14:textId="77777777"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14:paraId="272A4028" w14:textId="77777777"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14:paraId="1AEBF947" w14:textId="77777777"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14D5A">
              <w:rPr>
                <w:rFonts w:ascii="Times New Roman" w:hAnsi="Times New Roman" w:cs="Times New Roman"/>
                <w:kern w:val="2"/>
              </w:rPr>
              <w:t>Чулокского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9C6DBDA" w14:textId="5CD1F671"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A833A5">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0CED29D8" w14:textId="5022B3BD"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A833A5">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016AE950" w14:textId="77777777"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14:paraId="7D854B1F" w14:textId="77777777"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D9FD2C7" w14:textId="77777777" w:rsidR="00EC6599" w:rsidRDefault="00EC6599" w:rsidP="001B4511">
            <w:pPr>
              <w:jc w:val="center"/>
              <w:rPr>
                <w:kern w:val="2"/>
              </w:rPr>
            </w:pPr>
            <w:r>
              <w:rPr>
                <w:kern w:val="2"/>
              </w:rPr>
              <w:t>0,00</w:t>
            </w:r>
          </w:p>
        </w:tc>
      </w:tr>
    </w:tbl>
    <w:p w14:paraId="24A7B724" w14:textId="77777777"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7814F" w14:textId="77777777" w:rsidR="00F850DF" w:rsidRDefault="00F850DF" w:rsidP="00691D35">
      <w:pPr>
        <w:spacing w:after="0" w:line="240" w:lineRule="auto"/>
      </w:pPr>
      <w:r>
        <w:separator/>
      </w:r>
    </w:p>
  </w:endnote>
  <w:endnote w:type="continuationSeparator" w:id="0">
    <w:p w14:paraId="0DFD946D" w14:textId="77777777" w:rsidR="00F850DF" w:rsidRDefault="00F850DF" w:rsidP="0069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A2135" w14:textId="77777777" w:rsidR="00F850DF" w:rsidRDefault="00F850DF" w:rsidP="00691D35">
      <w:pPr>
        <w:spacing w:after="0" w:line="240" w:lineRule="auto"/>
      </w:pPr>
      <w:r>
        <w:separator/>
      </w:r>
    </w:p>
  </w:footnote>
  <w:footnote w:type="continuationSeparator" w:id="0">
    <w:p w14:paraId="7B58D433" w14:textId="77777777" w:rsidR="00F850DF" w:rsidRDefault="00F850DF" w:rsidP="00691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15:restartNumberingAfterBreak="0">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15:restartNumberingAfterBreak="0">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15:restartNumberingAfterBreak="0">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15:restartNumberingAfterBreak="0">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15:restartNumberingAfterBreak="0">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15:restartNumberingAfterBreak="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33E71"/>
    <w:rsid w:val="00003660"/>
    <w:rsid w:val="00007142"/>
    <w:rsid w:val="00011ADF"/>
    <w:rsid w:val="00012211"/>
    <w:rsid w:val="0001360F"/>
    <w:rsid w:val="00016755"/>
    <w:rsid w:val="00034481"/>
    <w:rsid w:val="000372D1"/>
    <w:rsid w:val="00037FFA"/>
    <w:rsid w:val="000432E3"/>
    <w:rsid w:val="00043A1D"/>
    <w:rsid w:val="0005326E"/>
    <w:rsid w:val="00054520"/>
    <w:rsid w:val="00054902"/>
    <w:rsid w:val="00054E1A"/>
    <w:rsid w:val="00055B74"/>
    <w:rsid w:val="000564BA"/>
    <w:rsid w:val="00056565"/>
    <w:rsid w:val="00062E52"/>
    <w:rsid w:val="0006373F"/>
    <w:rsid w:val="00066BFF"/>
    <w:rsid w:val="000671E2"/>
    <w:rsid w:val="0007186A"/>
    <w:rsid w:val="00082FBD"/>
    <w:rsid w:val="0008499F"/>
    <w:rsid w:val="00084FD6"/>
    <w:rsid w:val="00092BF1"/>
    <w:rsid w:val="000A4017"/>
    <w:rsid w:val="000A5641"/>
    <w:rsid w:val="000A5946"/>
    <w:rsid w:val="000A5ECB"/>
    <w:rsid w:val="000B3ACB"/>
    <w:rsid w:val="000C17D8"/>
    <w:rsid w:val="000C55C8"/>
    <w:rsid w:val="000C610D"/>
    <w:rsid w:val="000D27F1"/>
    <w:rsid w:val="000D6580"/>
    <w:rsid w:val="000E3E1F"/>
    <w:rsid w:val="000F2398"/>
    <w:rsid w:val="000F2A73"/>
    <w:rsid w:val="000F3F3A"/>
    <w:rsid w:val="000F46C3"/>
    <w:rsid w:val="00100853"/>
    <w:rsid w:val="00103A19"/>
    <w:rsid w:val="00106423"/>
    <w:rsid w:val="001146D2"/>
    <w:rsid w:val="00121C1B"/>
    <w:rsid w:val="00125646"/>
    <w:rsid w:val="00127A60"/>
    <w:rsid w:val="00130A5A"/>
    <w:rsid w:val="0014024B"/>
    <w:rsid w:val="0014227C"/>
    <w:rsid w:val="001446E4"/>
    <w:rsid w:val="00146758"/>
    <w:rsid w:val="00163C86"/>
    <w:rsid w:val="001660D9"/>
    <w:rsid w:val="00170D82"/>
    <w:rsid w:val="0017568E"/>
    <w:rsid w:val="0018448B"/>
    <w:rsid w:val="0018480D"/>
    <w:rsid w:val="0018688B"/>
    <w:rsid w:val="001963DB"/>
    <w:rsid w:val="001A2005"/>
    <w:rsid w:val="001A6DC0"/>
    <w:rsid w:val="001B4511"/>
    <w:rsid w:val="001C5D9A"/>
    <w:rsid w:val="001C6263"/>
    <w:rsid w:val="001C78D4"/>
    <w:rsid w:val="001D529F"/>
    <w:rsid w:val="001E7CDD"/>
    <w:rsid w:val="001F0AD7"/>
    <w:rsid w:val="001F12AF"/>
    <w:rsid w:val="001F231D"/>
    <w:rsid w:val="00201DDC"/>
    <w:rsid w:val="00205E17"/>
    <w:rsid w:val="00211C7F"/>
    <w:rsid w:val="002121B5"/>
    <w:rsid w:val="00230072"/>
    <w:rsid w:val="002366B2"/>
    <w:rsid w:val="00254E6B"/>
    <w:rsid w:val="00266103"/>
    <w:rsid w:val="00271A32"/>
    <w:rsid w:val="00273F5A"/>
    <w:rsid w:val="00277EAB"/>
    <w:rsid w:val="00281DB3"/>
    <w:rsid w:val="00291C25"/>
    <w:rsid w:val="00293E69"/>
    <w:rsid w:val="00295D44"/>
    <w:rsid w:val="002A1ABF"/>
    <w:rsid w:val="002A44B4"/>
    <w:rsid w:val="002B7AC8"/>
    <w:rsid w:val="002C3CC6"/>
    <w:rsid w:val="002C4588"/>
    <w:rsid w:val="002C5978"/>
    <w:rsid w:val="002D19C7"/>
    <w:rsid w:val="002D70B1"/>
    <w:rsid w:val="002E5B39"/>
    <w:rsid w:val="002E60D0"/>
    <w:rsid w:val="003165F4"/>
    <w:rsid w:val="00316C46"/>
    <w:rsid w:val="00320E37"/>
    <w:rsid w:val="00326553"/>
    <w:rsid w:val="00335A04"/>
    <w:rsid w:val="00343F1F"/>
    <w:rsid w:val="00345DFA"/>
    <w:rsid w:val="00346119"/>
    <w:rsid w:val="003477C7"/>
    <w:rsid w:val="00352FF7"/>
    <w:rsid w:val="003532A8"/>
    <w:rsid w:val="0035564C"/>
    <w:rsid w:val="00363D99"/>
    <w:rsid w:val="0036535A"/>
    <w:rsid w:val="00365BBF"/>
    <w:rsid w:val="00375978"/>
    <w:rsid w:val="00383A41"/>
    <w:rsid w:val="003874E0"/>
    <w:rsid w:val="00391EC9"/>
    <w:rsid w:val="00391F12"/>
    <w:rsid w:val="00392D5A"/>
    <w:rsid w:val="00393935"/>
    <w:rsid w:val="00394988"/>
    <w:rsid w:val="00395F99"/>
    <w:rsid w:val="0039683C"/>
    <w:rsid w:val="003A2CD5"/>
    <w:rsid w:val="003A369E"/>
    <w:rsid w:val="003A5DE4"/>
    <w:rsid w:val="003A6495"/>
    <w:rsid w:val="003A65F6"/>
    <w:rsid w:val="003A716D"/>
    <w:rsid w:val="003B2532"/>
    <w:rsid w:val="003B3A84"/>
    <w:rsid w:val="003B41DC"/>
    <w:rsid w:val="003B48CB"/>
    <w:rsid w:val="003C04F7"/>
    <w:rsid w:val="003D0FDA"/>
    <w:rsid w:val="003D2862"/>
    <w:rsid w:val="003E5216"/>
    <w:rsid w:val="003E6B1E"/>
    <w:rsid w:val="003F5F35"/>
    <w:rsid w:val="003F6EDB"/>
    <w:rsid w:val="003F77B7"/>
    <w:rsid w:val="004004DC"/>
    <w:rsid w:val="0040317D"/>
    <w:rsid w:val="0040435B"/>
    <w:rsid w:val="00406F84"/>
    <w:rsid w:val="00411F80"/>
    <w:rsid w:val="00416FD9"/>
    <w:rsid w:val="00430AEE"/>
    <w:rsid w:val="0043747B"/>
    <w:rsid w:val="00461F40"/>
    <w:rsid w:val="00463CF1"/>
    <w:rsid w:val="004663DB"/>
    <w:rsid w:val="004666BC"/>
    <w:rsid w:val="00470036"/>
    <w:rsid w:val="004708A7"/>
    <w:rsid w:val="00473A78"/>
    <w:rsid w:val="0047469C"/>
    <w:rsid w:val="00474CC2"/>
    <w:rsid w:val="00477616"/>
    <w:rsid w:val="00482827"/>
    <w:rsid w:val="00483F95"/>
    <w:rsid w:val="00484D33"/>
    <w:rsid w:val="0049563C"/>
    <w:rsid w:val="004A2259"/>
    <w:rsid w:val="004A4D5C"/>
    <w:rsid w:val="004B078E"/>
    <w:rsid w:val="004B3D1F"/>
    <w:rsid w:val="004B623F"/>
    <w:rsid w:val="004C6C58"/>
    <w:rsid w:val="004D548E"/>
    <w:rsid w:val="004D6F7A"/>
    <w:rsid w:val="004F2B74"/>
    <w:rsid w:val="004F40E4"/>
    <w:rsid w:val="004F7A5F"/>
    <w:rsid w:val="00502FB6"/>
    <w:rsid w:val="00504D60"/>
    <w:rsid w:val="0050664A"/>
    <w:rsid w:val="0051057F"/>
    <w:rsid w:val="005123D1"/>
    <w:rsid w:val="00513C26"/>
    <w:rsid w:val="00514D5A"/>
    <w:rsid w:val="00530D1C"/>
    <w:rsid w:val="005362EF"/>
    <w:rsid w:val="00572E48"/>
    <w:rsid w:val="00573B23"/>
    <w:rsid w:val="00576F87"/>
    <w:rsid w:val="00577079"/>
    <w:rsid w:val="00584DFA"/>
    <w:rsid w:val="00585352"/>
    <w:rsid w:val="00586D9F"/>
    <w:rsid w:val="00595E41"/>
    <w:rsid w:val="005A7FB8"/>
    <w:rsid w:val="005B38CC"/>
    <w:rsid w:val="005B6E24"/>
    <w:rsid w:val="005C41AA"/>
    <w:rsid w:val="005D01E0"/>
    <w:rsid w:val="005E5451"/>
    <w:rsid w:val="005F4F0E"/>
    <w:rsid w:val="005F6013"/>
    <w:rsid w:val="00604FFC"/>
    <w:rsid w:val="00611C09"/>
    <w:rsid w:val="00616426"/>
    <w:rsid w:val="00620681"/>
    <w:rsid w:val="00622260"/>
    <w:rsid w:val="00626781"/>
    <w:rsid w:val="00626CD4"/>
    <w:rsid w:val="00630545"/>
    <w:rsid w:val="006351EE"/>
    <w:rsid w:val="00636994"/>
    <w:rsid w:val="006436C0"/>
    <w:rsid w:val="00646486"/>
    <w:rsid w:val="006501A9"/>
    <w:rsid w:val="006510C8"/>
    <w:rsid w:val="006605F2"/>
    <w:rsid w:val="00665056"/>
    <w:rsid w:val="00671884"/>
    <w:rsid w:val="006723D1"/>
    <w:rsid w:val="0067628A"/>
    <w:rsid w:val="006909C5"/>
    <w:rsid w:val="00691D35"/>
    <w:rsid w:val="006936EB"/>
    <w:rsid w:val="006938D2"/>
    <w:rsid w:val="006A02CB"/>
    <w:rsid w:val="006A5C94"/>
    <w:rsid w:val="006B028E"/>
    <w:rsid w:val="006B034A"/>
    <w:rsid w:val="006B2EFE"/>
    <w:rsid w:val="006B4FB2"/>
    <w:rsid w:val="006C27CD"/>
    <w:rsid w:val="006C4563"/>
    <w:rsid w:val="006D07E9"/>
    <w:rsid w:val="006D1328"/>
    <w:rsid w:val="006D5D33"/>
    <w:rsid w:val="006E1914"/>
    <w:rsid w:val="006E3E39"/>
    <w:rsid w:val="006F5F02"/>
    <w:rsid w:val="00700393"/>
    <w:rsid w:val="00701FFD"/>
    <w:rsid w:val="00705F6B"/>
    <w:rsid w:val="00711BC4"/>
    <w:rsid w:val="00725CF9"/>
    <w:rsid w:val="00726E7D"/>
    <w:rsid w:val="0074726B"/>
    <w:rsid w:val="007473DC"/>
    <w:rsid w:val="00750249"/>
    <w:rsid w:val="0075057E"/>
    <w:rsid w:val="00750E08"/>
    <w:rsid w:val="00753A90"/>
    <w:rsid w:val="00762D0A"/>
    <w:rsid w:val="00763498"/>
    <w:rsid w:val="00786E83"/>
    <w:rsid w:val="007A1517"/>
    <w:rsid w:val="007B08A4"/>
    <w:rsid w:val="007B0A52"/>
    <w:rsid w:val="007B4154"/>
    <w:rsid w:val="007B58EE"/>
    <w:rsid w:val="007D7A88"/>
    <w:rsid w:val="007E1EF5"/>
    <w:rsid w:val="007E26C4"/>
    <w:rsid w:val="007E3E9E"/>
    <w:rsid w:val="007E6785"/>
    <w:rsid w:val="007E77D0"/>
    <w:rsid w:val="007F166D"/>
    <w:rsid w:val="007F2A6A"/>
    <w:rsid w:val="007F6DC6"/>
    <w:rsid w:val="00803AA8"/>
    <w:rsid w:val="00804E1B"/>
    <w:rsid w:val="00811FFF"/>
    <w:rsid w:val="00821A0D"/>
    <w:rsid w:val="00821E14"/>
    <w:rsid w:val="00833938"/>
    <w:rsid w:val="008346B0"/>
    <w:rsid w:val="0083721D"/>
    <w:rsid w:val="00837229"/>
    <w:rsid w:val="00845EC0"/>
    <w:rsid w:val="00846139"/>
    <w:rsid w:val="00853DBD"/>
    <w:rsid w:val="00863388"/>
    <w:rsid w:val="008668D5"/>
    <w:rsid w:val="008705BC"/>
    <w:rsid w:val="00873E9C"/>
    <w:rsid w:val="0087465D"/>
    <w:rsid w:val="008B02A5"/>
    <w:rsid w:val="008B0329"/>
    <w:rsid w:val="008B7616"/>
    <w:rsid w:val="008C0372"/>
    <w:rsid w:val="008C2B52"/>
    <w:rsid w:val="008C3307"/>
    <w:rsid w:val="008C3958"/>
    <w:rsid w:val="008C6EC1"/>
    <w:rsid w:val="008D3B3E"/>
    <w:rsid w:val="008E2329"/>
    <w:rsid w:val="008E2B8E"/>
    <w:rsid w:val="008E3DA7"/>
    <w:rsid w:val="008E43D1"/>
    <w:rsid w:val="008F01FF"/>
    <w:rsid w:val="008F25E4"/>
    <w:rsid w:val="008F6636"/>
    <w:rsid w:val="00905D44"/>
    <w:rsid w:val="00914EC8"/>
    <w:rsid w:val="0091559F"/>
    <w:rsid w:val="00936EFB"/>
    <w:rsid w:val="00943B60"/>
    <w:rsid w:val="00944965"/>
    <w:rsid w:val="009556C0"/>
    <w:rsid w:val="00971154"/>
    <w:rsid w:val="0097176E"/>
    <w:rsid w:val="0097339B"/>
    <w:rsid w:val="009765B0"/>
    <w:rsid w:val="00976CEC"/>
    <w:rsid w:val="009774E9"/>
    <w:rsid w:val="0098481E"/>
    <w:rsid w:val="00991F2F"/>
    <w:rsid w:val="009922F5"/>
    <w:rsid w:val="00995022"/>
    <w:rsid w:val="00996C84"/>
    <w:rsid w:val="009A16D0"/>
    <w:rsid w:val="009A3062"/>
    <w:rsid w:val="009A30F8"/>
    <w:rsid w:val="009A4971"/>
    <w:rsid w:val="009B6289"/>
    <w:rsid w:val="009B6F60"/>
    <w:rsid w:val="009C0747"/>
    <w:rsid w:val="009C6FAA"/>
    <w:rsid w:val="009C7E52"/>
    <w:rsid w:val="009D131A"/>
    <w:rsid w:val="009D1543"/>
    <w:rsid w:val="009D29D1"/>
    <w:rsid w:val="009D4E86"/>
    <w:rsid w:val="009E7798"/>
    <w:rsid w:val="009E7F3E"/>
    <w:rsid w:val="009F2C14"/>
    <w:rsid w:val="00A0538A"/>
    <w:rsid w:val="00A06D91"/>
    <w:rsid w:val="00A0758A"/>
    <w:rsid w:val="00A13E63"/>
    <w:rsid w:val="00A14316"/>
    <w:rsid w:val="00A157D1"/>
    <w:rsid w:val="00A17DDA"/>
    <w:rsid w:val="00A213E0"/>
    <w:rsid w:val="00A24523"/>
    <w:rsid w:val="00A32980"/>
    <w:rsid w:val="00A37247"/>
    <w:rsid w:val="00A41CBC"/>
    <w:rsid w:val="00A54123"/>
    <w:rsid w:val="00A629D9"/>
    <w:rsid w:val="00A6356F"/>
    <w:rsid w:val="00A653BF"/>
    <w:rsid w:val="00A664C5"/>
    <w:rsid w:val="00A73F3B"/>
    <w:rsid w:val="00A74D7E"/>
    <w:rsid w:val="00A7756D"/>
    <w:rsid w:val="00A802ED"/>
    <w:rsid w:val="00A82E54"/>
    <w:rsid w:val="00A833A5"/>
    <w:rsid w:val="00AA3457"/>
    <w:rsid w:val="00AB03E5"/>
    <w:rsid w:val="00AB1A1D"/>
    <w:rsid w:val="00AB486D"/>
    <w:rsid w:val="00AC25D5"/>
    <w:rsid w:val="00AC38B1"/>
    <w:rsid w:val="00AC5932"/>
    <w:rsid w:val="00AD2403"/>
    <w:rsid w:val="00AD2FE5"/>
    <w:rsid w:val="00AD3070"/>
    <w:rsid w:val="00AE4E01"/>
    <w:rsid w:val="00AE4EFD"/>
    <w:rsid w:val="00B028D1"/>
    <w:rsid w:val="00B056B6"/>
    <w:rsid w:val="00B223E2"/>
    <w:rsid w:val="00B24702"/>
    <w:rsid w:val="00B36BF9"/>
    <w:rsid w:val="00B410E9"/>
    <w:rsid w:val="00B4197E"/>
    <w:rsid w:val="00B462D7"/>
    <w:rsid w:val="00B47065"/>
    <w:rsid w:val="00B51B93"/>
    <w:rsid w:val="00B536F7"/>
    <w:rsid w:val="00B6173D"/>
    <w:rsid w:val="00B62974"/>
    <w:rsid w:val="00B638B5"/>
    <w:rsid w:val="00B6623B"/>
    <w:rsid w:val="00B71130"/>
    <w:rsid w:val="00B776B0"/>
    <w:rsid w:val="00B86435"/>
    <w:rsid w:val="00B93B21"/>
    <w:rsid w:val="00B95781"/>
    <w:rsid w:val="00BA0759"/>
    <w:rsid w:val="00BA23B0"/>
    <w:rsid w:val="00BA786E"/>
    <w:rsid w:val="00BB67D0"/>
    <w:rsid w:val="00BB7AA3"/>
    <w:rsid w:val="00BC1FE8"/>
    <w:rsid w:val="00BC2561"/>
    <w:rsid w:val="00BD3CBC"/>
    <w:rsid w:val="00BD788D"/>
    <w:rsid w:val="00BF43F4"/>
    <w:rsid w:val="00BF4409"/>
    <w:rsid w:val="00BF455C"/>
    <w:rsid w:val="00C04449"/>
    <w:rsid w:val="00C07E75"/>
    <w:rsid w:val="00C10DEF"/>
    <w:rsid w:val="00C16DB5"/>
    <w:rsid w:val="00C17A64"/>
    <w:rsid w:val="00C2383C"/>
    <w:rsid w:val="00C23893"/>
    <w:rsid w:val="00C26AEA"/>
    <w:rsid w:val="00C27315"/>
    <w:rsid w:val="00C33542"/>
    <w:rsid w:val="00C37C38"/>
    <w:rsid w:val="00C421CD"/>
    <w:rsid w:val="00C437EA"/>
    <w:rsid w:val="00C456B5"/>
    <w:rsid w:val="00C502E4"/>
    <w:rsid w:val="00C5365B"/>
    <w:rsid w:val="00C54768"/>
    <w:rsid w:val="00C56BD8"/>
    <w:rsid w:val="00C57625"/>
    <w:rsid w:val="00C6644F"/>
    <w:rsid w:val="00C672F3"/>
    <w:rsid w:val="00C67735"/>
    <w:rsid w:val="00C74398"/>
    <w:rsid w:val="00C74469"/>
    <w:rsid w:val="00C84196"/>
    <w:rsid w:val="00C85AA6"/>
    <w:rsid w:val="00C869FD"/>
    <w:rsid w:val="00C90A50"/>
    <w:rsid w:val="00C950AC"/>
    <w:rsid w:val="00C97E31"/>
    <w:rsid w:val="00CA4C34"/>
    <w:rsid w:val="00CA6A00"/>
    <w:rsid w:val="00CB0713"/>
    <w:rsid w:val="00CB494F"/>
    <w:rsid w:val="00CB5186"/>
    <w:rsid w:val="00CB71BB"/>
    <w:rsid w:val="00CB78B2"/>
    <w:rsid w:val="00CB79C7"/>
    <w:rsid w:val="00CB7C1A"/>
    <w:rsid w:val="00CC4488"/>
    <w:rsid w:val="00CD3068"/>
    <w:rsid w:val="00CD3C91"/>
    <w:rsid w:val="00CD412B"/>
    <w:rsid w:val="00CE3094"/>
    <w:rsid w:val="00CE4FDE"/>
    <w:rsid w:val="00CE5D31"/>
    <w:rsid w:val="00CE6DA9"/>
    <w:rsid w:val="00CF2EF1"/>
    <w:rsid w:val="00CF7838"/>
    <w:rsid w:val="00D00899"/>
    <w:rsid w:val="00D11A70"/>
    <w:rsid w:val="00D15E83"/>
    <w:rsid w:val="00D201CD"/>
    <w:rsid w:val="00D21EC0"/>
    <w:rsid w:val="00D3198E"/>
    <w:rsid w:val="00D356A2"/>
    <w:rsid w:val="00D36A15"/>
    <w:rsid w:val="00D41B06"/>
    <w:rsid w:val="00D41C24"/>
    <w:rsid w:val="00D4731D"/>
    <w:rsid w:val="00D51C8C"/>
    <w:rsid w:val="00D53F8F"/>
    <w:rsid w:val="00D56380"/>
    <w:rsid w:val="00D716E8"/>
    <w:rsid w:val="00D76DA3"/>
    <w:rsid w:val="00D8183F"/>
    <w:rsid w:val="00D84508"/>
    <w:rsid w:val="00D93B8A"/>
    <w:rsid w:val="00DA61AF"/>
    <w:rsid w:val="00DB14CB"/>
    <w:rsid w:val="00DB30A8"/>
    <w:rsid w:val="00DC1BB8"/>
    <w:rsid w:val="00DD03D2"/>
    <w:rsid w:val="00DD15EC"/>
    <w:rsid w:val="00DD22CA"/>
    <w:rsid w:val="00DD2C02"/>
    <w:rsid w:val="00DD623A"/>
    <w:rsid w:val="00DF0A3E"/>
    <w:rsid w:val="00E07687"/>
    <w:rsid w:val="00E16A3B"/>
    <w:rsid w:val="00E23CA8"/>
    <w:rsid w:val="00E31805"/>
    <w:rsid w:val="00E33732"/>
    <w:rsid w:val="00E45843"/>
    <w:rsid w:val="00E6020C"/>
    <w:rsid w:val="00E6177E"/>
    <w:rsid w:val="00E665EA"/>
    <w:rsid w:val="00E743BF"/>
    <w:rsid w:val="00E816B9"/>
    <w:rsid w:val="00E86D9A"/>
    <w:rsid w:val="00E91D17"/>
    <w:rsid w:val="00EA2919"/>
    <w:rsid w:val="00EA4C8F"/>
    <w:rsid w:val="00EA72FF"/>
    <w:rsid w:val="00EA7460"/>
    <w:rsid w:val="00EB060F"/>
    <w:rsid w:val="00EB642C"/>
    <w:rsid w:val="00EC0DED"/>
    <w:rsid w:val="00EC3CAF"/>
    <w:rsid w:val="00EC6599"/>
    <w:rsid w:val="00ED082C"/>
    <w:rsid w:val="00ED27C1"/>
    <w:rsid w:val="00EE1B8F"/>
    <w:rsid w:val="00EE505B"/>
    <w:rsid w:val="00EE6373"/>
    <w:rsid w:val="00EF461E"/>
    <w:rsid w:val="00F02F70"/>
    <w:rsid w:val="00F04EE7"/>
    <w:rsid w:val="00F0740C"/>
    <w:rsid w:val="00F126BE"/>
    <w:rsid w:val="00F15069"/>
    <w:rsid w:val="00F173C9"/>
    <w:rsid w:val="00F31758"/>
    <w:rsid w:val="00F33E71"/>
    <w:rsid w:val="00F462AC"/>
    <w:rsid w:val="00F52705"/>
    <w:rsid w:val="00F55191"/>
    <w:rsid w:val="00F604E9"/>
    <w:rsid w:val="00F61F35"/>
    <w:rsid w:val="00F61FBB"/>
    <w:rsid w:val="00F62327"/>
    <w:rsid w:val="00F6515D"/>
    <w:rsid w:val="00F75F73"/>
    <w:rsid w:val="00F850DF"/>
    <w:rsid w:val="00F90D99"/>
    <w:rsid w:val="00FA67BF"/>
    <w:rsid w:val="00FB040B"/>
    <w:rsid w:val="00FB4145"/>
    <w:rsid w:val="00FB66A1"/>
    <w:rsid w:val="00FC0326"/>
    <w:rsid w:val="00FC2920"/>
    <w:rsid w:val="00FC4E6F"/>
    <w:rsid w:val="00FD684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3B8A0"/>
  <w15:docId w15:val="{925F63F9-FC37-4D15-948D-AC01DA87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semiHidden/>
    <w:unhideWhenUsed/>
    <w:rsid w:val="00691D35"/>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691D35"/>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E8F4-A502-4862-B94B-3EA21CED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Pages>
  <Words>12220</Words>
  <Characters>69659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48</cp:revision>
  <cp:lastPrinted>2023-02-17T13:54:00Z</cp:lastPrinted>
  <dcterms:created xsi:type="dcterms:W3CDTF">2022-10-17T04:59:00Z</dcterms:created>
  <dcterms:modified xsi:type="dcterms:W3CDTF">2025-02-06T06:48:00Z</dcterms:modified>
</cp:coreProperties>
</file>