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F6" w:rsidRDefault="00EC4AF6" w:rsidP="00EC4A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4AF6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621665" cy="725170"/>
            <wp:effectExtent l="19050" t="0" r="698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1077" w:rsidRPr="00871077" w:rsidRDefault="00871077" w:rsidP="0087107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smartTag w:uri="urn:schemas-microsoft-com:office:smarttags" w:element="PersonName">
        <w:r w:rsidRPr="00871077">
          <w:rPr>
            <w:rFonts w:ascii="Times New Roman" w:hAnsi="Times New Roman" w:cs="Times New Roman"/>
            <w:b/>
            <w:i/>
            <w:sz w:val="36"/>
            <w:szCs w:val="36"/>
          </w:rPr>
          <w:t>Администрация</w:t>
        </w:r>
      </w:smartTag>
      <w:r w:rsidRPr="00871077">
        <w:rPr>
          <w:rFonts w:ascii="Times New Roman" w:hAnsi="Times New Roman" w:cs="Times New Roman"/>
          <w:b/>
          <w:i/>
          <w:sz w:val="36"/>
          <w:szCs w:val="36"/>
        </w:rPr>
        <w:t xml:space="preserve"> Чулокского сельского поселения Бутурлиновского муниципального района</w:t>
      </w:r>
    </w:p>
    <w:p w:rsidR="00871077" w:rsidRDefault="00871077" w:rsidP="00871077">
      <w:pPr>
        <w:rPr>
          <w:b/>
          <w:i/>
          <w:sz w:val="34"/>
          <w:szCs w:val="34"/>
        </w:rPr>
      </w:pPr>
      <w:r w:rsidRPr="00871077">
        <w:rPr>
          <w:rFonts w:ascii="Times New Roman" w:hAnsi="Times New Roman" w:cs="Times New Roman"/>
          <w:b/>
          <w:i/>
          <w:sz w:val="34"/>
          <w:szCs w:val="34"/>
        </w:rPr>
        <w:t xml:space="preserve">                                     Воронежской области</w:t>
      </w:r>
      <w:r>
        <w:rPr>
          <w:b/>
          <w:i/>
          <w:sz w:val="34"/>
          <w:szCs w:val="34"/>
        </w:rPr>
        <w:t xml:space="preserve">  </w:t>
      </w:r>
    </w:p>
    <w:p w:rsidR="00CB607F" w:rsidRPr="00871077" w:rsidRDefault="00CB607F" w:rsidP="00871077">
      <w:pPr>
        <w:spacing w:line="240" w:lineRule="auto"/>
        <w:jc w:val="center"/>
        <w:rPr>
          <w:b/>
          <w:sz w:val="32"/>
          <w:szCs w:val="32"/>
        </w:rPr>
      </w:pPr>
      <w:r w:rsidRPr="00871077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CB607F" w:rsidRPr="00EC4AF6" w:rsidRDefault="00CB607F" w:rsidP="0087107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0A1">
        <w:rPr>
          <w:sz w:val="28"/>
          <w:szCs w:val="28"/>
          <w:u w:val="single"/>
        </w:rPr>
        <w:t xml:space="preserve"> </w:t>
      </w:r>
      <w:r w:rsidRPr="008E6286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EC4AF6" w:rsidRPr="008E6286">
        <w:rPr>
          <w:rFonts w:ascii="Times New Roman" w:hAnsi="Times New Roman" w:cs="Times New Roman"/>
          <w:i/>
          <w:sz w:val="28"/>
          <w:szCs w:val="28"/>
        </w:rPr>
        <w:t>31.07.</w:t>
      </w:r>
      <w:r w:rsidRPr="008E6286">
        <w:rPr>
          <w:rFonts w:ascii="Times New Roman" w:hAnsi="Times New Roman" w:cs="Times New Roman"/>
          <w:i/>
          <w:sz w:val="28"/>
          <w:szCs w:val="28"/>
        </w:rPr>
        <w:t xml:space="preserve">2024 года    № </w:t>
      </w:r>
      <w:r w:rsidR="00EC4AF6" w:rsidRPr="008E6286">
        <w:rPr>
          <w:rFonts w:ascii="Times New Roman" w:hAnsi="Times New Roman" w:cs="Times New Roman"/>
          <w:i/>
          <w:sz w:val="28"/>
          <w:szCs w:val="28"/>
        </w:rPr>
        <w:t>24</w:t>
      </w:r>
    </w:p>
    <w:p w:rsidR="00CB607F" w:rsidRPr="00EC4AF6" w:rsidRDefault="00CB607F" w:rsidP="008710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AF6">
        <w:rPr>
          <w:rFonts w:ascii="Times New Roman" w:hAnsi="Times New Roman" w:cs="Times New Roman"/>
          <w:sz w:val="24"/>
          <w:szCs w:val="24"/>
        </w:rPr>
        <w:t xml:space="preserve">          с.Чулок</w:t>
      </w:r>
    </w:p>
    <w:p w:rsidR="00CB607F" w:rsidRPr="00EC4AF6" w:rsidRDefault="00CB607F" w:rsidP="008710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AF6">
        <w:rPr>
          <w:rFonts w:ascii="Times New Roman" w:hAnsi="Times New Roman" w:cs="Times New Roman"/>
          <w:b/>
          <w:sz w:val="28"/>
          <w:szCs w:val="28"/>
        </w:rPr>
        <w:t>О снятии объектов</w:t>
      </w:r>
      <w:r w:rsidR="00EC4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AF6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CB607F" w:rsidRPr="00EC4AF6" w:rsidRDefault="00CB607F" w:rsidP="008710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AF6">
        <w:rPr>
          <w:rFonts w:ascii="Times New Roman" w:hAnsi="Times New Roman" w:cs="Times New Roman"/>
          <w:b/>
          <w:sz w:val="28"/>
          <w:szCs w:val="28"/>
        </w:rPr>
        <w:t>с баланса Администрации</w:t>
      </w:r>
    </w:p>
    <w:p w:rsidR="00CB607F" w:rsidRDefault="00EC4AF6" w:rsidP="008710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Чулокского </w:t>
      </w:r>
      <w:r w:rsidR="00CB607F" w:rsidRPr="00EC4AF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B607F" w:rsidRPr="00EC4AF6" w:rsidRDefault="00EC4AF6" w:rsidP="008710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A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07F" w:rsidRPr="00EC4AF6">
        <w:rPr>
          <w:rFonts w:ascii="Times New Roman" w:hAnsi="Times New Roman" w:cs="Times New Roman"/>
          <w:sz w:val="28"/>
          <w:szCs w:val="28"/>
        </w:rPr>
        <w:t>соответствии с Федеральным законом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</w:t>
      </w:r>
    </w:p>
    <w:p w:rsidR="00CB607F" w:rsidRPr="00EC4AF6" w:rsidRDefault="00CB607F" w:rsidP="008710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AF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C4AF6">
        <w:rPr>
          <w:rFonts w:ascii="Times New Roman" w:hAnsi="Times New Roman" w:cs="Times New Roman"/>
          <w:color w:val="000000"/>
          <w:sz w:val="28"/>
          <w:szCs w:val="28"/>
        </w:rPr>
        <w:t xml:space="preserve">1. Списать с баланса Администрации </w:t>
      </w:r>
      <w:r w:rsidR="00EC4AF6">
        <w:rPr>
          <w:rFonts w:ascii="Times New Roman" w:hAnsi="Times New Roman" w:cs="Times New Roman"/>
          <w:color w:val="000000"/>
          <w:sz w:val="28"/>
          <w:szCs w:val="28"/>
        </w:rPr>
        <w:t xml:space="preserve">Чулокского </w:t>
      </w:r>
      <w:r w:rsidRPr="00EC4AF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земельные участки в связи с прекращением права постоянного (бессрочного) пользования:</w:t>
      </w:r>
    </w:p>
    <w:p w:rsidR="00871077" w:rsidRDefault="00CB607F" w:rsidP="008710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F6">
        <w:rPr>
          <w:rFonts w:ascii="Times New Roman" w:hAnsi="Times New Roman" w:cs="Times New Roman"/>
          <w:color w:val="000000"/>
          <w:sz w:val="28"/>
          <w:szCs w:val="28"/>
        </w:rPr>
        <w:t>- Земельный участок по адресу:</w:t>
      </w:r>
      <w:r w:rsidRPr="00EC4AF6">
        <w:rPr>
          <w:rFonts w:ascii="Times New Roman" w:hAnsi="Times New Roman" w:cs="Times New Roman"/>
          <w:sz w:val="28"/>
          <w:szCs w:val="28"/>
        </w:rPr>
        <w:t xml:space="preserve"> Воронежская область, р-н Бутурлиновский, с Ударник, в 500 метрах на юго-восток от жилого дома №5 по ул.Новая</w:t>
      </w:r>
      <w:r w:rsidRPr="00EC4AF6">
        <w:rPr>
          <w:rFonts w:ascii="Times New Roman" w:hAnsi="Times New Roman" w:cs="Times New Roman"/>
          <w:color w:val="000000"/>
          <w:sz w:val="28"/>
          <w:szCs w:val="28"/>
        </w:rPr>
        <w:t xml:space="preserve">. Кадастровый номер: 36:05:4100004:6, общей площадью  5000+/-49 кв.м; </w:t>
      </w:r>
    </w:p>
    <w:p w:rsidR="00CB607F" w:rsidRPr="00EC4AF6" w:rsidRDefault="00CB607F" w:rsidP="008710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F6">
        <w:rPr>
          <w:rFonts w:ascii="Times New Roman" w:hAnsi="Times New Roman" w:cs="Times New Roman"/>
          <w:color w:val="000000"/>
          <w:sz w:val="28"/>
          <w:szCs w:val="28"/>
        </w:rPr>
        <w:t>- Земельный участок по адресу:</w:t>
      </w:r>
      <w:r w:rsidRPr="00EC4AF6">
        <w:rPr>
          <w:rFonts w:ascii="Times New Roman" w:hAnsi="Times New Roman" w:cs="Times New Roman"/>
          <w:sz w:val="28"/>
          <w:szCs w:val="28"/>
        </w:rPr>
        <w:t xml:space="preserve"> Воронежская область, р-н Бутурлиновский, Чулокское  сельское поселение, восточная часть кадастрового квартала 36:05:4208011</w:t>
      </w:r>
      <w:r w:rsidRPr="00EC4AF6">
        <w:rPr>
          <w:rFonts w:ascii="Times New Roman" w:hAnsi="Times New Roman" w:cs="Times New Roman"/>
          <w:color w:val="000000"/>
          <w:sz w:val="28"/>
          <w:szCs w:val="28"/>
        </w:rPr>
        <w:t>. Кадастровый номер: 36:05:4208011:219, общей площадью 5000+/- 618 кв.м.</w:t>
      </w:r>
    </w:p>
    <w:p w:rsidR="00CB607F" w:rsidRPr="00EC4AF6" w:rsidRDefault="00CB607F" w:rsidP="008710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F6">
        <w:rPr>
          <w:rFonts w:ascii="Times New Roman" w:hAnsi="Times New Roman" w:cs="Times New Roman"/>
          <w:color w:val="000000"/>
          <w:sz w:val="28"/>
          <w:szCs w:val="28"/>
        </w:rPr>
        <w:t>2. Снятие с учета имущества осуществить в соответствии с действующим порядком ведения учета и отчетности.</w:t>
      </w:r>
    </w:p>
    <w:p w:rsidR="00CB607F" w:rsidRPr="00EC4AF6" w:rsidRDefault="00CB607F" w:rsidP="008710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F6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распоряжения оставляю за собой.</w:t>
      </w:r>
    </w:p>
    <w:p w:rsidR="00CB607F" w:rsidRPr="00EC4AF6" w:rsidRDefault="00CB607F" w:rsidP="0087107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4AF6">
        <w:rPr>
          <w:rFonts w:ascii="Times New Roman" w:hAnsi="Times New Roman" w:cs="Times New Roman"/>
          <w:sz w:val="28"/>
          <w:szCs w:val="28"/>
        </w:rPr>
        <w:t xml:space="preserve"> </w:t>
      </w:r>
      <w:r w:rsidR="00871077">
        <w:rPr>
          <w:rFonts w:ascii="Times New Roman" w:hAnsi="Times New Roman" w:cs="Times New Roman"/>
          <w:sz w:val="28"/>
          <w:szCs w:val="28"/>
        </w:rPr>
        <w:t xml:space="preserve">     </w:t>
      </w:r>
      <w:r w:rsidRPr="00EC4AF6">
        <w:rPr>
          <w:rFonts w:ascii="Times New Roman" w:hAnsi="Times New Roman" w:cs="Times New Roman"/>
          <w:sz w:val="28"/>
          <w:szCs w:val="28"/>
        </w:rPr>
        <w:t xml:space="preserve"> </w:t>
      </w:r>
      <w:r w:rsidR="00871077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А.С. Ефремов </w:t>
      </w:r>
    </w:p>
    <w:p w:rsidR="0047353A" w:rsidRPr="00EC4AF6" w:rsidRDefault="0047353A">
      <w:pPr>
        <w:rPr>
          <w:rFonts w:ascii="Times New Roman" w:hAnsi="Times New Roman" w:cs="Times New Roman"/>
          <w:sz w:val="28"/>
          <w:szCs w:val="28"/>
        </w:rPr>
      </w:pPr>
    </w:p>
    <w:sectPr w:rsidR="0047353A" w:rsidRPr="00EC4AF6" w:rsidSect="00EC4AF6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607F"/>
    <w:rsid w:val="0047353A"/>
    <w:rsid w:val="00724CF2"/>
    <w:rsid w:val="007612D2"/>
    <w:rsid w:val="00802540"/>
    <w:rsid w:val="00871077"/>
    <w:rsid w:val="008E6286"/>
    <w:rsid w:val="00CB607F"/>
    <w:rsid w:val="00D72D6E"/>
    <w:rsid w:val="00EC4AF6"/>
    <w:rsid w:val="00F5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2024-09-20T04:59:00Z</cp:lastPrinted>
  <dcterms:created xsi:type="dcterms:W3CDTF">2024-07-31T12:39:00Z</dcterms:created>
  <dcterms:modified xsi:type="dcterms:W3CDTF">2024-09-20T05:01:00Z</dcterms:modified>
</cp:coreProperties>
</file>