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7D" w:rsidRDefault="0085437D" w:rsidP="0085437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-345440</wp:posOffset>
            </wp:positionV>
            <wp:extent cx="77025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34" y="21150"/>
                <wp:lineTo x="20834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37D" w:rsidRDefault="0085437D" w:rsidP="0085437D"/>
    <w:p w:rsidR="0085437D" w:rsidRDefault="0085437D" w:rsidP="0085437D"/>
    <w:p w:rsidR="0085437D" w:rsidRDefault="0085437D" w:rsidP="0085437D"/>
    <w:p w:rsidR="0085437D" w:rsidRDefault="0085437D" w:rsidP="0085437D"/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</w:t>
      </w: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Чулокского сельского поселения</w:t>
      </w: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РЕШЕНИЕ</w:t>
      </w: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</w:p>
    <w:p w:rsidR="0085437D" w:rsidRDefault="0085437D" w:rsidP="0085437D">
      <w:pPr>
        <w:tabs>
          <w:tab w:val="left" w:pos="1110"/>
        </w:tabs>
        <w:rPr>
          <w:sz w:val="22"/>
          <w:szCs w:val="22"/>
        </w:rPr>
      </w:pPr>
    </w:p>
    <w:p w:rsidR="00E45ECD" w:rsidRDefault="00E45ECD" w:rsidP="0085437D">
      <w:pPr>
        <w:tabs>
          <w:tab w:val="left" w:pos="1110"/>
        </w:tabs>
        <w:rPr>
          <w:sz w:val="22"/>
          <w:szCs w:val="22"/>
        </w:rPr>
      </w:pPr>
    </w:p>
    <w:p w:rsidR="0085437D" w:rsidRPr="00E45ECD" w:rsidRDefault="0085437D" w:rsidP="0085437D">
      <w:pPr>
        <w:tabs>
          <w:tab w:val="left" w:pos="1110"/>
        </w:tabs>
        <w:rPr>
          <w:b/>
          <w:bCs/>
          <w:sz w:val="22"/>
          <w:szCs w:val="22"/>
        </w:rPr>
      </w:pPr>
    </w:p>
    <w:p w:rsidR="0085437D" w:rsidRDefault="0085437D" w:rsidP="0085437D">
      <w:pPr>
        <w:tabs>
          <w:tab w:val="left" w:pos="1110"/>
        </w:tabs>
        <w:rPr>
          <w:sz w:val="22"/>
          <w:szCs w:val="22"/>
        </w:rPr>
      </w:pPr>
    </w:p>
    <w:p w:rsidR="0085437D" w:rsidRDefault="0085437D" w:rsidP="0085437D">
      <w:pPr>
        <w:jc w:val="both"/>
        <w:rPr>
          <w:iCs w:val="0"/>
        </w:rPr>
      </w:pPr>
    </w:p>
    <w:p w:rsidR="0085437D" w:rsidRDefault="0085437D" w:rsidP="0085437D">
      <w:pPr>
        <w:tabs>
          <w:tab w:val="left" w:pos="1110"/>
        </w:tabs>
        <w:spacing w:line="360" w:lineRule="auto"/>
        <w:jc w:val="center"/>
        <w:rPr>
          <w:b/>
        </w:rPr>
      </w:pPr>
      <w:r>
        <w:rPr>
          <w:b/>
        </w:rPr>
        <w:t>РЕШИЛ:</w:t>
      </w:r>
    </w:p>
    <w:p w:rsidR="00C340E9" w:rsidRDefault="006033E2" w:rsidP="00C340E9">
      <w:pPr>
        <w:jc w:val="both"/>
        <w:rPr>
          <w:b/>
          <w:iCs w:val="0"/>
        </w:rPr>
      </w:pPr>
      <w:r>
        <w:rPr>
          <w:b/>
        </w:rPr>
        <w:t>от 07</w:t>
      </w:r>
      <w:r w:rsidR="00C340E9">
        <w:rPr>
          <w:b/>
        </w:rPr>
        <w:t>.</w:t>
      </w:r>
      <w:r w:rsidR="004A177F">
        <w:rPr>
          <w:b/>
        </w:rPr>
        <w:t>05.</w:t>
      </w:r>
      <w:r w:rsidR="00C340E9">
        <w:rPr>
          <w:b/>
        </w:rPr>
        <w:t>202</w:t>
      </w:r>
      <w:r w:rsidR="00ED2ED4">
        <w:rPr>
          <w:b/>
        </w:rPr>
        <w:t>4</w:t>
      </w:r>
      <w:r w:rsidR="004A177F">
        <w:rPr>
          <w:b/>
        </w:rPr>
        <w:t xml:space="preserve"> г      № 134</w:t>
      </w:r>
    </w:p>
    <w:p w:rsidR="00C340E9" w:rsidRDefault="00C340E9" w:rsidP="00C340E9">
      <w:pPr>
        <w:jc w:val="both"/>
        <w:rPr>
          <w:sz w:val="20"/>
          <w:szCs w:val="20"/>
        </w:rPr>
      </w:pPr>
      <w:r>
        <w:rPr>
          <w:sz w:val="20"/>
          <w:szCs w:val="20"/>
        </w:rPr>
        <w:t>с. Чулок</w:t>
      </w:r>
    </w:p>
    <w:p w:rsidR="00C340E9" w:rsidRDefault="00C340E9" w:rsidP="00C340E9">
      <w:pPr>
        <w:jc w:val="both"/>
        <w:rPr>
          <w:sz w:val="20"/>
          <w:szCs w:val="20"/>
        </w:rPr>
      </w:pPr>
    </w:p>
    <w:p w:rsidR="00C340E9" w:rsidRDefault="00C340E9" w:rsidP="00C340E9">
      <w:pPr>
        <w:jc w:val="both"/>
        <w:rPr>
          <w:b/>
        </w:rPr>
      </w:pPr>
      <w:r>
        <w:rPr>
          <w:b/>
        </w:rPr>
        <w:t xml:space="preserve">Об исполнении бюджета </w:t>
      </w:r>
    </w:p>
    <w:p w:rsidR="00C340E9" w:rsidRDefault="00C340E9" w:rsidP="00C340E9">
      <w:pPr>
        <w:jc w:val="both"/>
        <w:rPr>
          <w:b/>
        </w:rPr>
      </w:pPr>
      <w:r>
        <w:rPr>
          <w:b/>
        </w:rPr>
        <w:t xml:space="preserve">Чулокского сельского </w:t>
      </w:r>
    </w:p>
    <w:p w:rsidR="00C340E9" w:rsidRDefault="00C340E9" w:rsidP="00C340E9">
      <w:pPr>
        <w:jc w:val="both"/>
        <w:rPr>
          <w:b/>
        </w:rPr>
      </w:pPr>
      <w:r>
        <w:rPr>
          <w:b/>
        </w:rPr>
        <w:t>поселения за 202</w:t>
      </w:r>
      <w:r w:rsidR="00ED2ED4">
        <w:rPr>
          <w:b/>
        </w:rPr>
        <w:t>3</w:t>
      </w:r>
      <w:r>
        <w:rPr>
          <w:b/>
        </w:rPr>
        <w:t xml:space="preserve"> год</w:t>
      </w:r>
    </w:p>
    <w:p w:rsidR="00C340E9" w:rsidRDefault="00C340E9" w:rsidP="00C340E9">
      <w:pPr>
        <w:jc w:val="both"/>
        <w:rPr>
          <w:sz w:val="24"/>
          <w:szCs w:val="24"/>
        </w:rPr>
      </w:pPr>
    </w:p>
    <w:p w:rsidR="00C340E9" w:rsidRDefault="00C340E9" w:rsidP="00C340E9">
      <w:pPr>
        <w:ind w:firstLine="709"/>
        <w:jc w:val="both"/>
      </w:pPr>
      <w: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Чулокского сельского поселения и  Положением о бюджетном процессе в </w:t>
      </w:r>
      <w:r w:rsidR="00116D27">
        <w:t>Чулокском</w:t>
      </w:r>
      <w:r>
        <w:t xml:space="preserve"> сельском поселении Бутурлиновского муниципального района Воронежской области, утвержденным  решением Совета народных депутатов Чулокского сельского поселения </w:t>
      </w:r>
      <w:r w:rsidRPr="001B232F">
        <w:rPr>
          <w:shd w:val="clear" w:color="auto" w:fill="FFFFFF" w:themeFill="background1"/>
        </w:rPr>
        <w:t xml:space="preserve">от </w:t>
      </w:r>
      <w:bookmarkStart w:id="0" w:name="_GoBack"/>
      <w:bookmarkEnd w:id="0"/>
      <w:r w:rsidR="00116D27" w:rsidRPr="001B232F">
        <w:rPr>
          <w:shd w:val="clear" w:color="auto" w:fill="FFFFFF" w:themeFill="background1"/>
        </w:rPr>
        <w:t>31</w:t>
      </w:r>
      <w:r w:rsidRPr="001B232F">
        <w:rPr>
          <w:shd w:val="clear" w:color="auto" w:fill="FFFFFF" w:themeFill="background1"/>
        </w:rPr>
        <w:t>.08.2015 г. № 21</w:t>
      </w:r>
      <w:r w:rsidR="00116D27" w:rsidRPr="001B232F">
        <w:rPr>
          <w:shd w:val="clear" w:color="auto" w:fill="FFFFFF" w:themeFill="background1"/>
        </w:rPr>
        <w:t>2</w:t>
      </w:r>
      <w:r w:rsidRPr="001B232F">
        <w:rPr>
          <w:shd w:val="clear" w:color="auto" w:fill="FFFFFF" w:themeFill="background1"/>
        </w:rPr>
        <w:t>, С</w:t>
      </w:r>
      <w:r w:rsidRPr="001B232F">
        <w:t>овет народных</w:t>
      </w:r>
      <w:r>
        <w:t xml:space="preserve"> депутатов Чулокского сельского поселения</w:t>
      </w:r>
    </w:p>
    <w:p w:rsidR="00C340E9" w:rsidRDefault="00C340E9" w:rsidP="00C340E9">
      <w:pPr>
        <w:ind w:firstLine="709"/>
        <w:jc w:val="both"/>
      </w:pPr>
    </w:p>
    <w:p w:rsidR="00C340E9" w:rsidRDefault="00C340E9" w:rsidP="00C340E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и л:</w:t>
      </w:r>
    </w:p>
    <w:p w:rsidR="00C340E9" w:rsidRDefault="00C340E9" w:rsidP="00C340E9">
      <w:pPr>
        <w:ind w:firstLine="709"/>
        <w:jc w:val="both"/>
        <w:rPr>
          <w:sz w:val="32"/>
          <w:szCs w:val="32"/>
        </w:rPr>
      </w:pPr>
    </w:p>
    <w:p w:rsidR="002B6C98" w:rsidRDefault="00C340E9" w:rsidP="002B6C98">
      <w:pPr>
        <w:pStyle w:val="afff4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Утвердить отчет об исполнении бюджета Чулокского сельского поселения </w:t>
      </w:r>
      <w:hyperlink r:id="rId8" w:history="1">
        <w:r w:rsidRPr="002B6C98">
          <w:rPr>
            <w:rStyle w:val="a3"/>
            <w:color w:val="000000"/>
          </w:rPr>
          <w:t>за 202</w:t>
        </w:r>
        <w:r w:rsidR="00ED2ED4" w:rsidRPr="002B6C98">
          <w:rPr>
            <w:rStyle w:val="a3"/>
            <w:color w:val="000000"/>
          </w:rPr>
          <w:t>3</w:t>
        </w:r>
        <w:r w:rsidRPr="002B6C98">
          <w:rPr>
            <w:rStyle w:val="a3"/>
            <w:color w:val="000000"/>
          </w:rPr>
          <w:t xml:space="preserve"> год</w:t>
        </w:r>
      </w:hyperlink>
      <w:r>
        <w:t xml:space="preserve"> по доходам в сумме </w:t>
      </w:r>
      <w:r w:rsidR="00ED2ED4">
        <w:t>8274,29</w:t>
      </w:r>
      <w:r>
        <w:t xml:space="preserve"> тыс. рублей, по расходам в сумме  </w:t>
      </w:r>
      <w:r w:rsidR="00ED2ED4">
        <w:t>8734,8</w:t>
      </w:r>
      <w:r w:rsidR="00687BE8">
        <w:t>4</w:t>
      </w:r>
      <w:r>
        <w:t xml:space="preserve"> тыс. рублей с превышением </w:t>
      </w:r>
      <w:r w:rsidR="00116D27">
        <w:t xml:space="preserve"> расхо</w:t>
      </w:r>
      <w:r w:rsidR="00ED2ED4">
        <w:t>дов над доходами</w:t>
      </w:r>
      <w:r>
        <w:t xml:space="preserve">  (</w:t>
      </w:r>
      <w:r w:rsidR="00ED2ED4">
        <w:t>дефицит</w:t>
      </w:r>
      <w:r>
        <w:t xml:space="preserve"> бюджета Чулокского сельского поселения) в сумме </w:t>
      </w:r>
      <w:r w:rsidR="00ED2ED4">
        <w:t>460,5</w:t>
      </w:r>
      <w:r w:rsidR="00687BE8">
        <w:t>5</w:t>
      </w:r>
      <w:r>
        <w:t xml:space="preserve"> тыс. рублей и со следующими показателями:</w:t>
      </w:r>
    </w:p>
    <w:p w:rsidR="00C340E9" w:rsidRDefault="002B6C98" w:rsidP="002B6C98">
      <w:pPr>
        <w:autoSpaceDE w:val="0"/>
        <w:autoSpaceDN w:val="0"/>
        <w:adjustRightInd w:val="0"/>
        <w:jc w:val="both"/>
      </w:pPr>
      <w:r>
        <w:t xml:space="preserve">по источникам внутреннего финансирования дефицита бюджета Чулокского сельского поселения за 2023 год по кодам классификации источников финансирования дефицитов бюджетов согласно </w:t>
      </w:r>
      <w:hyperlink r:id="rId9" w:history="1">
        <w:r>
          <w:rPr>
            <w:rStyle w:val="a3"/>
            <w:color w:val="000000"/>
          </w:rPr>
          <w:t>1</w:t>
        </w:r>
      </w:hyperlink>
      <w:r>
        <w:t xml:space="preserve"> к настоящему решению </w:t>
      </w:r>
      <w:r>
        <w:lastRenderedPageBreak/>
        <w:t>Совета народных депутатов Чулокского сельского поселения Бутурлиновского муниципального района Воронежской области;</w:t>
      </w:r>
    </w:p>
    <w:p w:rsidR="00C340E9" w:rsidRDefault="00C340E9" w:rsidP="00C340E9">
      <w:pPr>
        <w:autoSpaceDE w:val="0"/>
        <w:autoSpaceDN w:val="0"/>
        <w:adjustRightInd w:val="0"/>
        <w:ind w:firstLine="540"/>
        <w:jc w:val="both"/>
      </w:pPr>
      <w:r>
        <w:t>по поступлению доходов в бюджет Чулокского сельского поселения за 202</w:t>
      </w:r>
      <w:r w:rsidR="00ED2ED4">
        <w:t>3</w:t>
      </w:r>
      <w:r>
        <w:t xml:space="preserve"> год по кодам видов доходов, подвидов доходов согласно </w:t>
      </w:r>
      <w:hyperlink r:id="rId10" w:history="1">
        <w:r w:rsidR="002B6C98">
          <w:rPr>
            <w:rStyle w:val="a3"/>
            <w:color w:val="000000"/>
          </w:rPr>
          <w:t>2</w:t>
        </w:r>
      </w:hyperlink>
      <w:r>
        <w:t xml:space="preserve"> к настоящему решению Совета народных депутатов Чулокского сельского поселения Бутурлиновского муниципального района Воронежской области;</w:t>
      </w:r>
    </w:p>
    <w:p w:rsidR="00C340E9" w:rsidRDefault="00C340E9" w:rsidP="00C340E9">
      <w:pPr>
        <w:autoSpaceDE w:val="0"/>
        <w:autoSpaceDN w:val="0"/>
        <w:adjustRightInd w:val="0"/>
        <w:ind w:firstLine="540"/>
        <w:jc w:val="both"/>
      </w:pPr>
      <w:r>
        <w:t>по ведомственной структуре расходов бюджета Чулокского сельского поселения за 202</w:t>
      </w:r>
      <w:r w:rsidR="00ED2ED4">
        <w:t>3</w:t>
      </w:r>
      <w:r>
        <w:t xml:space="preserve"> год согласно </w:t>
      </w:r>
      <w:hyperlink r:id="rId11" w:history="1">
        <w:r w:rsidR="002B6C98">
          <w:rPr>
            <w:rStyle w:val="a3"/>
            <w:color w:val="000000"/>
          </w:rPr>
          <w:t>3</w:t>
        </w:r>
      </w:hyperlink>
      <w:r>
        <w:t xml:space="preserve"> к настоящему решению Совета народных депутатов Чулокского сельского поселения Бутурлиновского муниципального района Воронежской области;</w:t>
      </w:r>
    </w:p>
    <w:p w:rsidR="00C340E9" w:rsidRDefault="00C340E9" w:rsidP="00C340E9">
      <w:pPr>
        <w:autoSpaceDE w:val="0"/>
        <w:autoSpaceDN w:val="0"/>
        <w:adjustRightInd w:val="0"/>
        <w:ind w:firstLine="540"/>
        <w:jc w:val="both"/>
      </w:pPr>
      <w:r>
        <w:t>по распределению бюджетных ассигнований по разделам, подразделам, целевым статьям (муниципальным программам Чулокского сельского поселения Бутурлиновского муниципального района Воронежской области), группам видов расходов классификации расходов бюджета Чулокского сельского поселения за 202</w:t>
      </w:r>
      <w:r w:rsidR="00ED2ED4">
        <w:t>3</w:t>
      </w:r>
      <w:r>
        <w:t xml:space="preserve"> год согласно </w:t>
      </w:r>
      <w:r>
        <w:rPr>
          <w:color w:val="000000"/>
        </w:rPr>
        <w:t xml:space="preserve">приложению </w:t>
      </w:r>
      <w:r w:rsidR="002B6C98">
        <w:rPr>
          <w:color w:val="000000"/>
        </w:rPr>
        <w:t>4</w:t>
      </w:r>
      <w:r>
        <w:t>к настоящему решению Совета народных депутатов Чулокского сельского поселения Бутурлиновского муниципального района Воронежской области;</w:t>
      </w:r>
    </w:p>
    <w:p w:rsidR="00C340E9" w:rsidRDefault="00C340E9" w:rsidP="00C340E9">
      <w:pPr>
        <w:autoSpaceDE w:val="0"/>
        <w:autoSpaceDN w:val="0"/>
        <w:adjustRightInd w:val="0"/>
        <w:ind w:firstLine="540"/>
        <w:jc w:val="both"/>
      </w:pPr>
      <w:r>
        <w:t>по распределению бюджетных ассигнований по целевым статьям (муниципальным программам Чулокского сельского поселения), группам видов расходов, разделам, подразделам классификации расходов бюджета Чулокского сельского поселения за 202</w:t>
      </w:r>
      <w:r w:rsidR="00ED2ED4">
        <w:t>3</w:t>
      </w:r>
      <w:r>
        <w:t xml:space="preserve"> год согласно приложению 5 к настоящему решению Совета народных депутатов Чулокского сельского поселения Бутурлиновского муниципального района Воронежской области.</w:t>
      </w:r>
    </w:p>
    <w:p w:rsidR="00C340E9" w:rsidRDefault="00C340E9" w:rsidP="00C34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Чулокского сельского поселения.</w:t>
      </w:r>
    </w:p>
    <w:p w:rsidR="00C340E9" w:rsidRDefault="00C340E9" w:rsidP="00C340E9">
      <w:pPr>
        <w:jc w:val="both"/>
      </w:pPr>
    </w:p>
    <w:p w:rsidR="00C340E9" w:rsidRDefault="00C340E9" w:rsidP="00C340E9">
      <w:pPr>
        <w:jc w:val="both"/>
        <w:rPr>
          <w:sz w:val="24"/>
          <w:szCs w:val="24"/>
        </w:rPr>
      </w:pPr>
    </w:p>
    <w:p w:rsidR="0085437D" w:rsidRDefault="0085437D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F20CFA" w:rsidRDefault="00F20CFA" w:rsidP="0085437D">
      <w:pPr>
        <w:tabs>
          <w:tab w:val="left" w:pos="1110"/>
        </w:tabs>
        <w:spacing w:line="360" w:lineRule="auto"/>
        <w:jc w:val="center"/>
      </w:pPr>
    </w:p>
    <w:p w:rsidR="00F20CFA" w:rsidRDefault="00F20CFA" w:rsidP="0085437D">
      <w:pPr>
        <w:tabs>
          <w:tab w:val="left" w:pos="1110"/>
        </w:tabs>
        <w:spacing w:line="360" w:lineRule="auto"/>
        <w:jc w:val="center"/>
      </w:pPr>
    </w:p>
    <w:p w:rsidR="00F20CFA" w:rsidRDefault="00F20CFA" w:rsidP="0085437D">
      <w:pPr>
        <w:tabs>
          <w:tab w:val="left" w:pos="1110"/>
        </w:tabs>
        <w:spacing w:line="360" w:lineRule="auto"/>
        <w:jc w:val="center"/>
      </w:pPr>
    </w:p>
    <w:p w:rsidR="00F20CFA" w:rsidRDefault="00F20CFA" w:rsidP="0085437D">
      <w:pPr>
        <w:tabs>
          <w:tab w:val="left" w:pos="1110"/>
        </w:tabs>
        <w:spacing w:line="360" w:lineRule="auto"/>
        <w:jc w:val="center"/>
      </w:pPr>
    </w:p>
    <w:p w:rsidR="002B6C98" w:rsidRPr="00F20CFA" w:rsidRDefault="002B6C98" w:rsidP="002B6C98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lastRenderedPageBreak/>
        <w:t>Приложение 1</w:t>
      </w:r>
    </w:p>
    <w:p w:rsidR="002B6C98" w:rsidRPr="00F20CFA" w:rsidRDefault="002B6C98" w:rsidP="002B6C98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B6C98" w:rsidRPr="00F20CFA" w:rsidRDefault="002B6C98" w:rsidP="002B6C98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t xml:space="preserve">Чулокского сельского поселения </w:t>
      </w:r>
    </w:p>
    <w:p w:rsidR="002B6C98" w:rsidRPr="00F20CFA" w:rsidRDefault="002B6C98" w:rsidP="002B6C98">
      <w:pPr>
        <w:suppressAutoHyphens/>
        <w:autoSpaceDE w:val="0"/>
        <w:jc w:val="right"/>
        <w:outlineLvl w:val="0"/>
        <w:rPr>
          <w:rFonts w:eastAsia="Arial"/>
          <w:color w:val="000000"/>
          <w:sz w:val="26"/>
          <w:szCs w:val="26"/>
          <w:lang w:eastAsia="ar-SA"/>
        </w:rPr>
      </w:pPr>
    </w:p>
    <w:p w:rsidR="002B6C98" w:rsidRPr="00F20CFA" w:rsidRDefault="002B6C98" w:rsidP="002B6C98">
      <w:pPr>
        <w:suppressAutoHyphens/>
        <w:autoSpaceDE w:val="0"/>
        <w:jc w:val="right"/>
        <w:outlineLvl w:val="0"/>
        <w:rPr>
          <w:rFonts w:eastAsia="Arial"/>
          <w:color w:val="000000"/>
          <w:sz w:val="26"/>
          <w:szCs w:val="26"/>
          <w:lang w:eastAsia="ar-SA"/>
        </w:rPr>
      </w:pPr>
      <w:r w:rsidRPr="00F20CFA">
        <w:rPr>
          <w:rFonts w:eastAsia="Arial"/>
          <w:color w:val="000000"/>
          <w:sz w:val="26"/>
          <w:szCs w:val="26"/>
          <w:lang w:eastAsia="ar-SA"/>
        </w:rPr>
        <w:t xml:space="preserve">от </w:t>
      </w:r>
      <w:r w:rsidR="004A177F">
        <w:rPr>
          <w:rFonts w:eastAsia="Arial"/>
          <w:color w:val="000000"/>
          <w:sz w:val="26"/>
          <w:szCs w:val="26"/>
          <w:lang w:eastAsia="ar-SA"/>
        </w:rPr>
        <w:t>20.05.</w:t>
      </w:r>
      <w:r w:rsidRPr="00F20CFA">
        <w:rPr>
          <w:rFonts w:eastAsia="Arial"/>
          <w:color w:val="000000"/>
          <w:sz w:val="26"/>
          <w:szCs w:val="26"/>
          <w:lang w:eastAsia="ar-SA"/>
        </w:rPr>
        <w:t xml:space="preserve"> 2024 г. № </w:t>
      </w:r>
      <w:r w:rsidR="004A177F">
        <w:rPr>
          <w:rFonts w:eastAsia="Arial"/>
          <w:color w:val="000000"/>
          <w:sz w:val="26"/>
          <w:szCs w:val="26"/>
          <w:lang w:eastAsia="ar-SA"/>
        </w:rPr>
        <w:t>134</w:t>
      </w:r>
    </w:p>
    <w:p w:rsidR="002B6C98" w:rsidRPr="00B029E1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before="100"/>
        <w:ind w:firstLine="709"/>
        <w:jc w:val="center"/>
        <w:rPr>
          <w:b/>
          <w:bCs/>
          <w:iCs w:val="0"/>
          <w:color w:val="000000"/>
        </w:rPr>
      </w:pPr>
      <w:r w:rsidRPr="00B029E1">
        <w:rPr>
          <w:b/>
          <w:bCs/>
          <w:iCs w:val="0"/>
          <w:color w:val="000000"/>
        </w:rPr>
        <w:t>Источники внутреннего финансирования дефицита бюджета Чулокского сельского поселения Бутурлиновского сельского поселения Воронежской области</w:t>
      </w:r>
    </w:p>
    <w:p w:rsidR="002B6C98" w:rsidRPr="00B029E1" w:rsidRDefault="00F20CFA" w:rsidP="002B6C98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before="100"/>
        <w:ind w:firstLine="709"/>
        <w:jc w:val="center"/>
        <w:rPr>
          <w:b/>
          <w:bCs/>
          <w:iCs w:val="0"/>
        </w:rPr>
      </w:pPr>
      <w:r>
        <w:rPr>
          <w:b/>
          <w:bCs/>
          <w:iCs w:val="0"/>
          <w:color w:val="000000"/>
        </w:rPr>
        <w:t>за</w:t>
      </w:r>
      <w:r w:rsidR="002B6C98" w:rsidRPr="00B029E1">
        <w:rPr>
          <w:b/>
          <w:bCs/>
          <w:iCs w:val="0"/>
        </w:rPr>
        <w:t>2023 год</w:t>
      </w:r>
      <w:r>
        <w:rPr>
          <w:b/>
          <w:bCs/>
          <w:iCs w:val="0"/>
        </w:rPr>
        <w:t>.</w:t>
      </w:r>
    </w:p>
    <w:tbl>
      <w:tblPr>
        <w:tblW w:w="5383" w:type="pct"/>
        <w:jc w:val="center"/>
        <w:tblLook w:val="0000"/>
      </w:tblPr>
      <w:tblGrid>
        <w:gridCol w:w="948"/>
        <w:gridCol w:w="2968"/>
        <w:gridCol w:w="3192"/>
        <w:gridCol w:w="3196"/>
      </w:tblGrid>
      <w:tr w:rsidR="002B6C98" w:rsidRPr="00B029E1" w:rsidTr="002B6C98">
        <w:trPr>
          <w:trHeight w:val="470"/>
          <w:jc w:val="center"/>
        </w:trPr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 xml:space="preserve">  №</w:t>
            </w:r>
          </w:p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 xml:space="preserve">  п/п</w:t>
            </w:r>
          </w:p>
        </w:tc>
        <w:tc>
          <w:tcPr>
            <w:tcW w:w="14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Наименование</w:t>
            </w:r>
          </w:p>
        </w:tc>
        <w:tc>
          <w:tcPr>
            <w:tcW w:w="15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Код</w:t>
            </w:r>
          </w:p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бюджетной классификации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Сумма</w:t>
            </w:r>
          </w:p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(тыс. рублей)</w:t>
            </w:r>
          </w:p>
        </w:tc>
      </w:tr>
      <w:tr w:rsidR="002B6C98" w:rsidRPr="00B029E1" w:rsidTr="002B6C98">
        <w:trPr>
          <w:trHeight w:val="910"/>
          <w:jc w:val="center"/>
        </w:trPr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</w:p>
        </w:tc>
        <w:tc>
          <w:tcPr>
            <w:tcW w:w="14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</w:p>
        </w:tc>
        <w:tc>
          <w:tcPr>
            <w:tcW w:w="15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</w:p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2023</w:t>
            </w:r>
          </w:p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год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iCs w:val="0"/>
              </w:rPr>
            </w:pPr>
            <w:r w:rsidRPr="00B029E1">
              <w:rPr>
                <w:iCs w:val="0"/>
              </w:rPr>
              <w:t xml:space="preserve">   1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rPr>
                <w:iCs w:val="0"/>
              </w:rPr>
            </w:pPr>
            <w:r w:rsidRPr="00B029E1">
              <w:rPr>
                <w:iCs w:val="0"/>
              </w:rPr>
              <w:t xml:space="preserve">          2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C417D6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rPr>
                <w:iCs w:val="0"/>
              </w:rPr>
            </w:pPr>
            <w:r w:rsidRPr="00B029E1">
              <w:rPr>
                <w:iCs w:val="0"/>
              </w:rPr>
              <w:t xml:space="preserve">   3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2B6C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Cs w:val="0"/>
              </w:rPr>
            </w:pPr>
            <w:r w:rsidRPr="00B029E1">
              <w:rPr>
                <w:iCs w:val="0"/>
              </w:rPr>
              <w:t>4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1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Источники внутреннего финансирования дефицита бюджета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01 00 00 00 00 0000 000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4</w:t>
            </w:r>
            <w:r>
              <w:rPr>
                <w:b/>
                <w:iCs w:val="0"/>
              </w:rPr>
              <w:t>60,55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/>
                <w:iCs w:val="0"/>
              </w:rPr>
            </w:pPr>
          </w:p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center"/>
              <w:rPr>
                <w:i/>
                <w:iCs w:val="0"/>
              </w:rPr>
            </w:pPr>
          </w:p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center"/>
              <w:rPr>
                <w:i/>
                <w:iCs w:val="0"/>
              </w:rPr>
            </w:pPr>
          </w:p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center"/>
              <w:rPr>
                <w:i/>
                <w:iCs w:val="0"/>
              </w:rPr>
            </w:pPr>
          </w:p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center"/>
              <w:rPr>
                <w:i/>
                <w:iCs w:val="0"/>
              </w:rPr>
            </w:pPr>
          </w:p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iCs w:val="0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01 05 00 00 00 0000 000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4</w:t>
            </w:r>
            <w:r>
              <w:rPr>
                <w:b/>
                <w:iCs w:val="0"/>
              </w:rPr>
              <w:t>60,55</w:t>
            </w:r>
          </w:p>
        </w:tc>
      </w:tr>
      <w:tr w:rsidR="002B6C98" w:rsidRPr="00B029E1" w:rsidTr="002B6C98">
        <w:trPr>
          <w:trHeight w:val="382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i/>
                <w:iCs w:val="0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iCs w:val="0"/>
              </w:rPr>
            </w:pPr>
            <w:r w:rsidRPr="00B029E1">
              <w:rPr>
                <w:iCs w:val="0"/>
              </w:rPr>
              <w:t>Увеличение остатков средств бюджетов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iCs w:val="0"/>
              </w:rPr>
            </w:pPr>
            <w:r w:rsidRPr="00B029E1">
              <w:rPr>
                <w:iCs w:val="0"/>
              </w:rPr>
              <w:t>01 05 00 00 00 0000 500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2B6C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Cs w:val="0"/>
              </w:rPr>
            </w:pPr>
            <w:r w:rsidRPr="00B029E1">
              <w:rPr>
                <w:iCs w:val="0"/>
              </w:rPr>
              <w:t>-8</w:t>
            </w:r>
            <w:r>
              <w:rPr>
                <w:iCs w:val="0"/>
              </w:rPr>
              <w:t> </w:t>
            </w:r>
            <w:r w:rsidRPr="00B029E1">
              <w:rPr>
                <w:iCs w:val="0"/>
              </w:rPr>
              <w:t>2</w:t>
            </w:r>
            <w:r>
              <w:rPr>
                <w:iCs w:val="0"/>
              </w:rPr>
              <w:t>74,29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iCs w:val="0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iCs w:val="0"/>
              </w:rPr>
            </w:pPr>
            <w:r w:rsidRPr="00B029E1">
              <w:rPr>
                <w:iCs w:val="0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iCs w:val="0"/>
              </w:rPr>
            </w:pPr>
            <w:r w:rsidRPr="00B029E1">
              <w:rPr>
                <w:iCs w:val="0"/>
              </w:rPr>
              <w:t>01 05 02 01 10 0000 510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2B6C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Cs w:val="0"/>
              </w:rPr>
            </w:pPr>
            <w:r w:rsidRPr="00B029E1">
              <w:rPr>
                <w:iCs w:val="0"/>
              </w:rPr>
              <w:t>-8</w:t>
            </w:r>
            <w:r>
              <w:rPr>
                <w:iCs w:val="0"/>
              </w:rPr>
              <w:t> </w:t>
            </w:r>
            <w:r w:rsidRPr="00B029E1">
              <w:rPr>
                <w:iCs w:val="0"/>
              </w:rPr>
              <w:t>2</w:t>
            </w:r>
            <w:r>
              <w:rPr>
                <w:iCs w:val="0"/>
              </w:rPr>
              <w:t>74,29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iCs w:val="0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iCs w:val="0"/>
              </w:rPr>
            </w:pPr>
            <w:r w:rsidRPr="00B029E1">
              <w:rPr>
                <w:iCs w:val="0"/>
              </w:rPr>
              <w:t>Уменьшение остатков средств бюджетов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iCs w:val="0"/>
              </w:rPr>
            </w:pPr>
            <w:r w:rsidRPr="00B029E1">
              <w:rPr>
                <w:iCs w:val="0"/>
              </w:rPr>
              <w:t>01 05 00 00 00 0000 600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2B6C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Cs w:val="0"/>
              </w:rPr>
            </w:pPr>
            <w:r w:rsidRPr="00B029E1">
              <w:rPr>
                <w:iCs w:val="0"/>
              </w:rPr>
              <w:t>8</w:t>
            </w:r>
            <w:r>
              <w:rPr>
                <w:iCs w:val="0"/>
              </w:rPr>
              <w:t> </w:t>
            </w:r>
            <w:r w:rsidRPr="00B029E1">
              <w:rPr>
                <w:iCs w:val="0"/>
              </w:rPr>
              <w:t>73</w:t>
            </w:r>
            <w:r>
              <w:rPr>
                <w:iCs w:val="0"/>
              </w:rPr>
              <w:t>4,84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iCs w:val="0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iCs w:val="0"/>
              </w:rPr>
            </w:pPr>
            <w:r w:rsidRPr="00B029E1">
              <w:rPr>
                <w:iCs w:val="0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C417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iCs w:val="0"/>
              </w:rPr>
            </w:pPr>
            <w:r w:rsidRPr="00B029E1">
              <w:rPr>
                <w:iCs w:val="0"/>
              </w:rPr>
              <w:t>01 05 02 01 10 0000 610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2B6C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Cs w:val="0"/>
              </w:rPr>
            </w:pPr>
            <w:r w:rsidRPr="00B029E1">
              <w:rPr>
                <w:iCs w:val="0"/>
              </w:rPr>
              <w:t>8 73</w:t>
            </w:r>
            <w:r>
              <w:rPr>
                <w:iCs w:val="0"/>
              </w:rPr>
              <w:t>4,84</w:t>
            </w:r>
          </w:p>
        </w:tc>
      </w:tr>
    </w:tbl>
    <w:p w:rsidR="002B6C98" w:rsidRPr="00B029E1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2B6C98" w:rsidRPr="00076EB1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2B6C98" w:rsidRPr="00076EB1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2B6C98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2B6C98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85437D" w:rsidRDefault="0085437D" w:rsidP="0085437D">
      <w:pPr>
        <w:tabs>
          <w:tab w:val="left" w:pos="1110"/>
        </w:tabs>
      </w:pPr>
    </w:p>
    <w:p w:rsidR="00116D27" w:rsidRDefault="00116D27" w:rsidP="0085437D">
      <w:pPr>
        <w:tabs>
          <w:tab w:val="left" w:pos="1110"/>
        </w:tabs>
      </w:pPr>
    </w:p>
    <w:p w:rsidR="00116D27" w:rsidRDefault="00116D27" w:rsidP="0085437D">
      <w:pPr>
        <w:tabs>
          <w:tab w:val="left" w:pos="1110"/>
        </w:tabs>
      </w:pPr>
    </w:p>
    <w:p w:rsidR="00116D27" w:rsidRPr="00116D27" w:rsidRDefault="00116D27" w:rsidP="00116D27">
      <w:pPr>
        <w:ind w:firstLine="709"/>
        <w:jc w:val="both"/>
        <w:rPr>
          <w:iCs w:val="0"/>
          <w:sz w:val="26"/>
          <w:szCs w:val="26"/>
          <w:lang w:eastAsia="ar-SA"/>
        </w:rPr>
      </w:pPr>
    </w:p>
    <w:p w:rsidR="00116D27" w:rsidRPr="00116D27" w:rsidRDefault="00116D27" w:rsidP="00116D27">
      <w:pPr>
        <w:jc w:val="right"/>
        <w:rPr>
          <w:iCs w:val="0"/>
          <w:sz w:val="26"/>
          <w:szCs w:val="26"/>
        </w:rPr>
      </w:pPr>
      <w:r w:rsidRPr="00116D27">
        <w:rPr>
          <w:iCs w:val="0"/>
          <w:sz w:val="26"/>
          <w:szCs w:val="26"/>
        </w:rPr>
        <w:t xml:space="preserve">Приложение </w:t>
      </w:r>
      <w:r w:rsidR="002B6C98">
        <w:rPr>
          <w:iCs w:val="0"/>
          <w:sz w:val="26"/>
          <w:szCs w:val="26"/>
        </w:rPr>
        <w:t>2</w:t>
      </w:r>
    </w:p>
    <w:p w:rsidR="00116D27" w:rsidRPr="00116D27" w:rsidRDefault="00116D27" w:rsidP="00116D27">
      <w:pPr>
        <w:jc w:val="right"/>
        <w:rPr>
          <w:iCs w:val="0"/>
          <w:sz w:val="26"/>
          <w:szCs w:val="26"/>
        </w:rPr>
      </w:pPr>
      <w:r w:rsidRPr="00116D27">
        <w:rPr>
          <w:iCs w:val="0"/>
          <w:sz w:val="26"/>
          <w:szCs w:val="26"/>
        </w:rPr>
        <w:t xml:space="preserve">                                                           к решению Совета народных депутатов</w:t>
      </w:r>
    </w:p>
    <w:p w:rsidR="00116D27" w:rsidRPr="00116D27" w:rsidRDefault="00116D27" w:rsidP="00116D27">
      <w:pPr>
        <w:jc w:val="right"/>
        <w:rPr>
          <w:iCs w:val="0"/>
          <w:sz w:val="26"/>
          <w:szCs w:val="26"/>
        </w:rPr>
      </w:pPr>
      <w:r w:rsidRPr="00116D27">
        <w:rPr>
          <w:iCs w:val="0"/>
          <w:sz w:val="26"/>
          <w:szCs w:val="26"/>
        </w:rPr>
        <w:t xml:space="preserve">Чулокского сельского поселения </w:t>
      </w:r>
    </w:p>
    <w:p w:rsidR="00116D27" w:rsidRPr="00116D27" w:rsidRDefault="00116D27" w:rsidP="00116D27">
      <w:pPr>
        <w:jc w:val="right"/>
        <w:rPr>
          <w:iCs w:val="0"/>
          <w:sz w:val="26"/>
          <w:szCs w:val="26"/>
        </w:rPr>
      </w:pPr>
      <w:r w:rsidRPr="00116D27">
        <w:rPr>
          <w:iCs w:val="0"/>
          <w:sz w:val="26"/>
          <w:szCs w:val="26"/>
        </w:rPr>
        <w:t xml:space="preserve">№ </w:t>
      </w:r>
      <w:r w:rsidR="004A177F">
        <w:rPr>
          <w:iCs w:val="0"/>
          <w:sz w:val="26"/>
          <w:szCs w:val="26"/>
        </w:rPr>
        <w:t>134</w:t>
      </w:r>
      <w:r w:rsidRPr="00116D27">
        <w:rPr>
          <w:iCs w:val="0"/>
          <w:sz w:val="26"/>
          <w:szCs w:val="26"/>
        </w:rPr>
        <w:t xml:space="preserve">  от  </w:t>
      </w:r>
      <w:r w:rsidR="004A177F">
        <w:rPr>
          <w:iCs w:val="0"/>
          <w:sz w:val="26"/>
          <w:szCs w:val="26"/>
        </w:rPr>
        <w:t>20.05</w:t>
      </w:r>
      <w:r w:rsidRPr="00116D27">
        <w:rPr>
          <w:iCs w:val="0"/>
          <w:sz w:val="26"/>
          <w:szCs w:val="26"/>
        </w:rPr>
        <w:t>.202</w:t>
      </w:r>
      <w:r w:rsidR="00ED2ED4">
        <w:rPr>
          <w:iCs w:val="0"/>
          <w:sz w:val="26"/>
          <w:szCs w:val="26"/>
        </w:rPr>
        <w:t>4</w:t>
      </w:r>
      <w:r w:rsidRPr="00116D27">
        <w:rPr>
          <w:iCs w:val="0"/>
          <w:sz w:val="26"/>
          <w:szCs w:val="26"/>
        </w:rPr>
        <w:t>г.</w:t>
      </w:r>
    </w:p>
    <w:p w:rsidR="00116D27" w:rsidRPr="00116D27" w:rsidRDefault="00116D27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</w:p>
    <w:p w:rsidR="00116D27" w:rsidRPr="00116D27" w:rsidRDefault="00116D27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  <w:r w:rsidRPr="00116D27">
        <w:rPr>
          <w:rFonts w:eastAsia="Calibri"/>
          <w:b/>
          <w:iCs w:val="0"/>
        </w:rPr>
        <w:t xml:space="preserve">ПОСТУПЛЕНИЕ ДОХОДОВ БЮДЖЕТА </w:t>
      </w:r>
    </w:p>
    <w:p w:rsidR="00116D27" w:rsidRPr="00116D27" w:rsidRDefault="00116D27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  <w:r w:rsidRPr="00116D27">
        <w:rPr>
          <w:rFonts w:eastAsia="Calibri"/>
          <w:b/>
          <w:iCs w:val="0"/>
        </w:rPr>
        <w:t xml:space="preserve">ЧУЛОКСКОГО СЕЛЬСКОГО ПОСЕЛЕНИЯ БУТУРЛИНОВСКОГО </w:t>
      </w:r>
    </w:p>
    <w:p w:rsidR="00116D27" w:rsidRPr="00116D27" w:rsidRDefault="00116D27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  <w:r w:rsidRPr="00116D27">
        <w:rPr>
          <w:rFonts w:eastAsia="Calibri"/>
          <w:b/>
          <w:iCs w:val="0"/>
        </w:rPr>
        <w:t xml:space="preserve">МУНИЦИПАЛЬНОГО РАЙОНА ВОРОНЕЖСКОЙ ОБЛАСТИ </w:t>
      </w:r>
    </w:p>
    <w:p w:rsidR="00116D27" w:rsidRPr="00116D27" w:rsidRDefault="00116D27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  <w:r w:rsidRPr="00116D27">
        <w:rPr>
          <w:rFonts w:eastAsia="Calibri"/>
          <w:b/>
          <w:iCs w:val="0"/>
        </w:rPr>
        <w:t xml:space="preserve">ПО КОДАМ ВИДОВ ДОХОДОВ, ПОДВИДОВ ДОХОДОВ </w:t>
      </w:r>
    </w:p>
    <w:p w:rsidR="00116D27" w:rsidRPr="00116D27" w:rsidRDefault="00F20CFA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  <w:r>
        <w:rPr>
          <w:rFonts w:eastAsia="Calibri"/>
          <w:b/>
          <w:iCs w:val="0"/>
        </w:rPr>
        <w:t>за</w:t>
      </w:r>
      <w:r w:rsidR="00116D27" w:rsidRPr="00116D27">
        <w:rPr>
          <w:rFonts w:eastAsia="Calibri"/>
          <w:b/>
          <w:iCs w:val="0"/>
        </w:rPr>
        <w:t xml:space="preserve"> 202</w:t>
      </w:r>
      <w:r w:rsidR="006A4391">
        <w:rPr>
          <w:rFonts w:eastAsia="Calibri"/>
          <w:b/>
          <w:iCs w:val="0"/>
        </w:rPr>
        <w:t>3</w:t>
      </w:r>
      <w:r w:rsidR="00116D27" w:rsidRPr="00116D27">
        <w:rPr>
          <w:rFonts w:eastAsia="Calibri"/>
          <w:b/>
          <w:iCs w:val="0"/>
        </w:rPr>
        <w:t xml:space="preserve">ГОД </w:t>
      </w:r>
      <w:r>
        <w:rPr>
          <w:rFonts w:eastAsia="Calibri"/>
          <w:b/>
          <w:iCs w:val="0"/>
        </w:rPr>
        <w:t>.</w:t>
      </w:r>
    </w:p>
    <w:p w:rsidR="00116D27" w:rsidRPr="00116D27" w:rsidRDefault="00116D27" w:rsidP="00116D27">
      <w:pPr>
        <w:widowControl w:val="0"/>
        <w:autoSpaceDE w:val="0"/>
        <w:autoSpaceDN w:val="0"/>
        <w:ind w:left="-426"/>
        <w:jc w:val="right"/>
        <w:rPr>
          <w:rFonts w:eastAsia="Calibri"/>
          <w:b/>
          <w:iCs w:val="0"/>
          <w:sz w:val="26"/>
          <w:szCs w:val="26"/>
        </w:rPr>
      </w:pPr>
      <w:r w:rsidRPr="00116D27">
        <w:rPr>
          <w:rFonts w:eastAsia="Calibri"/>
          <w:iCs w:val="0"/>
          <w:sz w:val="26"/>
          <w:szCs w:val="26"/>
        </w:rPr>
        <w:t>(тыс. рублей</w:t>
      </w:r>
      <w:r w:rsidRPr="00116D27">
        <w:rPr>
          <w:rFonts w:eastAsia="Calibri"/>
          <w:b/>
          <w:iCs w:val="0"/>
          <w:sz w:val="26"/>
          <w:szCs w:val="26"/>
        </w:rPr>
        <w:t>)</w:t>
      </w: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8"/>
        <w:gridCol w:w="4623"/>
        <w:gridCol w:w="2307"/>
      </w:tblGrid>
      <w:tr w:rsidR="00116D27" w:rsidRPr="00116D27" w:rsidTr="00F6692B">
        <w:trPr>
          <w:trHeight w:val="546"/>
        </w:trPr>
        <w:tc>
          <w:tcPr>
            <w:tcW w:w="157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16D27" w:rsidRPr="00116D27" w:rsidRDefault="00116D27" w:rsidP="00116D27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sz w:val="26"/>
                <w:szCs w:val="26"/>
              </w:rPr>
              <w:t>Код показателя</w:t>
            </w:r>
          </w:p>
        </w:tc>
        <w:tc>
          <w:tcPr>
            <w:tcW w:w="228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16D27" w:rsidRPr="00116D27" w:rsidRDefault="00116D27" w:rsidP="00116D27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42" w:type="pct"/>
            <w:vAlign w:val="center"/>
          </w:tcPr>
          <w:p w:rsidR="00116D27" w:rsidRPr="00116D27" w:rsidRDefault="000D10EE" w:rsidP="00116D27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 xml:space="preserve"> Исполнено </w:t>
            </w:r>
            <w:r w:rsidR="00116D27" w:rsidRPr="00116D27">
              <w:rPr>
                <w:b/>
                <w:bCs/>
                <w:iCs w:val="0"/>
                <w:sz w:val="26"/>
                <w:szCs w:val="26"/>
              </w:rPr>
              <w:t>202</w:t>
            </w:r>
            <w:r w:rsidR="00ED2ED4">
              <w:rPr>
                <w:b/>
                <w:bCs/>
                <w:iCs w:val="0"/>
                <w:sz w:val="26"/>
                <w:szCs w:val="26"/>
              </w:rPr>
              <w:t>3</w:t>
            </w:r>
            <w:r w:rsidR="00116D27" w:rsidRPr="00116D27">
              <w:rPr>
                <w:b/>
                <w:bCs/>
                <w:iCs w:val="0"/>
                <w:sz w:val="26"/>
                <w:szCs w:val="26"/>
              </w:rPr>
              <w:t xml:space="preserve"> год</w:t>
            </w:r>
          </w:p>
        </w:tc>
      </w:tr>
    </w:tbl>
    <w:p w:rsidR="00116D27" w:rsidRPr="00116D27" w:rsidRDefault="00116D27" w:rsidP="00116D27">
      <w:pPr>
        <w:rPr>
          <w:iCs w:val="0"/>
          <w:sz w:val="24"/>
          <w:szCs w:val="24"/>
        </w:rPr>
      </w:pPr>
    </w:p>
    <w:tbl>
      <w:tblPr>
        <w:tblW w:w="1005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253"/>
        <w:gridCol w:w="4536"/>
        <w:gridCol w:w="2268"/>
      </w:tblGrid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3</w:t>
            </w:r>
          </w:p>
        </w:tc>
      </w:tr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sz w:val="26"/>
                <w:szCs w:val="26"/>
              </w:rPr>
              <w:t>000 8 50 00000 00 0000 000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6A4391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>
              <w:rPr>
                <w:b/>
                <w:bCs/>
                <w:iCs w:val="0"/>
                <w:color w:val="000000"/>
                <w:sz w:val="26"/>
                <w:szCs w:val="26"/>
              </w:rPr>
              <w:t>8274,29</w:t>
            </w:r>
          </w:p>
        </w:tc>
      </w:tr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6A4391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>
              <w:rPr>
                <w:b/>
                <w:bCs/>
                <w:iCs w:val="0"/>
                <w:color w:val="000000"/>
                <w:sz w:val="26"/>
                <w:szCs w:val="26"/>
              </w:rPr>
              <w:t>2503,16</w:t>
            </w:r>
          </w:p>
        </w:tc>
      </w:tr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16D27">
              <w:rPr>
                <w:color w:val="000000"/>
                <w:sz w:val="26"/>
                <w:szCs w:val="26"/>
              </w:rPr>
              <w:t>3</w:t>
            </w:r>
            <w:r w:rsidR="00ED2ED4">
              <w:rPr>
                <w:color w:val="000000"/>
                <w:sz w:val="26"/>
                <w:szCs w:val="26"/>
              </w:rPr>
              <w:t>4,41</w:t>
            </w:r>
          </w:p>
        </w:tc>
      </w:tr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16D27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16D27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16D27">
              <w:rPr>
                <w:color w:val="000000"/>
                <w:sz w:val="26"/>
                <w:szCs w:val="26"/>
              </w:rPr>
              <w:t>3</w:t>
            </w:r>
            <w:r w:rsidR="00ED2ED4">
              <w:rPr>
                <w:color w:val="000000"/>
                <w:sz w:val="26"/>
                <w:szCs w:val="26"/>
              </w:rPr>
              <w:t>4,41</w:t>
            </w:r>
          </w:p>
        </w:tc>
      </w:tr>
      <w:tr w:rsidR="000D10EE" w:rsidRPr="00116D27" w:rsidTr="00F6692B">
        <w:trPr>
          <w:trHeight w:val="347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16D27">
              <w:rPr>
                <w:iCs w:val="0"/>
                <w:sz w:val="26"/>
                <w:szCs w:val="26"/>
                <w:vertAlign w:val="superscript"/>
              </w:rPr>
              <w:t>1</w:t>
            </w:r>
            <w:r w:rsidRPr="00116D27">
              <w:rPr>
                <w:iCs w:val="0"/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ED2ED4" w:rsidP="0011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34,41</w:t>
            </w:r>
          </w:p>
        </w:tc>
      </w:tr>
      <w:tr w:rsidR="000D10EE" w:rsidRPr="00116D27" w:rsidTr="00F6692B">
        <w:trPr>
          <w:trHeight w:val="347"/>
          <w:jc w:val="center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000 1 05 03010 01 0000 110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0EE" w:rsidRPr="00116D27" w:rsidRDefault="00ED2ED4" w:rsidP="0011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  <w:lang w:eastAsia="ar-SA"/>
              </w:rPr>
              <w:t>-0,2</w:t>
            </w:r>
            <w:r w:rsidR="004A26DE">
              <w:rPr>
                <w:iCs w:val="0"/>
                <w:color w:val="000000"/>
                <w:sz w:val="26"/>
                <w:szCs w:val="26"/>
                <w:lang w:eastAsia="ar-SA"/>
              </w:rPr>
              <w:t>4</w:t>
            </w:r>
          </w:p>
        </w:tc>
      </w:tr>
      <w:tr w:rsidR="000D10EE" w:rsidRPr="00116D27" w:rsidTr="00F6692B">
        <w:trPr>
          <w:trHeight w:val="347"/>
          <w:jc w:val="center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000 1 05 03010 01 1000 110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0EE" w:rsidRPr="00116D27" w:rsidRDefault="00ED2ED4" w:rsidP="0011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  <w:lang w:eastAsia="ar-SA"/>
              </w:rPr>
              <w:t>-0,2</w:t>
            </w:r>
            <w:r w:rsidR="004A26DE">
              <w:rPr>
                <w:iCs w:val="0"/>
                <w:color w:val="000000"/>
                <w:sz w:val="26"/>
                <w:szCs w:val="26"/>
                <w:lang w:eastAsia="ar-SA"/>
              </w:rPr>
              <w:t>4</w:t>
            </w:r>
          </w:p>
        </w:tc>
      </w:tr>
      <w:tr w:rsidR="000D10EE" w:rsidRPr="00116D27" w:rsidTr="00F6692B">
        <w:trPr>
          <w:trHeight w:val="29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2</w:t>
            </w:r>
            <w:r w:rsidR="00862538">
              <w:rPr>
                <w:b/>
                <w:bCs/>
                <w:i/>
                <w:color w:val="000000"/>
                <w:sz w:val="26"/>
                <w:szCs w:val="26"/>
              </w:rPr>
              <w:t>359,6</w:t>
            </w:r>
            <w:r w:rsidR="00D55F3C">
              <w:rPr>
                <w:b/>
                <w:bCs/>
                <w:i/>
                <w:color w:val="000000"/>
                <w:sz w:val="26"/>
                <w:szCs w:val="26"/>
              </w:rPr>
              <w:t>0</w:t>
            </w:r>
          </w:p>
        </w:tc>
      </w:tr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116D27">
              <w:rPr>
                <w:i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116D27">
              <w:rPr>
                <w:i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ED2ED4" w:rsidP="00116D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89,99</w:t>
            </w:r>
          </w:p>
        </w:tc>
      </w:tr>
      <w:tr w:rsidR="000D10EE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ED2ED4" w:rsidP="0011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89,99</w:t>
            </w:r>
          </w:p>
        </w:tc>
      </w:tr>
      <w:tr w:rsidR="000D10EE" w:rsidRPr="00116D27" w:rsidTr="00F6692B">
        <w:trPr>
          <w:trHeight w:val="29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116D27">
              <w:rPr>
                <w:i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116D27">
              <w:rPr>
                <w:i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116D27">
              <w:rPr>
                <w:i/>
                <w:color w:val="000000"/>
                <w:sz w:val="26"/>
                <w:szCs w:val="26"/>
              </w:rPr>
              <w:t>2</w:t>
            </w:r>
            <w:r w:rsidR="00ED2ED4">
              <w:rPr>
                <w:i/>
                <w:color w:val="000000"/>
                <w:sz w:val="26"/>
                <w:szCs w:val="26"/>
              </w:rPr>
              <w:t>269,6</w:t>
            </w:r>
            <w:r w:rsidR="00D55F3C">
              <w:rPr>
                <w:i/>
                <w:color w:val="000000"/>
                <w:sz w:val="26"/>
                <w:szCs w:val="26"/>
              </w:rPr>
              <w:t>1</w:t>
            </w:r>
          </w:p>
        </w:tc>
      </w:tr>
      <w:tr w:rsidR="000D10EE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1</w:t>
            </w:r>
            <w:r w:rsidR="00ED2ED4">
              <w:rPr>
                <w:iCs w:val="0"/>
                <w:color w:val="000000"/>
                <w:sz w:val="26"/>
                <w:szCs w:val="26"/>
              </w:rPr>
              <w:t>637,68</w:t>
            </w:r>
          </w:p>
        </w:tc>
      </w:tr>
      <w:tr w:rsidR="000D10EE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1</w:t>
            </w:r>
            <w:r w:rsidR="00ED2ED4">
              <w:rPr>
                <w:iCs w:val="0"/>
                <w:color w:val="000000"/>
                <w:sz w:val="26"/>
                <w:szCs w:val="26"/>
              </w:rPr>
              <w:t>637,68</w:t>
            </w:r>
          </w:p>
        </w:tc>
      </w:tr>
      <w:tr w:rsidR="000D10EE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ED2ED4" w:rsidP="00116D27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631,9</w:t>
            </w:r>
            <w:r w:rsidR="00D55F3C">
              <w:rPr>
                <w:iCs w:val="0"/>
                <w:color w:val="000000"/>
                <w:sz w:val="26"/>
                <w:szCs w:val="26"/>
              </w:rPr>
              <w:t>3</w:t>
            </w:r>
          </w:p>
        </w:tc>
      </w:tr>
      <w:tr w:rsidR="000D10EE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lastRenderedPageBreak/>
              <w:t>000 1 06 06043 10 0000 110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ED2ED4" w:rsidP="00116D27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631,9</w:t>
            </w:r>
            <w:r w:rsidR="00D55F3C">
              <w:rPr>
                <w:iCs w:val="0"/>
                <w:color w:val="000000"/>
                <w:sz w:val="26"/>
                <w:szCs w:val="26"/>
              </w:rPr>
              <w:t>3</w:t>
            </w:r>
          </w:p>
        </w:tc>
      </w:tr>
      <w:tr w:rsidR="000D10EE" w:rsidRPr="00116D27" w:rsidTr="00F6692B">
        <w:trPr>
          <w:trHeight w:val="29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iCs w:val="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947F14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0,</w:t>
            </w:r>
            <w:r w:rsidR="00ED2ED4">
              <w:rPr>
                <w:b/>
                <w:bCs/>
                <w:i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i/>
                <w:color w:val="000000"/>
                <w:sz w:val="26"/>
                <w:szCs w:val="26"/>
              </w:rPr>
              <w:t>0</w:t>
            </w:r>
          </w:p>
        </w:tc>
      </w:tr>
      <w:tr w:rsidR="000D10EE" w:rsidRPr="00116D27" w:rsidTr="00F6692B">
        <w:trPr>
          <w:trHeight w:val="8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000 1 08 04000 01 0000 110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jc w:val="both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947F14" w:rsidP="00116D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</w:t>
            </w:r>
            <w:r w:rsidR="00ED2ED4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D10EE" w:rsidRPr="00116D27" w:rsidTr="00F6692B">
        <w:trPr>
          <w:trHeight w:val="8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947F14" w:rsidP="00116D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</w:t>
            </w:r>
            <w:r w:rsidR="00ED2ED4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D10EE" w:rsidRPr="00116D27" w:rsidTr="00F6692B">
        <w:trPr>
          <w:trHeight w:val="4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rPr>
                <w:b/>
                <w:bCs/>
                <w:i/>
                <w:iCs w:val="0"/>
                <w:sz w:val="26"/>
                <w:szCs w:val="26"/>
              </w:rPr>
            </w:pPr>
            <w:r w:rsidRPr="00116D27">
              <w:rPr>
                <w:b/>
                <w:bCs/>
                <w:i/>
                <w:iCs w:val="0"/>
                <w:sz w:val="26"/>
                <w:szCs w:val="26"/>
              </w:rPr>
              <w:t>000 1 11 00000 00 0000 000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10EE" w:rsidRPr="00116D27" w:rsidRDefault="000D10EE" w:rsidP="00116D27">
            <w:pPr>
              <w:rPr>
                <w:b/>
                <w:bCs/>
                <w:i/>
                <w:iCs w:val="0"/>
                <w:sz w:val="26"/>
                <w:szCs w:val="26"/>
              </w:rPr>
            </w:pPr>
            <w:r w:rsidRPr="00116D27">
              <w:rPr>
                <w:b/>
                <w:bCs/>
                <w:i/>
                <w:iCs w:val="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F669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1</w:t>
            </w:r>
            <w:r w:rsidR="00ED2ED4">
              <w:rPr>
                <w:b/>
                <w:bCs/>
                <w:i/>
                <w:color w:val="000000"/>
                <w:sz w:val="26"/>
                <w:szCs w:val="26"/>
              </w:rPr>
              <w:t>06,46</w:t>
            </w:r>
          </w:p>
        </w:tc>
      </w:tr>
      <w:tr w:rsidR="000D10EE" w:rsidRPr="00116D27" w:rsidTr="00F6692B">
        <w:trPr>
          <w:trHeight w:val="766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000 1 11 05000 00 0000 120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jc w:val="both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16D27">
              <w:rPr>
                <w:bCs/>
                <w:color w:val="000000"/>
                <w:sz w:val="26"/>
                <w:szCs w:val="26"/>
              </w:rPr>
              <w:t>1</w:t>
            </w:r>
            <w:r w:rsidR="00ED2ED4">
              <w:rPr>
                <w:bCs/>
                <w:color w:val="000000"/>
                <w:sz w:val="26"/>
                <w:szCs w:val="26"/>
              </w:rPr>
              <w:t>06,46</w:t>
            </w:r>
          </w:p>
        </w:tc>
      </w:tr>
      <w:tr w:rsidR="000D10EE" w:rsidRPr="00116D27" w:rsidTr="00F6692B">
        <w:trPr>
          <w:trHeight w:val="766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000 1 11 05020 00 0000 120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jc w:val="both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16D27">
              <w:rPr>
                <w:bCs/>
                <w:color w:val="000000"/>
                <w:sz w:val="26"/>
                <w:szCs w:val="26"/>
              </w:rPr>
              <w:t>1</w:t>
            </w:r>
            <w:r w:rsidR="00ED2ED4">
              <w:rPr>
                <w:bCs/>
                <w:color w:val="000000"/>
                <w:sz w:val="26"/>
                <w:szCs w:val="26"/>
              </w:rPr>
              <w:t>06,46</w:t>
            </w:r>
          </w:p>
        </w:tc>
      </w:tr>
      <w:tr w:rsidR="000D10EE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000 1 11 05025 10 0000 120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jc w:val="both"/>
              <w:rPr>
                <w:iCs w:val="0"/>
                <w:sz w:val="24"/>
                <w:szCs w:val="24"/>
              </w:rPr>
            </w:pPr>
            <w:r w:rsidRPr="00116D27">
              <w:rPr>
                <w:iCs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16D27">
              <w:rPr>
                <w:bCs/>
                <w:color w:val="000000"/>
                <w:sz w:val="26"/>
                <w:szCs w:val="26"/>
              </w:rPr>
              <w:t>1</w:t>
            </w:r>
            <w:r w:rsidR="00ED2ED4">
              <w:rPr>
                <w:bCs/>
                <w:color w:val="000000"/>
                <w:sz w:val="26"/>
                <w:szCs w:val="26"/>
              </w:rPr>
              <w:t>06,46</w:t>
            </w:r>
          </w:p>
        </w:tc>
      </w:tr>
      <w:tr w:rsidR="00947F14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F14" w:rsidRPr="00116D27" w:rsidRDefault="00947F14" w:rsidP="00116D27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</w:pP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lastRenderedPageBreak/>
              <w:t>000 1 1</w:t>
            </w:r>
            <w:r w:rsidR="00232E46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6</w:t>
            </w: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 xml:space="preserve">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F14" w:rsidRPr="00116D27" w:rsidRDefault="00232E46" w:rsidP="00116D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</w:pP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ШТРАФЫ,САНКЦИИ,ВОЗМЕЩЕНИЕ УЩЕРБА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F14" w:rsidRPr="00947F14" w:rsidRDefault="00862538" w:rsidP="00116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2,73</w:t>
            </w:r>
          </w:p>
        </w:tc>
      </w:tr>
      <w:tr w:rsidR="00232E46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</w:pP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000 1 1</w:t>
            </w: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6</w:t>
            </w: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 xml:space="preserve"> 0</w:t>
            </w: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7</w:t>
            </w: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 xml:space="preserve">000 00 0000 </w:t>
            </w: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140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232E46" w:rsidRDefault="00232E46" w:rsidP="00232E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32E46">
              <w:rPr>
                <w:bCs/>
                <w:color w:val="000000"/>
                <w:sz w:val="24"/>
                <w:szCs w:val="24"/>
                <w:lang w:eastAsia="ar-SA"/>
              </w:rPr>
              <w:t>Штрафы,неустойки,пени,уплаченные в соответствии с законом или  договором в случае неисполнения или ненадлежащего исполнения обязательств перед государственным (муниципальны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м )</w:t>
            </w:r>
            <w:r w:rsidRPr="00232E46">
              <w:rPr>
                <w:bCs/>
                <w:color w:val="000000"/>
                <w:sz w:val="24"/>
                <w:szCs w:val="24"/>
                <w:lang w:eastAsia="ar-SA"/>
              </w:rPr>
              <w:t xml:space="preserve"> органом,органом управления государственным внебюджетным фондом,казённым учреждением ,Центральным банком Российской Федерации,иной организацией,действующей от имени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2,73</w:t>
            </w:r>
          </w:p>
        </w:tc>
      </w:tr>
      <w:tr w:rsidR="00232E46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</w:pP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000 1 1</w:t>
            </w: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6</w:t>
            </w: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 xml:space="preserve"> 0</w:t>
            </w: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7</w:t>
            </w: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0</w:t>
            </w: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1</w:t>
            </w: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 xml:space="preserve">0 00 0000 </w:t>
            </w: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140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232E46" w:rsidRDefault="00232E46" w:rsidP="00232E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232E46">
              <w:rPr>
                <w:bCs/>
                <w:color w:val="000000"/>
                <w:sz w:val="22"/>
                <w:szCs w:val="22"/>
                <w:lang w:eastAsia="ar-SA"/>
              </w:rPr>
              <w:t>Штрафы,неустойки ,пени ,уплаченные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 xml:space="preserve"> в случае просрочки исполнения поставщиком (подрядчиком, исполнителем) обязательств,предусмотренных</w:t>
            </w:r>
            <w:r w:rsidR="00862538">
              <w:rPr>
                <w:bCs/>
                <w:color w:val="000000"/>
                <w:sz w:val="22"/>
                <w:szCs w:val="22"/>
                <w:lang w:eastAsia="ar-SA"/>
              </w:rPr>
              <w:t xml:space="preserve"> государственным (муниципальным )контрактом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2,73</w:t>
            </w:r>
          </w:p>
        </w:tc>
      </w:tr>
      <w:tr w:rsidR="00232E46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</w:pP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000 1 1</w:t>
            </w:r>
            <w:r w:rsidR="00862538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6</w:t>
            </w: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 xml:space="preserve"> 0</w:t>
            </w:r>
            <w:r w:rsidR="00862538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7</w:t>
            </w: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0</w:t>
            </w:r>
            <w:r w:rsidR="00862538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10</w:t>
            </w: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1</w:t>
            </w: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 xml:space="preserve">0 0000 </w:t>
            </w: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1</w:t>
            </w:r>
            <w:r w:rsidR="00862538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4</w:t>
            </w: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116D27" w:rsidRDefault="00862538" w:rsidP="00232E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</w:pPr>
            <w:r w:rsidRPr="00232E46">
              <w:rPr>
                <w:bCs/>
                <w:color w:val="000000"/>
                <w:sz w:val="22"/>
                <w:szCs w:val="22"/>
                <w:lang w:eastAsia="ar-SA"/>
              </w:rPr>
              <w:t>Штрафы,неустойки ,пени ,уплаченные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 xml:space="preserve"> в случае просрочки исполнения поставщиком (подрядчиком, исполнителем) обязательств, предусмотренных  муниципальным контрактом, заключенным муниципальным органом, казенным учреждением сельского поселения.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2,73</w:t>
            </w:r>
          </w:p>
        </w:tc>
      </w:tr>
      <w:tr w:rsidR="00232E46" w:rsidRPr="00116D27" w:rsidTr="00F6692B">
        <w:trPr>
          <w:trHeight w:val="2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b/>
                <w:i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i/>
                <w:iCs w:val="0"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b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iCs w:val="0"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b/>
                <w:iCs w:val="0"/>
                <w:color w:val="000000"/>
                <w:sz w:val="26"/>
                <w:szCs w:val="26"/>
              </w:rPr>
            </w:pPr>
            <w:r>
              <w:rPr>
                <w:b/>
                <w:iCs w:val="0"/>
                <w:color w:val="000000"/>
                <w:sz w:val="26"/>
                <w:szCs w:val="26"/>
              </w:rPr>
              <w:t>5 771,13</w:t>
            </w:r>
          </w:p>
        </w:tc>
      </w:tr>
      <w:tr w:rsidR="00232E46" w:rsidRPr="00116D27" w:rsidTr="00F6692B">
        <w:trPr>
          <w:trHeight w:val="2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b/>
                <w:i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i/>
                <w:iCs w:val="0"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b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b/>
                <w:iCs w:val="0"/>
                <w:color w:val="000000"/>
                <w:sz w:val="26"/>
                <w:szCs w:val="26"/>
              </w:rPr>
            </w:pPr>
            <w:r>
              <w:rPr>
                <w:b/>
                <w:iCs w:val="0"/>
                <w:color w:val="000000"/>
                <w:sz w:val="26"/>
                <w:szCs w:val="26"/>
              </w:rPr>
              <w:t>5 771,13</w:t>
            </w:r>
          </w:p>
        </w:tc>
      </w:tr>
      <w:tr w:rsidR="00232E46" w:rsidRPr="00116D27" w:rsidTr="00F6692B">
        <w:trPr>
          <w:trHeight w:val="2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8</w:t>
            </w:r>
            <w:r w:rsidR="00862538">
              <w:rPr>
                <w:iCs w:val="0"/>
                <w:color w:val="000000"/>
                <w:sz w:val="26"/>
                <w:szCs w:val="26"/>
              </w:rPr>
              <w:t>20,00</w:t>
            </w:r>
          </w:p>
        </w:tc>
      </w:tr>
      <w:tr w:rsidR="00232E46" w:rsidRPr="00116D27" w:rsidTr="00F6692B">
        <w:trPr>
          <w:trHeight w:val="2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2</w:t>
            </w:r>
            <w:r w:rsidR="00862538">
              <w:rPr>
                <w:iCs w:val="0"/>
                <w:color w:val="000000"/>
                <w:sz w:val="26"/>
                <w:szCs w:val="26"/>
              </w:rPr>
              <w:t>16,00</w:t>
            </w:r>
          </w:p>
        </w:tc>
      </w:tr>
      <w:tr w:rsidR="00232E46" w:rsidRPr="00116D27" w:rsidTr="00F6692B">
        <w:trPr>
          <w:trHeight w:val="314"/>
          <w:jc w:val="center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2</w:t>
            </w:r>
            <w:r w:rsidR="00862538">
              <w:rPr>
                <w:iCs w:val="0"/>
                <w:color w:val="000000"/>
                <w:sz w:val="26"/>
                <w:szCs w:val="26"/>
              </w:rPr>
              <w:t>16,00</w:t>
            </w:r>
          </w:p>
        </w:tc>
      </w:tr>
      <w:tr w:rsidR="00232E46" w:rsidRPr="00116D27" w:rsidTr="00F6692B">
        <w:trPr>
          <w:trHeight w:val="314"/>
          <w:jc w:val="center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000 2 02 16001 00 0000 150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Дотации на выравнивание бюджетной обеспеченности из бюджета районного фонда фин. поддержки городских и сельских поселений за счет средств районного бюджета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6</w:t>
            </w:r>
            <w:r w:rsidR="00862538">
              <w:rPr>
                <w:iCs w:val="0"/>
                <w:color w:val="000000"/>
                <w:sz w:val="26"/>
                <w:szCs w:val="26"/>
                <w:lang w:eastAsia="ar-SA"/>
              </w:rPr>
              <w:t>04,00</w:t>
            </w:r>
          </w:p>
        </w:tc>
      </w:tr>
      <w:tr w:rsidR="00232E46" w:rsidRPr="00116D27" w:rsidTr="00F6692B">
        <w:trPr>
          <w:trHeight w:val="314"/>
          <w:jc w:val="center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000 2 02 16001 10 0000 150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6</w:t>
            </w:r>
            <w:r w:rsidR="00862538">
              <w:rPr>
                <w:iCs w:val="0"/>
                <w:color w:val="000000"/>
                <w:sz w:val="26"/>
                <w:szCs w:val="26"/>
                <w:lang w:eastAsia="ar-SA"/>
              </w:rPr>
              <w:t>04,00</w:t>
            </w:r>
          </w:p>
        </w:tc>
      </w:tr>
      <w:tr w:rsidR="00232E46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lastRenderedPageBreak/>
              <w:t>000 2 02 35118 00 0000 150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113,30</w:t>
            </w:r>
          </w:p>
        </w:tc>
      </w:tr>
      <w:tr w:rsidR="00232E46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4"/>
                <w:szCs w:val="24"/>
              </w:rPr>
            </w:pPr>
            <w:r w:rsidRPr="00116D27">
              <w:rPr>
                <w:iCs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113,30</w:t>
            </w:r>
          </w:p>
        </w:tc>
      </w:tr>
      <w:tr w:rsidR="00232E46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sz w:val="24"/>
                <w:szCs w:val="24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4 837,83</w:t>
            </w:r>
          </w:p>
        </w:tc>
      </w:tr>
      <w:tr w:rsidR="00232E46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000 2 02 40014 10 0000 150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1</w:t>
            </w:r>
            <w:r w:rsidR="00862538">
              <w:rPr>
                <w:iCs w:val="0"/>
                <w:color w:val="000000"/>
                <w:sz w:val="26"/>
                <w:szCs w:val="26"/>
                <w:lang w:eastAsia="ar-SA"/>
              </w:rPr>
              <w:t>015,00</w:t>
            </w:r>
          </w:p>
        </w:tc>
      </w:tr>
      <w:tr w:rsidR="00232E46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000 2 02 49999 10 0000 150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3822,83</w:t>
            </w:r>
          </w:p>
        </w:tc>
      </w:tr>
    </w:tbl>
    <w:p w:rsidR="00116D27" w:rsidRPr="00116D27" w:rsidRDefault="00116D27" w:rsidP="00116D27">
      <w:pPr>
        <w:rPr>
          <w:iCs w:val="0"/>
          <w:sz w:val="24"/>
          <w:szCs w:val="24"/>
        </w:rPr>
      </w:pPr>
    </w:p>
    <w:p w:rsidR="00116D27" w:rsidRPr="00116D27" w:rsidRDefault="00116D27" w:rsidP="00116D27">
      <w:pPr>
        <w:rPr>
          <w:iCs w:val="0"/>
          <w:sz w:val="26"/>
          <w:szCs w:val="26"/>
        </w:rPr>
      </w:pPr>
    </w:p>
    <w:p w:rsidR="00116D27" w:rsidRPr="00116D27" w:rsidRDefault="00116D27" w:rsidP="00116D27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684533" w:rsidRDefault="00684533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F6692B" w:rsidRDefault="00F6692B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F6692B" w:rsidRDefault="00F6692B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F6692B" w:rsidRDefault="00F6692B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F6692B" w:rsidRDefault="00F6692B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2B6C98" w:rsidRDefault="002B6C98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2B6C98" w:rsidRDefault="002B6C98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076EB1" w:rsidRDefault="00076EB1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0D10AC" w:rsidRPr="000D10AC" w:rsidRDefault="000D10AC" w:rsidP="00D57D24">
      <w:pPr>
        <w:ind w:left="-284" w:firstLine="4784"/>
        <w:jc w:val="right"/>
        <w:rPr>
          <w:iCs w:val="0"/>
          <w:sz w:val="24"/>
          <w:szCs w:val="24"/>
          <w:lang w:eastAsia="ar-SA"/>
        </w:rPr>
      </w:pPr>
      <w:r w:rsidRPr="000D10AC">
        <w:rPr>
          <w:iCs w:val="0"/>
          <w:sz w:val="24"/>
          <w:szCs w:val="24"/>
          <w:lang w:eastAsia="ar-SA"/>
        </w:rPr>
        <w:lastRenderedPageBreak/>
        <w:t xml:space="preserve">Приложение </w:t>
      </w:r>
      <w:r w:rsidR="002B6C98">
        <w:rPr>
          <w:iCs w:val="0"/>
          <w:sz w:val="24"/>
          <w:szCs w:val="24"/>
          <w:lang w:eastAsia="ar-SA"/>
        </w:rPr>
        <w:t>3</w:t>
      </w:r>
    </w:p>
    <w:p w:rsidR="000D10AC" w:rsidRPr="000D10AC" w:rsidRDefault="000D10AC" w:rsidP="00D57D24">
      <w:pPr>
        <w:ind w:firstLine="4500"/>
        <w:jc w:val="right"/>
        <w:rPr>
          <w:iCs w:val="0"/>
          <w:sz w:val="24"/>
          <w:szCs w:val="24"/>
          <w:lang w:eastAsia="ar-SA"/>
        </w:rPr>
      </w:pPr>
      <w:r w:rsidRPr="000D10AC">
        <w:rPr>
          <w:iCs w:val="0"/>
          <w:sz w:val="24"/>
          <w:szCs w:val="24"/>
          <w:lang w:eastAsia="ar-SA"/>
        </w:rPr>
        <w:t>к решению Совета народных депутатов</w:t>
      </w:r>
    </w:p>
    <w:p w:rsidR="000D10AC" w:rsidRPr="000D10AC" w:rsidRDefault="000D10AC" w:rsidP="00D57D24">
      <w:pPr>
        <w:ind w:firstLine="4500"/>
        <w:jc w:val="right"/>
        <w:rPr>
          <w:iCs w:val="0"/>
          <w:sz w:val="24"/>
          <w:szCs w:val="24"/>
          <w:lang w:eastAsia="ar-SA"/>
        </w:rPr>
      </w:pPr>
      <w:r w:rsidRPr="000D10AC">
        <w:rPr>
          <w:iCs w:val="0"/>
          <w:sz w:val="24"/>
          <w:szCs w:val="24"/>
          <w:lang w:eastAsia="ar-SA"/>
        </w:rPr>
        <w:t>Чулокского сельского поселения</w:t>
      </w:r>
    </w:p>
    <w:p w:rsidR="000D10AC" w:rsidRPr="000D10AC" w:rsidRDefault="000D10AC" w:rsidP="00D57D24">
      <w:pPr>
        <w:ind w:firstLine="4500"/>
        <w:jc w:val="right"/>
        <w:rPr>
          <w:iCs w:val="0"/>
          <w:sz w:val="24"/>
          <w:szCs w:val="24"/>
          <w:lang w:eastAsia="ar-SA"/>
        </w:rPr>
      </w:pPr>
      <w:r w:rsidRPr="000D10AC">
        <w:rPr>
          <w:iCs w:val="0"/>
          <w:sz w:val="24"/>
          <w:szCs w:val="24"/>
          <w:lang w:eastAsia="ar-SA"/>
        </w:rPr>
        <w:t>№</w:t>
      </w:r>
      <w:r w:rsidR="004A177F">
        <w:rPr>
          <w:iCs w:val="0"/>
          <w:sz w:val="24"/>
          <w:szCs w:val="24"/>
          <w:lang w:eastAsia="ar-SA"/>
        </w:rPr>
        <w:t xml:space="preserve">134 </w:t>
      </w:r>
      <w:r w:rsidRPr="000D10AC">
        <w:rPr>
          <w:iCs w:val="0"/>
          <w:sz w:val="24"/>
          <w:szCs w:val="24"/>
          <w:lang w:eastAsia="ar-SA"/>
        </w:rPr>
        <w:t xml:space="preserve"> от  </w:t>
      </w:r>
      <w:r w:rsidR="004A177F">
        <w:rPr>
          <w:iCs w:val="0"/>
          <w:sz w:val="24"/>
          <w:szCs w:val="24"/>
          <w:lang w:eastAsia="ar-SA"/>
        </w:rPr>
        <w:t>20.05.</w:t>
      </w:r>
      <w:r w:rsidRPr="000D10AC">
        <w:rPr>
          <w:iCs w:val="0"/>
          <w:sz w:val="24"/>
          <w:szCs w:val="24"/>
          <w:lang w:eastAsia="ar-SA"/>
        </w:rPr>
        <w:t>202</w:t>
      </w:r>
      <w:r w:rsidR="00F6692B">
        <w:rPr>
          <w:iCs w:val="0"/>
          <w:sz w:val="24"/>
          <w:szCs w:val="24"/>
          <w:lang w:eastAsia="ar-SA"/>
        </w:rPr>
        <w:t xml:space="preserve">4 </w:t>
      </w:r>
      <w:r w:rsidRPr="000D10AC">
        <w:rPr>
          <w:iCs w:val="0"/>
          <w:sz w:val="24"/>
          <w:szCs w:val="24"/>
          <w:lang w:eastAsia="ar-SA"/>
        </w:rPr>
        <w:t>г</w:t>
      </w:r>
    </w:p>
    <w:p w:rsidR="000D10AC" w:rsidRDefault="000D10AC" w:rsidP="000D10AC">
      <w:pPr>
        <w:suppressAutoHyphens/>
        <w:autoSpaceDE w:val="0"/>
        <w:autoSpaceDN w:val="0"/>
        <w:ind w:firstLine="670"/>
        <w:jc w:val="right"/>
        <w:textAlignment w:val="baseline"/>
        <w:rPr>
          <w:rFonts w:ascii="Arial" w:eastAsia="Arial" w:hAnsi="Arial"/>
          <w:iCs w:val="0"/>
          <w:color w:val="000000"/>
          <w:kern w:val="3"/>
          <w:sz w:val="24"/>
          <w:szCs w:val="24"/>
          <w:lang w:eastAsia="zh-CN"/>
        </w:rPr>
      </w:pPr>
    </w:p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  <w:r w:rsidRPr="00076EB1">
        <w:rPr>
          <w:b/>
          <w:iCs w:val="0"/>
          <w:color w:val="000000"/>
          <w:lang w:eastAsia="ar-SA"/>
        </w:rPr>
        <w:t>Ведомственная структура расходов бюджета Чулокского сельского поселения Бутурлиновского муниципального района Воронежской области</w:t>
      </w:r>
      <w:r w:rsidR="00C417D6">
        <w:rPr>
          <w:b/>
          <w:iCs w:val="0"/>
          <w:color w:val="000000"/>
          <w:lang w:eastAsia="ar-SA"/>
        </w:rPr>
        <w:t xml:space="preserve"> </w:t>
      </w:r>
      <w:r w:rsidR="00F20CFA">
        <w:rPr>
          <w:b/>
          <w:iCs w:val="0"/>
          <w:color w:val="000000"/>
          <w:lang w:eastAsia="ar-SA"/>
        </w:rPr>
        <w:t>за</w:t>
      </w:r>
      <w:r w:rsidRPr="00076EB1">
        <w:rPr>
          <w:b/>
          <w:iCs w:val="0"/>
          <w:color w:val="000000"/>
          <w:lang w:eastAsia="ar-SA"/>
        </w:rPr>
        <w:t xml:space="preserve">  2023 год </w:t>
      </w:r>
      <w:r w:rsidR="00F20CFA">
        <w:rPr>
          <w:b/>
          <w:iCs w:val="0"/>
          <w:color w:val="000000"/>
          <w:lang w:eastAsia="ar-SA"/>
        </w:rPr>
        <w:t>.</w:t>
      </w:r>
    </w:p>
    <w:p w:rsidR="00076EB1" w:rsidRPr="00F20CFA" w:rsidRDefault="00076EB1" w:rsidP="00076EB1">
      <w:pPr>
        <w:suppressAutoHyphens/>
        <w:autoSpaceDE w:val="0"/>
        <w:spacing w:line="276" w:lineRule="auto"/>
        <w:jc w:val="right"/>
        <w:outlineLvl w:val="0"/>
        <w:rPr>
          <w:rFonts w:eastAsia="Calibri"/>
          <w:iCs w:val="0"/>
          <w:sz w:val="24"/>
          <w:szCs w:val="24"/>
        </w:rPr>
      </w:pPr>
      <w:r w:rsidRPr="00F20CFA">
        <w:rPr>
          <w:rFonts w:eastAsia="Calibri"/>
          <w:iCs w:val="0"/>
          <w:sz w:val="24"/>
          <w:szCs w:val="24"/>
        </w:rPr>
        <w:t>сумма (тыс. рублей)</w:t>
      </w:r>
    </w:p>
    <w:tbl>
      <w:tblPr>
        <w:tblW w:w="10534" w:type="dxa"/>
        <w:tblInd w:w="93" w:type="dxa"/>
        <w:tblLook w:val="04A0"/>
      </w:tblPr>
      <w:tblGrid>
        <w:gridCol w:w="4438"/>
        <w:gridCol w:w="1134"/>
        <w:gridCol w:w="851"/>
        <w:gridCol w:w="992"/>
        <w:gridCol w:w="1134"/>
        <w:gridCol w:w="851"/>
        <w:gridCol w:w="1134"/>
      </w:tblGrid>
      <w:tr w:rsidR="00076EB1" w:rsidRPr="00076EB1" w:rsidTr="007E5573">
        <w:trPr>
          <w:trHeight w:val="93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2023 год</w:t>
            </w:r>
          </w:p>
        </w:tc>
      </w:tr>
      <w:tr w:rsidR="00076EB1" w:rsidRPr="00076EB1" w:rsidTr="007E5573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7</w:t>
            </w:r>
          </w:p>
        </w:tc>
      </w:tr>
      <w:tr w:rsidR="00076EB1" w:rsidRPr="00076EB1" w:rsidTr="007E5573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8</w:t>
            </w:r>
            <w:r w:rsidR="00687BE8">
              <w:rPr>
                <w:b/>
                <w:bCs/>
                <w:iCs w:val="0"/>
                <w:sz w:val="26"/>
                <w:szCs w:val="26"/>
              </w:rPr>
              <w:t> </w:t>
            </w:r>
            <w:r w:rsidRPr="00076EB1">
              <w:rPr>
                <w:b/>
                <w:bCs/>
                <w:iCs w:val="0"/>
                <w:sz w:val="26"/>
                <w:szCs w:val="26"/>
              </w:rPr>
              <w:t>73</w:t>
            </w:r>
            <w:r w:rsidR="00687BE8">
              <w:rPr>
                <w:b/>
                <w:bCs/>
                <w:iCs w:val="0"/>
                <w:sz w:val="26"/>
                <w:szCs w:val="26"/>
              </w:rPr>
              <w:t>4,84</w:t>
            </w:r>
          </w:p>
        </w:tc>
      </w:tr>
      <w:tr w:rsidR="00076EB1" w:rsidRPr="00076EB1" w:rsidTr="007E5573">
        <w:trPr>
          <w:trHeight w:val="10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8</w:t>
            </w:r>
            <w:r w:rsidR="00687BE8">
              <w:rPr>
                <w:b/>
                <w:bCs/>
                <w:iCs w:val="0"/>
                <w:sz w:val="26"/>
                <w:szCs w:val="26"/>
              </w:rPr>
              <w:t> </w:t>
            </w:r>
            <w:r w:rsidRPr="00076EB1">
              <w:rPr>
                <w:b/>
                <w:bCs/>
                <w:iCs w:val="0"/>
                <w:sz w:val="26"/>
                <w:szCs w:val="26"/>
              </w:rPr>
              <w:t>7</w:t>
            </w:r>
            <w:r w:rsidR="00687BE8">
              <w:rPr>
                <w:b/>
                <w:bCs/>
                <w:iCs w:val="0"/>
                <w:sz w:val="26"/>
                <w:szCs w:val="26"/>
              </w:rPr>
              <w:t>34,84</w:t>
            </w:r>
          </w:p>
        </w:tc>
      </w:tr>
      <w:tr w:rsidR="00076EB1" w:rsidRPr="00076EB1" w:rsidTr="007E5573">
        <w:trPr>
          <w:trHeight w:val="4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254</w:t>
            </w:r>
            <w:r w:rsidR="00D57D24">
              <w:rPr>
                <w:b/>
                <w:bCs/>
                <w:iCs w:val="0"/>
                <w:sz w:val="26"/>
                <w:szCs w:val="26"/>
              </w:rPr>
              <w:t>6,25</w:t>
            </w:r>
          </w:p>
        </w:tc>
      </w:tr>
      <w:tr w:rsidR="00076EB1" w:rsidRPr="00076EB1" w:rsidTr="007E5573">
        <w:trPr>
          <w:trHeight w:val="102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910,</w:t>
            </w:r>
            <w:r w:rsidR="00D57D24">
              <w:rPr>
                <w:i/>
                <w:sz w:val="26"/>
                <w:szCs w:val="26"/>
              </w:rPr>
              <w:t>39</w:t>
            </w:r>
          </w:p>
        </w:tc>
      </w:tr>
      <w:tr w:rsidR="00076EB1" w:rsidRPr="00076EB1" w:rsidTr="007E5573">
        <w:trPr>
          <w:trHeight w:val="166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910,</w:t>
            </w:r>
            <w:r w:rsidR="00D57D24">
              <w:rPr>
                <w:iCs w:val="0"/>
                <w:sz w:val="26"/>
                <w:szCs w:val="26"/>
              </w:rPr>
              <w:t>39</w:t>
            </w:r>
          </w:p>
        </w:tc>
      </w:tr>
      <w:tr w:rsidR="00076EB1" w:rsidRPr="00076EB1" w:rsidTr="007E5573">
        <w:trPr>
          <w:trHeight w:val="7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85 3 00 00000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910,</w:t>
            </w:r>
            <w:r w:rsidR="00D57D24">
              <w:rPr>
                <w:iCs w:val="0"/>
                <w:sz w:val="26"/>
                <w:szCs w:val="26"/>
              </w:rPr>
              <w:t>39</w:t>
            </w:r>
          </w:p>
        </w:tc>
      </w:tr>
      <w:tr w:rsidR="00076EB1" w:rsidRPr="00076EB1" w:rsidTr="007E5573">
        <w:trPr>
          <w:trHeight w:val="136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910,</w:t>
            </w:r>
            <w:r w:rsidR="00D57D24">
              <w:rPr>
                <w:iCs w:val="0"/>
                <w:sz w:val="26"/>
                <w:szCs w:val="26"/>
              </w:rPr>
              <w:t>39</w:t>
            </w:r>
          </w:p>
        </w:tc>
      </w:tr>
      <w:tr w:rsidR="00076EB1" w:rsidRPr="00076EB1" w:rsidTr="007E5573">
        <w:trPr>
          <w:trHeight w:val="21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85 3 01 92020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910,</w:t>
            </w:r>
            <w:r w:rsidR="00D57D24">
              <w:rPr>
                <w:iCs w:val="0"/>
                <w:sz w:val="26"/>
                <w:szCs w:val="26"/>
              </w:rPr>
              <w:t>39</w:t>
            </w:r>
          </w:p>
        </w:tc>
      </w:tr>
      <w:tr w:rsidR="00076EB1" w:rsidRPr="00076EB1" w:rsidTr="007E5573">
        <w:trPr>
          <w:trHeight w:val="133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163</w:t>
            </w:r>
            <w:r w:rsidR="00D57D24">
              <w:rPr>
                <w:i/>
                <w:sz w:val="26"/>
                <w:szCs w:val="26"/>
              </w:rPr>
              <w:t>5,86</w:t>
            </w:r>
          </w:p>
        </w:tc>
      </w:tr>
      <w:tr w:rsidR="00076EB1" w:rsidRPr="00076EB1" w:rsidTr="007E5573">
        <w:trPr>
          <w:trHeight w:val="172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163</w:t>
            </w:r>
            <w:r w:rsidR="00D57D24">
              <w:rPr>
                <w:iCs w:val="0"/>
                <w:sz w:val="26"/>
                <w:szCs w:val="26"/>
              </w:rPr>
              <w:t>5,86</w:t>
            </w:r>
          </w:p>
        </w:tc>
      </w:tr>
      <w:tr w:rsidR="00076EB1" w:rsidRPr="00076EB1" w:rsidTr="007E5573">
        <w:trPr>
          <w:trHeight w:val="67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163</w:t>
            </w:r>
            <w:r w:rsidR="00D57D24">
              <w:rPr>
                <w:iCs w:val="0"/>
                <w:sz w:val="26"/>
                <w:szCs w:val="26"/>
              </w:rPr>
              <w:t>5,86</w:t>
            </w:r>
          </w:p>
        </w:tc>
      </w:tr>
      <w:tr w:rsidR="00076EB1" w:rsidRPr="00076EB1" w:rsidTr="007E5573">
        <w:trPr>
          <w:trHeight w:val="139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163</w:t>
            </w:r>
            <w:r w:rsidR="00D57D24">
              <w:rPr>
                <w:iCs w:val="0"/>
                <w:sz w:val="26"/>
                <w:szCs w:val="26"/>
              </w:rPr>
              <w:t>5,86</w:t>
            </w:r>
          </w:p>
        </w:tc>
      </w:tr>
      <w:tr w:rsidR="00076EB1" w:rsidRPr="00076EB1" w:rsidTr="007E5573">
        <w:trPr>
          <w:trHeight w:val="19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772,</w:t>
            </w:r>
            <w:r w:rsidR="00D57D24">
              <w:rPr>
                <w:iCs w:val="0"/>
                <w:sz w:val="26"/>
                <w:szCs w:val="26"/>
              </w:rPr>
              <w:t>28</w:t>
            </w:r>
          </w:p>
        </w:tc>
      </w:tr>
      <w:tr w:rsidR="00076EB1" w:rsidRPr="00076EB1" w:rsidTr="007E5573">
        <w:trPr>
          <w:trHeight w:val="1050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54</w:t>
            </w:r>
            <w:r w:rsidR="00D57D24">
              <w:rPr>
                <w:iCs w:val="0"/>
                <w:sz w:val="26"/>
                <w:szCs w:val="26"/>
              </w:rPr>
              <w:t>6,14</w:t>
            </w:r>
          </w:p>
        </w:tc>
      </w:tr>
      <w:tr w:rsidR="00076EB1" w:rsidRPr="00076EB1" w:rsidTr="007E5573">
        <w:trPr>
          <w:trHeight w:val="765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317,4</w:t>
            </w:r>
            <w:r w:rsidR="00D57D24">
              <w:rPr>
                <w:iCs w:val="0"/>
                <w:sz w:val="26"/>
                <w:szCs w:val="26"/>
              </w:rPr>
              <w:t>4</w:t>
            </w:r>
          </w:p>
        </w:tc>
      </w:tr>
      <w:tr w:rsidR="00866A67" w:rsidRPr="00076EB1" w:rsidTr="00866A67">
        <w:trPr>
          <w:trHeight w:val="4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113,30</w:t>
            </w:r>
          </w:p>
        </w:tc>
      </w:tr>
      <w:tr w:rsidR="00076EB1" w:rsidRPr="00076EB1" w:rsidTr="00866A67">
        <w:trPr>
          <w:trHeight w:val="3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16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780"/>
        </w:trPr>
        <w:tc>
          <w:tcPr>
            <w:tcW w:w="4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Чулокского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1080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1965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102,10</w:t>
            </w:r>
          </w:p>
        </w:tc>
      </w:tr>
      <w:tr w:rsidR="00076EB1" w:rsidRPr="00076EB1" w:rsidTr="007E5573">
        <w:trPr>
          <w:trHeight w:val="1350"/>
        </w:trPr>
        <w:tc>
          <w:tcPr>
            <w:tcW w:w="4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11,20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97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162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879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551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103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217,11</w:t>
            </w:r>
          </w:p>
        </w:tc>
      </w:tr>
      <w:tr w:rsidR="00076EB1" w:rsidRPr="00076EB1" w:rsidTr="007E5573">
        <w:trPr>
          <w:trHeight w:val="103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1,90</w:t>
            </w:r>
          </w:p>
        </w:tc>
      </w:tr>
      <w:tr w:rsidR="00076EB1" w:rsidRPr="00076EB1" w:rsidTr="007E5573">
        <w:trPr>
          <w:trHeight w:val="405"/>
        </w:trPr>
        <w:tc>
          <w:tcPr>
            <w:tcW w:w="4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2754</w:t>
            </w:r>
            <w:r w:rsidR="00D57D24">
              <w:rPr>
                <w:b/>
                <w:bCs/>
                <w:iCs w:val="0"/>
                <w:sz w:val="26"/>
                <w:szCs w:val="26"/>
              </w:rPr>
              <w:t>,74</w:t>
            </w:r>
          </w:p>
        </w:tc>
      </w:tr>
      <w:tr w:rsidR="00076EB1" w:rsidRPr="00076EB1" w:rsidTr="007E5573">
        <w:trPr>
          <w:trHeight w:val="33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10,</w:t>
            </w:r>
            <w:r w:rsidR="00D57D24">
              <w:rPr>
                <w:i/>
                <w:sz w:val="26"/>
                <w:szCs w:val="26"/>
              </w:rPr>
              <w:t>57</w:t>
            </w:r>
          </w:p>
        </w:tc>
      </w:tr>
      <w:tr w:rsidR="00076EB1" w:rsidRPr="00076EB1" w:rsidTr="007E5573">
        <w:trPr>
          <w:trHeight w:val="507"/>
        </w:trPr>
        <w:tc>
          <w:tcPr>
            <w:tcW w:w="4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10,</w:t>
            </w:r>
            <w:r w:rsidR="00D57D24">
              <w:rPr>
                <w:iCs w:val="0"/>
                <w:sz w:val="26"/>
                <w:szCs w:val="26"/>
              </w:rPr>
              <w:t>57</w:t>
            </w:r>
          </w:p>
        </w:tc>
      </w:tr>
      <w:tr w:rsidR="00076EB1" w:rsidRPr="00076EB1" w:rsidTr="007E5573">
        <w:trPr>
          <w:trHeight w:val="1200"/>
        </w:trPr>
        <w:tc>
          <w:tcPr>
            <w:tcW w:w="4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</w:p>
        </w:tc>
      </w:tr>
      <w:tr w:rsidR="00076EB1" w:rsidRPr="00076EB1" w:rsidTr="007E5573">
        <w:trPr>
          <w:trHeight w:val="47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D57D24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10,</w:t>
            </w:r>
            <w:r w:rsidR="00D57D24">
              <w:rPr>
                <w:iCs w:val="0"/>
                <w:sz w:val="26"/>
                <w:szCs w:val="26"/>
              </w:rPr>
              <w:t>57</w:t>
            </w:r>
          </w:p>
        </w:tc>
      </w:tr>
      <w:tr w:rsidR="00076EB1" w:rsidRPr="00076EB1" w:rsidTr="007E5573">
        <w:trPr>
          <w:trHeight w:val="52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10,</w:t>
            </w:r>
            <w:r w:rsidR="00D57D24">
              <w:rPr>
                <w:iCs w:val="0"/>
                <w:sz w:val="26"/>
                <w:szCs w:val="26"/>
              </w:rPr>
              <w:t>57</w:t>
            </w:r>
          </w:p>
        </w:tc>
      </w:tr>
      <w:tr w:rsidR="00076EB1" w:rsidRPr="00076EB1" w:rsidTr="007E5573">
        <w:trPr>
          <w:trHeight w:val="163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84 2 01 98430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2,</w:t>
            </w:r>
            <w:r w:rsidR="00D57D24">
              <w:rPr>
                <w:iCs w:val="0"/>
                <w:sz w:val="26"/>
                <w:szCs w:val="26"/>
              </w:rPr>
              <w:t>45</w:t>
            </w:r>
          </w:p>
        </w:tc>
      </w:tr>
      <w:tr w:rsidR="00076EB1" w:rsidRPr="00076EB1" w:rsidTr="007E5573">
        <w:trPr>
          <w:trHeight w:val="163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84 2 01 78430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8,12</w:t>
            </w:r>
          </w:p>
        </w:tc>
      </w:tr>
      <w:tr w:rsidR="00076EB1" w:rsidRPr="00076EB1" w:rsidTr="007E5573">
        <w:trPr>
          <w:trHeight w:val="37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2744,17</w:t>
            </w:r>
          </w:p>
        </w:tc>
      </w:tr>
      <w:tr w:rsidR="00076EB1" w:rsidRPr="00076EB1" w:rsidTr="007E5573">
        <w:trPr>
          <w:trHeight w:val="165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2744,17</w:t>
            </w:r>
          </w:p>
        </w:tc>
      </w:tr>
      <w:tr w:rsidR="00076EB1" w:rsidRPr="00076EB1" w:rsidTr="007E5573">
        <w:trPr>
          <w:trHeight w:val="73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2744,17</w:t>
            </w:r>
          </w:p>
        </w:tc>
      </w:tr>
      <w:tr w:rsidR="00076EB1" w:rsidRPr="00076EB1" w:rsidTr="007E5573">
        <w:trPr>
          <w:trHeight w:val="1035"/>
        </w:trPr>
        <w:tc>
          <w:tcPr>
            <w:tcW w:w="4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2744,17</w:t>
            </w:r>
          </w:p>
        </w:tc>
      </w:tr>
      <w:tr w:rsidR="00076EB1" w:rsidRPr="00076EB1" w:rsidTr="007E5573">
        <w:trPr>
          <w:trHeight w:val="136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both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   557,60</w:t>
            </w:r>
          </w:p>
        </w:tc>
      </w:tr>
      <w:tr w:rsidR="00076EB1" w:rsidRPr="00076EB1" w:rsidTr="007E5573">
        <w:trPr>
          <w:trHeight w:val="136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2186,57</w:t>
            </w:r>
          </w:p>
        </w:tc>
      </w:tr>
      <w:tr w:rsidR="00076EB1" w:rsidRPr="00076EB1" w:rsidTr="007E5573">
        <w:trPr>
          <w:trHeight w:val="42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1256,</w:t>
            </w:r>
            <w:r w:rsidR="00F3662C">
              <w:rPr>
                <w:b/>
                <w:bCs/>
                <w:iCs w:val="0"/>
                <w:sz w:val="26"/>
                <w:szCs w:val="26"/>
              </w:rPr>
              <w:t>55</w:t>
            </w:r>
          </w:p>
        </w:tc>
      </w:tr>
      <w:tr w:rsidR="00076EB1" w:rsidRPr="00076EB1" w:rsidTr="007E5573">
        <w:trPr>
          <w:trHeight w:val="273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17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</w:t>
            </w:r>
            <w:r w:rsidRPr="00076EB1">
              <w:rPr>
                <w:iCs w:val="0"/>
                <w:sz w:val="26"/>
                <w:szCs w:val="26"/>
              </w:rPr>
              <w:lastRenderedPageBreak/>
              <w:t>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81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267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797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3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1233,</w:t>
            </w:r>
            <w:r w:rsidR="00F3662C">
              <w:rPr>
                <w:i/>
                <w:sz w:val="26"/>
                <w:szCs w:val="26"/>
              </w:rPr>
              <w:t>00</w:t>
            </w:r>
          </w:p>
        </w:tc>
      </w:tr>
      <w:tr w:rsidR="00076EB1" w:rsidRPr="00076EB1" w:rsidTr="007E5573">
        <w:trPr>
          <w:trHeight w:val="159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1233,</w:t>
            </w:r>
            <w:r w:rsidR="00F3662C">
              <w:rPr>
                <w:iCs w:val="0"/>
                <w:sz w:val="26"/>
                <w:szCs w:val="26"/>
              </w:rPr>
              <w:t>00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1233,</w:t>
            </w:r>
            <w:r w:rsidR="00F3662C">
              <w:rPr>
                <w:iCs w:val="0"/>
                <w:sz w:val="26"/>
                <w:szCs w:val="26"/>
              </w:rPr>
              <w:t>00</w:t>
            </w:r>
          </w:p>
        </w:tc>
      </w:tr>
      <w:tr w:rsidR="00076EB1" w:rsidRPr="00076EB1" w:rsidTr="007E5573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1233,</w:t>
            </w:r>
            <w:r w:rsidR="00F3662C">
              <w:rPr>
                <w:iCs w:val="0"/>
                <w:sz w:val="26"/>
                <w:szCs w:val="26"/>
              </w:rPr>
              <w:t>00</w:t>
            </w:r>
          </w:p>
        </w:tc>
      </w:tr>
      <w:tr w:rsidR="00076EB1" w:rsidRPr="00076EB1" w:rsidTr="007E5573">
        <w:trPr>
          <w:trHeight w:val="103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199,3</w:t>
            </w:r>
            <w:r w:rsidR="00F3662C">
              <w:rPr>
                <w:iCs w:val="0"/>
                <w:sz w:val="26"/>
                <w:szCs w:val="26"/>
              </w:rPr>
              <w:t>2</w:t>
            </w:r>
          </w:p>
        </w:tc>
      </w:tr>
      <w:tr w:rsidR="00076EB1" w:rsidRPr="00076EB1" w:rsidTr="007E5573">
        <w:trPr>
          <w:trHeight w:val="13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both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844 01 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57,72</w:t>
            </w:r>
          </w:p>
        </w:tc>
      </w:tr>
      <w:tr w:rsidR="00076EB1" w:rsidRPr="00076EB1" w:rsidTr="007E5573">
        <w:trPr>
          <w:trHeight w:val="990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8,</w:t>
            </w:r>
            <w:r w:rsidR="00D57D24">
              <w:rPr>
                <w:iCs w:val="0"/>
                <w:sz w:val="26"/>
                <w:szCs w:val="26"/>
              </w:rPr>
              <w:t>17</w:t>
            </w:r>
          </w:p>
        </w:tc>
      </w:tr>
      <w:tr w:rsidR="00076EB1" w:rsidRPr="00076EB1" w:rsidTr="007E5573">
        <w:trPr>
          <w:trHeight w:val="105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967,</w:t>
            </w:r>
            <w:r w:rsidR="00D57D24">
              <w:rPr>
                <w:iCs w:val="0"/>
                <w:sz w:val="26"/>
                <w:szCs w:val="26"/>
              </w:rPr>
              <w:t>79</w:t>
            </w:r>
          </w:p>
        </w:tc>
      </w:tr>
      <w:tr w:rsidR="00076EB1" w:rsidRPr="00076EB1" w:rsidTr="007E5573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13</w:t>
            </w:r>
            <w:r w:rsidR="00F3662C">
              <w:rPr>
                <w:b/>
                <w:bCs/>
                <w:iCs w:val="0"/>
                <w:sz w:val="26"/>
                <w:szCs w:val="26"/>
              </w:rPr>
              <w:t>69,18</w:t>
            </w:r>
          </w:p>
        </w:tc>
      </w:tr>
      <w:tr w:rsidR="00076EB1" w:rsidRPr="00076EB1" w:rsidTr="007E5573">
        <w:trPr>
          <w:trHeight w:val="3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13</w:t>
            </w:r>
            <w:r w:rsidR="00F3662C">
              <w:rPr>
                <w:i/>
                <w:sz w:val="26"/>
                <w:szCs w:val="26"/>
              </w:rPr>
              <w:t>69,18</w:t>
            </w:r>
          </w:p>
        </w:tc>
      </w:tr>
      <w:tr w:rsidR="00076EB1" w:rsidRPr="00076EB1" w:rsidTr="007E5573">
        <w:trPr>
          <w:trHeight w:val="162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"Сохранение и развитие культуры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13</w:t>
            </w:r>
            <w:r w:rsidR="00F3662C">
              <w:rPr>
                <w:iCs w:val="0"/>
                <w:sz w:val="26"/>
                <w:szCs w:val="26"/>
              </w:rPr>
              <w:t>69,18</w:t>
            </w:r>
          </w:p>
        </w:tc>
      </w:tr>
      <w:tr w:rsidR="00076EB1" w:rsidRPr="00076EB1" w:rsidTr="007E5573">
        <w:trPr>
          <w:trHeight w:val="517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"Организация деятельности МКУК "Социально-культурный центр "МЕЧТА""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13</w:t>
            </w:r>
            <w:r w:rsidR="00F3662C">
              <w:rPr>
                <w:iCs w:val="0"/>
                <w:sz w:val="26"/>
                <w:szCs w:val="26"/>
              </w:rPr>
              <w:t>69,18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</w:t>
            </w:r>
            <w:r w:rsidR="00F3662C">
              <w:rPr>
                <w:iCs w:val="0"/>
                <w:sz w:val="26"/>
                <w:szCs w:val="26"/>
              </w:rPr>
              <w:t>4,18</w:t>
            </w:r>
          </w:p>
        </w:tc>
      </w:tr>
      <w:tr w:rsidR="00076EB1" w:rsidRPr="00076EB1" w:rsidTr="007E5573">
        <w:trPr>
          <w:trHeight w:val="41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577,</w:t>
            </w:r>
            <w:r w:rsidR="00F3662C">
              <w:rPr>
                <w:iCs w:val="0"/>
                <w:sz w:val="26"/>
                <w:szCs w:val="26"/>
              </w:rPr>
              <w:t>55</w:t>
            </w:r>
          </w:p>
        </w:tc>
      </w:tr>
      <w:tr w:rsidR="00076EB1" w:rsidRPr="00076EB1" w:rsidTr="007E5573">
        <w:trPr>
          <w:trHeight w:val="1129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31</w:t>
            </w:r>
            <w:r w:rsidR="00F3662C">
              <w:rPr>
                <w:iCs w:val="0"/>
                <w:sz w:val="26"/>
                <w:szCs w:val="26"/>
              </w:rPr>
              <w:t>4,54</w:t>
            </w:r>
          </w:p>
        </w:tc>
      </w:tr>
      <w:tr w:rsidR="00076EB1" w:rsidRPr="00076EB1" w:rsidTr="007E5573">
        <w:trPr>
          <w:trHeight w:val="99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22,</w:t>
            </w:r>
            <w:r w:rsidR="00F3662C">
              <w:rPr>
                <w:iCs w:val="0"/>
                <w:sz w:val="26"/>
                <w:szCs w:val="26"/>
              </w:rPr>
              <w:t>09</w:t>
            </w:r>
          </w:p>
        </w:tc>
      </w:tr>
      <w:tr w:rsidR="00076EB1" w:rsidRPr="00076EB1" w:rsidTr="007E5573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455,00</w:t>
            </w:r>
          </w:p>
        </w:tc>
      </w:tr>
      <w:tr w:rsidR="00076EB1" w:rsidRPr="00076EB1" w:rsidTr="007E5573">
        <w:trPr>
          <w:trHeight w:val="1650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11 1 02 90200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455,00</w:t>
            </w:r>
          </w:p>
        </w:tc>
      </w:tr>
      <w:tr w:rsidR="00076EB1" w:rsidRPr="00076EB1" w:rsidTr="007E5573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165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102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84 4 02 90200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33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16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60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"Социальная политика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39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165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84 5 01 90470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9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color w:val="00000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370,00</w:t>
            </w:r>
          </w:p>
        </w:tc>
      </w:tr>
      <w:tr w:rsidR="00076EB1" w:rsidRPr="00076EB1" w:rsidTr="007E5573">
        <w:trPr>
          <w:trHeight w:val="6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370,00</w:t>
            </w:r>
          </w:p>
        </w:tc>
      </w:tr>
      <w:tr w:rsidR="00076EB1" w:rsidRPr="00076EB1" w:rsidTr="007E5573">
        <w:trPr>
          <w:trHeight w:val="16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2,00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84 2 02 90200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165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368,00</w:t>
            </w:r>
          </w:p>
        </w:tc>
      </w:tr>
      <w:tr w:rsidR="00076EB1" w:rsidRPr="00076EB1" w:rsidTr="007E5573">
        <w:trPr>
          <w:trHeight w:val="51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368,00</w:t>
            </w:r>
          </w:p>
        </w:tc>
      </w:tr>
      <w:tr w:rsidR="00076EB1" w:rsidRPr="00076EB1" w:rsidTr="007E5573">
        <w:trPr>
          <w:trHeight w:val="99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«Иные межбюджетные трансферты Чулокского сельского поселения по переданным полномочиям»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368,00</w:t>
            </w:r>
          </w:p>
        </w:tc>
      </w:tr>
      <w:tr w:rsidR="00076EB1" w:rsidRPr="00076EB1" w:rsidTr="007E5573">
        <w:trPr>
          <w:trHeight w:val="6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85 1 05 90200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368,00</w:t>
            </w:r>
          </w:p>
        </w:tc>
      </w:tr>
    </w:tbl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076EB1" w:rsidRPr="00076EB1" w:rsidRDefault="00076EB1" w:rsidP="00F3662C">
      <w:pPr>
        <w:rPr>
          <w:lang w:eastAsia="ar-SA"/>
        </w:rPr>
      </w:pPr>
    </w:p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Pr="00076EB1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076EB1" w:rsidRPr="00F20CFA" w:rsidRDefault="00076EB1" w:rsidP="00076EB1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lastRenderedPageBreak/>
        <w:t xml:space="preserve">Приложение </w:t>
      </w:r>
      <w:r w:rsidR="002B6C98" w:rsidRPr="00F20CFA">
        <w:rPr>
          <w:sz w:val="26"/>
          <w:szCs w:val="26"/>
        </w:rPr>
        <w:t>4</w:t>
      </w:r>
    </w:p>
    <w:p w:rsidR="00076EB1" w:rsidRPr="00F20CFA" w:rsidRDefault="00076EB1" w:rsidP="00076EB1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076EB1" w:rsidRPr="00F20CFA" w:rsidRDefault="00076EB1" w:rsidP="00076EB1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t xml:space="preserve">Чулокского сельского поселения </w:t>
      </w:r>
    </w:p>
    <w:p w:rsidR="00076EB1" w:rsidRPr="00F20CFA" w:rsidRDefault="00076EB1" w:rsidP="00076EB1">
      <w:pPr>
        <w:suppressAutoHyphens/>
        <w:autoSpaceDE w:val="0"/>
        <w:jc w:val="right"/>
        <w:outlineLvl w:val="0"/>
        <w:rPr>
          <w:rFonts w:eastAsia="Arial"/>
          <w:color w:val="000000"/>
          <w:sz w:val="26"/>
          <w:szCs w:val="26"/>
          <w:lang w:eastAsia="ar-SA"/>
        </w:rPr>
      </w:pPr>
      <w:r w:rsidRPr="00F20CFA">
        <w:rPr>
          <w:rFonts w:eastAsia="Arial"/>
          <w:color w:val="000000"/>
          <w:sz w:val="26"/>
          <w:szCs w:val="26"/>
          <w:lang w:eastAsia="ar-SA"/>
        </w:rPr>
        <w:t xml:space="preserve">от </w:t>
      </w:r>
      <w:r w:rsidR="004A177F">
        <w:rPr>
          <w:rFonts w:eastAsia="Arial"/>
          <w:color w:val="000000"/>
          <w:sz w:val="26"/>
          <w:szCs w:val="26"/>
          <w:lang w:eastAsia="ar-SA"/>
        </w:rPr>
        <w:t>20.05.</w:t>
      </w:r>
      <w:r w:rsidRPr="00F20CFA">
        <w:rPr>
          <w:rFonts w:eastAsia="Arial"/>
          <w:color w:val="000000"/>
          <w:sz w:val="26"/>
          <w:szCs w:val="26"/>
          <w:lang w:eastAsia="ar-SA"/>
        </w:rPr>
        <w:t xml:space="preserve"> 202</w:t>
      </w:r>
      <w:r w:rsidR="00F6692B" w:rsidRPr="00F20CFA">
        <w:rPr>
          <w:rFonts w:eastAsia="Arial"/>
          <w:color w:val="000000"/>
          <w:sz w:val="26"/>
          <w:szCs w:val="26"/>
          <w:lang w:eastAsia="ar-SA"/>
        </w:rPr>
        <w:t>4</w:t>
      </w:r>
      <w:r w:rsidRPr="00F20CFA">
        <w:rPr>
          <w:rFonts w:eastAsia="Arial"/>
          <w:color w:val="000000"/>
          <w:sz w:val="26"/>
          <w:szCs w:val="26"/>
          <w:lang w:eastAsia="ar-SA"/>
        </w:rPr>
        <w:t xml:space="preserve"> г. № </w:t>
      </w:r>
      <w:r w:rsidR="00B23AAE">
        <w:rPr>
          <w:rFonts w:eastAsia="Arial"/>
          <w:color w:val="000000"/>
          <w:sz w:val="26"/>
          <w:szCs w:val="26"/>
          <w:lang w:eastAsia="ar-SA"/>
        </w:rPr>
        <w:t>134</w:t>
      </w:r>
    </w:p>
    <w:p w:rsidR="00076EB1" w:rsidRPr="00076EB1" w:rsidRDefault="00076EB1" w:rsidP="00C25206">
      <w:pPr>
        <w:suppressAutoHyphens/>
        <w:autoSpaceDE w:val="0"/>
        <w:jc w:val="center"/>
        <w:outlineLvl w:val="0"/>
        <w:rPr>
          <w:rFonts w:eastAsia="Arial"/>
          <w:i/>
          <w:iCs w:val="0"/>
          <w:color w:val="000000"/>
          <w:sz w:val="26"/>
          <w:szCs w:val="26"/>
          <w:lang w:eastAsia="ar-SA"/>
        </w:rPr>
      </w:pPr>
    </w:p>
    <w:p w:rsidR="00076EB1" w:rsidRPr="00076EB1" w:rsidRDefault="00076EB1" w:rsidP="00C25206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  <w:r w:rsidRPr="00076EB1">
        <w:rPr>
          <w:b/>
          <w:iCs w:val="0"/>
          <w:color w:val="000000"/>
          <w:lang w:eastAsia="ar-SA"/>
        </w:rPr>
        <w:t>Распределение бюджетных ассигнований по разделам, подразделам, целевым статьям (муниципальным программам Чулокского</w:t>
      </w:r>
      <w:r w:rsidR="004A177F">
        <w:rPr>
          <w:b/>
          <w:iCs w:val="0"/>
          <w:color w:val="000000"/>
          <w:lang w:eastAsia="ar-SA"/>
        </w:rPr>
        <w:t xml:space="preserve"> </w:t>
      </w:r>
      <w:r w:rsidRPr="00076EB1">
        <w:rPr>
          <w:b/>
          <w:iCs w:val="0"/>
          <w:color w:val="000000"/>
          <w:lang w:eastAsia="ar-SA"/>
        </w:rPr>
        <w:t>сельского  поселения Бутурлиновского муниципального района Воронежской области), группам видов расходов  классификации расходов бюджета</w:t>
      </w:r>
      <w:r w:rsidR="00B23AAE">
        <w:rPr>
          <w:b/>
          <w:iCs w:val="0"/>
          <w:color w:val="000000"/>
          <w:lang w:eastAsia="ar-SA"/>
        </w:rPr>
        <w:t xml:space="preserve"> </w:t>
      </w:r>
      <w:r w:rsidRPr="00076EB1">
        <w:rPr>
          <w:b/>
          <w:iCs w:val="0"/>
          <w:color w:val="000000"/>
          <w:lang w:eastAsia="ar-SA"/>
        </w:rPr>
        <w:t>Чулокского сельского поселения Бутурлиновского муниципального района Воронежской области</w:t>
      </w:r>
    </w:p>
    <w:p w:rsidR="00076EB1" w:rsidRPr="00F20CFA" w:rsidRDefault="00F20CFA" w:rsidP="00C25206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sz w:val="24"/>
          <w:szCs w:val="24"/>
          <w:lang w:eastAsia="ar-SA"/>
        </w:rPr>
      </w:pPr>
      <w:r>
        <w:rPr>
          <w:b/>
          <w:iCs w:val="0"/>
          <w:color w:val="000000"/>
          <w:lang w:eastAsia="ar-SA"/>
        </w:rPr>
        <w:t>за</w:t>
      </w:r>
      <w:r w:rsidR="00076EB1" w:rsidRPr="00076EB1">
        <w:rPr>
          <w:b/>
          <w:iCs w:val="0"/>
          <w:color w:val="000000"/>
          <w:lang w:eastAsia="ar-SA"/>
        </w:rPr>
        <w:t xml:space="preserve">  2023  год </w:t>
      </w:r>
      <w:r>
        <w:rPr>
          <w:b/>
          <w:iCs w:val="0"/>
          <w:color w:val="000000"/>
          <w:lang w:eastAsia="ar-SA"/>
        </w:rPr>
        <w:t>.</w:t>
      </w:r>
    </w:p>
    <w:p w:rsidR="00076EB1" w:rsidRPr="00F20CFA" w:rsidRDefault="00076EB1" w:rsidP="00076EB1">
      <w:pPr>
        <w:suppressAutoHyphens/>
        <w:autoSpaceDE w:val="0"/>
        <w:spacing w:line="276" w:lineRule="auto"/>
        <w:jc w:val="right"/>
        <w:outlineLvl w:val="0"/>
        <w:rPr>
          <w:rFonts w:eastAsia="Calibri"/>
          <w:iCs w:val="0"/>
          <w:sz w:val="24"/>
          <w:szCs w:val="24"/>
        </w:rPr>
      </w:pPr>
      <w:r w:rsidRPr="00F20CFA">
        <w:rPr>
          <w:rFonts w:eastAsia="Calibri"/>
          <w:iCs w:val="0"/>
          <w:sz w:val="24"/>
          <w:szCs w:val="24"/>
        </w:rPr>
        <w:t>сумма (тыс. рублей)</w:t>
      </w:r>
    </w:p>
    <w:tbl>
      <w:tblPr>
        <w:tblW w:w="10250" w:type="dxa"/>
        <w:tblInd w:w="93" w:type="dxa"/>
        <w:tblLook w:val="04A0"/>
      </w:tblPr>
      <w:tblGrid>
        <w:gridCol w:w="4580"/>
        <w:gridCol w:w="851"/>
        <w:gridCol w:w="850"/>
        <w:gridCol w:w="1843"/>
        <w:gridCol w:w="850"/>
        <w:gridCol w:w="1276"/>
      </w:tblGrid>
      <w:tr w:rsidR="00076EB1" w:rsidRPr="00076EB1" w:rsidTr="007E5573">
        <w:trPr>
          <w:trHeight w:val="93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2023</w:t>
            </w:r>
          </w:p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 xml:space="preserve"> год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6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8</w:t>
            </w:r>
            <w:r w:rsidR="00C25206">
              <w:rPr>
                <w:b/>
                <w:bCs/>
                <w:iCs w:val="0"/>
                <w:sz w:val="26"/>
                <w:szCs w:val="26"/>
              </w:rPr>
              <w:t> 734,84</w:t>
            </w:r>
          </w:p>
        </w:tc>
      </w:tr>
      <w:tr w:rsidR="00076EB1" w:rsidRPr="00076EB1" w:rsidTr="007E5573">
        <w:trPr>
          <w:trHeight w:val="62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254</w:t>
            </w:r>
            <w:r w:rsidR="002616BC">
              <w:rPr>
                <w:b/>
                <w:bCs/>
                <w:i/>
                <w:sz w:val="26"/>
                <w:szCs w:val="26"/>
              </w:rPr>
              <w:t>6,25</w:t>
            </w:r>
          </w:p>
        </w:tc>
      </w:tr>
      <w:tr w:rsidR="00076EB1" w:rsidRPr="00076EB1" w:rsidTr="007E5573">
        <w:trPr>
          <w:trHeight w:val="1119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910,</w:t>
            </w:r>
            <w:r w:rsidR="002616BC">
              <w:rPr>
                <w:b/>
                <w:bCs/>
                <w:i/>
                <w:sz w:val="26"/>
                <w:szCs w:val="26"/>
              </w:rPr>
              <w:t>39</w:t>
            </w:r>
          </w:p>
        </w:tc>
      </w:tr>
      <w:tr w:rsidR="00076EB1" w:rsidRPr="00076EB1" w:rsidTr="007E5573">
        <w:trPr>
          <w:trHeight w:val="167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910,</w:t>
            </w:r>
            <w:r w:rsidR="002616BC">
              <w:rPr>
                <w:iCs w:val="0"/>
                <w:sz w:val="26"/>
                <w:szCs w:val="26"/>
              </w:rPr>
              <w:t>39</w:t>
            </w:r>
          </w:p>
        </w:tc>
      </w:tr>
      <w:tr w:rsidR="00076EB1" w:rsidRPr="00076EB1" w:rsidTr="007E5573">
        <w:trPr>
          <w:trHeight w:val="579"/>
        </w:trPr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910,</w:t>
            </w:r>
            <w:r w:rsidR="002616BC">
              <w:rPr>
                <w:iCs w:val="0"/>
                <w:sz w:val="26"/>
                <w:szCs w:val="26"/>
              </w:rPr>
              <w:t>39</w:t>
            </w:r>
          </w:p>
        </w:tc>
      </w:tr>
      <w:tr w:rsidR="00076EB1" w:rsidRPr="00076EB1" w:rsidTr="007E5573">
        <w:trPr>
          <w:trHeight w:val="1226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85 3 01 00000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910,</w:t>
            </w:r>
            <w:r w:rsidR="002616BC">
              <w:rPr>
                <w:iCs w:val="0"/>
                <w:sz w:val="26"/>
                <w:szCs w:val="26"/>
              </w:rPr>
              <w:t>39</w:t>
            </w:r>
          </w:p>
        </w:tc>
      </w:tr>
      <w:tr w:rsidR="00076EB1" w:rsidRPr="00076EB1" w:rsidTr="007E5573">
        <w:trPr>
          <w:trHeight w:val="1839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85 3 01 92020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910,</w:t>
            </w:r>
            <w:r w:rsidR="002616BC">
              <w:rPr>
                <w:iCs w:val="0"/>
                <w:sz w:val="26"/>
                <w:szCs w:val="26"/>
              </w:rPr>
              <w:t>39</w:t>
            </w:r>
          </w:p>
        </w:tc>
      </w:tr>
      <w:tr w:rsidR="00076EB1" w:rsidRPr="00076EB1" w:rsidTr="007E5573">
        <w:trPr>
          <w:trHeight w:val="127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163</w:t>
            </w:r>
            <w:r w:rsidR="002616BC">
              <w:rPr>
                <w:b/>
                <w:bCs/>
                <w:i/>
                <w:sz w:val="26"/>
                <w:szCs w:val="26"/>
              </w:rPr>
              <w:t>5,86</w:t>
            </w:r>
          </w:p>
        </w:tc>
      </w:tr>
      <w:tr w:rsidR="00076EB1" w:rsidRPr="00076EB1" w:rsidTr="007E5573">
        <w:trPr>
          <w:trHeight w:val="1663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163</w:t>
            </w:r>
            <w:r w:rsidR="002616BC">
              <w:rPr>
                <w:iCs w:val="0"/>
                <w:sz w:val="26"/>
                <w:szCs w:val="26"/>
              </w:rPr>
              <w:t>5,86</w:t>
            </w:r>
          </w:p>
        </w:tc>
      </w:tr>
      <w:tr w:rsidR="00076EB1" w:rsidRPr="00076EB1" w:rsidTr="007E5573">
        <w:trPr>
          <w:trHeight w:val="726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163</w:t>
            </w:r>
            <w:r w:rsidR="002616BC">
              <w:rPr>
                <w:iCs w:val="0"/>
                <w:sz w:val="26"/>
                <w:szCs w:val="26"/>
              </w:rPr>
              <w:t>5,86</w:t>
            </w:r>
          </w:p>
        </w:tc>
      </w:tr>
      <w:tr w:rsidR="00076EB1" w:rsidRPr="00076EB1" w:rsidTr="007E5573">
        <w:trPr>
          <w:trHeight w:val="12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163</w:t>
            </w:r>
            <w:r w:rsidR="002616BC">
              <w:rPr>
                <w:iCs w:val="0"/>
                <w:sz w:val="26"/>
                <w:szCs w:val="26"/>
              </w:rPr>
              <w:t>5,86</w:t>
            </w:r>
          </w:p>
        </w:tc>
      </w:tr>
      <w:tr w:rsidR="00076EB1" w:rsidRPr="00076EB1" w:rsidTr="007E5573">
        <w:trPr>
          <w:trHeight w:val="1963"/>
        </w:trPr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772,</w:t>
            </w:r>
            <w:r w:rsidR="002616BC">
              <w:rPr>
                <w:iCs w:val="0"/>
                <w:sz w:val="26"/>
                <w:szCs w:val="26"/>
              </w:rPr>
              <w:t>28</w:t>
            </w:r>
          </w:p>
        </w:tc>
      </w:tr>
      <w:tr w:rsidR="00076EB1" w:rsidRPr="00076EB1" w:rsidTr="007E5573">
        <w:trPr>
          <w:trHeight w:val="114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54</w:t>
            </w:r>
            <w:r w:rsidR="002616BC">
              <w:rPr>
                <w:iCs w:val="0"/>
                <w:sz w:val="26"/>
                <w:szCs w:val="26"/>
              </w:rPr>
              <w:t>6,14</w:t>
            </w:r>
          </w:p>
        </w:tc>
      </w:tr>
      <w:tr w:rsidR="00076EB1" w:rsidRPr="00076EB1" w:rsidTr="007E5573">
        <w:trPr>
          <w:trHeight w:val="786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317,4</w:t>
            </w:r>
            <w:r w:rsidR="002616BC">
              <w:rPr>
                <w:iCs w:val="0"/>
                <w:sz w:val="26"/>
                <w:szCs w:val="26"/>
              </w:rPr>
              <w:t>4</w:t>
            </w:r>
          </w:p>
        </w:tc>
      </w:tr>
      <w:tr w:rsidR="00076EB1" w:rsidRPr="00076EB1" w:rsidTr="007E5573">
        <w:trPr>
          <w:trHeight w:val="45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45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173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83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Чулокского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108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2056"/>
        </w:trPr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102,10</w:t>
            </w:r>
          </w:p>
        </w:tc>
      </w:tr>
      <w:tr w:rsidR="00076EB1" w:rsidRPr="00076EB1" w:rsidTr="007E5573">
        <w:trPr>
          <w:trHeight w:val="1346"/>
        </w:trPr>
        <w:tc>
          <w:tcPr>
            <w:tcW w:w="4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11,20</w:t>
            </w:r>
          </w:p>
        </w:tc>
      </w:tr>
      <w:tr w:rsidR="00076EB1" w:rsidRPr="00076EB1" w:rsidTr="007E5573">
        <w:trPr>
          <w:trHeight w:val="53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82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161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96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63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99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84 1 01 91440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217,11</w:t>
            </w:r>
          </w:p>
        </w:tc>
      </w:tr>
      <w:tr w:rsidR="00076EB1" w:rsidRPr="00076EB1" w:rsidTr="007E5573">
        <w:trPr>
          <w:trHeight w:val="99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84 1 01 20570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1,90</w:t>
            </w:r>
          </w:p>
        </w:tc>
      </w:tr>
      <w:tr w:rsidR="00076EB1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2754,7</w:t>
            </w:r>
            <w:r w:rsidR="002616BC">
              <w:rPr>
                <w:b/>
                <w:bCs/>
                <w:iCs w:val="0"/>
                <w:sz w:val="26"/>
                <w:szCs w:val="26"/>
              </w:rPr>
              <w:t>4</w:t>
            </w:r>
          </w:p>
        </w:tc>
      </w:tr>
      <w:tr w:rsidR="00076EB1" w:rsidRPr="00076EB1" w:rsidTr="007E5573">
        <w:trPr>
          <w:trHeight w:val="39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10,</w:t>
            </w:r>
            <w:r w:rsidR="002616BC">
              <w:rPr>
                <w:i/>
                <w:sz w:val="26"/>
                <w:szCs w:val="26"/>
              </w:rPr>
              <w:t>57</w:t>
            </w:r>
          </w:p>
        </w:tc>
      </w:tr>
      <w:tr w:rsidR="00076EB1" w:rsidRPr="00076EB1" w:rsidTr="007E5573">
        <w:trPr>
          <w:trHeight w:val="143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10,</w:t>
            </w:r>
            <w:r w:rsidR="002616BC">
              <w:rPr>
                <w:iCs w:val="0"/>
                <w:sz w:val="26"/>
                <w:szCs w:val="26"/>
              </w:rPr>
              <w:t>57</w:t>
            </w:r>
          </w:p>
        </w:tc>
      </w:tr>
      <w:tr w:rsidR="00076EB1" w:rsidRPr="00076EB1" w:rsidTr="007E5573">
        <w:trPr>
          <w:trHeight w:val="6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10,</w:t>
            </w:r>
            <w:r w:rsidR="002616BC">
              <w:rPr>
                <w:iCs w:val="0"/>
                <w:sz w:val="26"/>
                <w:szCs w:val="26"/>
              </w:rPr>
              <w:t>57</w:t>
            </w:r>
          </w:p>
        </w:tc>
      </w:tr>
      <w:tr w:rsidR="00076EB1" w:rsidRPr="00076EB1" w:rsidTr="007E5573">
        <w:trPr>
          <w:trHeight w:val="43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10,</w:t>
            </w:r>
            <w:r w:rsidR="002616BC">
              <w:rPr>
                <w:iCs w:val="0"/>
                <w:sz w:val="26"/>
                <w:szCs w:val="26"/>
              </w:rPr>
              <w:t>57</w:t>
            </w:r>
          </w:p>
        </w:tc>
      </w:tr>
      <w:tr w:rsidR="00076EB1" w:rsidRPr="00076EB1" w:rsidTr="007E5573">
        <w:trPr>
          <w:trHeight w:val="144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84 2 01 98430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2,</w:t>
            </w:r>
            <w:r w:rsidR="002616BC">
              <w:rPr>
                <w:iCs w:val="0"/>
                <w:sz w:val="26"/>
                <w:szCs w:val="26"/>
              </w:rPr>
              <w:t>45</w:t>
            </w:r>
          </w:p>
        </w:tc>
      </w:tr>
      <w:tr w:rsidR="00076EB1" w:rsidRPr="00076EB1" w:rsidTr="007E5573">
        <w:trPr>
          <w:trHeight w:val="144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84 2 01 78430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8,12</w:t>
            </w:r>
          </w:p>
        </w:tc>
      </w:tr>
      <w:tr w:rsidR="00076EB1" w:rsidRPr="00076EB1" w:rsidTr="007E5573">
        <w:trPr>
          <w:trHeight w:val="40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2744,17</w:t>
            </w:r>
          </w:p>
        </w:tc>
      </w:tr>
      <w:tr w:rsidR="00076EB1" w:rsidRPr="00076EB1" w:rsidTr="007E5573">
        <w:trPr>
          <w:trHeight w:val="166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2744,17</w:t>
            </w:r>
          </w:p>
        </w:tc>
      </w:tr>
      <w:tr w:rsidR="00076EB1" w:rsidRPr="00076EB1" w:rsidTr="007E5573">
        <w:trPr>
          <w:trHeight w:val="59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2744,17</w:t>
            </w:r>
          </w:p>
        </w:tc>
      </w:tr>
      <w:tr w:rsidR="00076EB1" w:rsidRPr="00076EB1" w:rsidTr="007E5573">
        <w:trPr>
          <w:trHeight w:val="82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2744,17</w:t>
            </w:r>
          </w:p>
        </w:tc>
      </w:tr>
      <w:tr w:rsidR="00076EB1" w:rsidRPr="00076EB1" w:rsidTr="007E5573">
        <w:trPr>
          <w:trHeight w:val="140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557,60</w:t>
            </w:r>
          </w:p>
        </w:tc>
      </w:tr>
      <w:tr w:rsidR="00076EB1" w:rsidRPr="00076EB1" w:rsidTr="007E5573">
        <w:trPr>
          <w:trHeight w:val="146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S8850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2186,57</w:t>
            </w:r>
          </w:p>
        </w:tc>
      </w:tr>
      <w:tr w:rsidR="00076EB1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1256,</w:t>
            </w:r>
            <w:r w:rsidR="002616BC">
              <w:rPr>
                <w:b/>
                <w:bCs/>
                <w:iCs w:val="0"/>
                <w:sz w:val="26"/>
                <w:szCs w:val="26"/>
              </w:rPr>
              <w:t>55</w:t>
            </w:r>
          </w:p>
        </w:tc>
      </w:tr>
      <w:tr w:rsidR="00076EB1" w:rsidRPr="00076EB1" w:rsidTr="007E5573">
        <w:trPr>
          <w:trHeight w:val="36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150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72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40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102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1233,</w:t>
            </w:r>
            <w:r w:rsidR="002616BC">
              <w:rPr>
                <w:b/>
                <w:bCs/>
                <w:i/>
                <w:sz w:val="26"/>
                <w:szCs w:val="26"/>
              </w:rPr>
              <w:t>00</w:t>
            </w:r>
          </w:p>
        </w:tc>
      </w:tr>
      <w:tr w:rsidR="00076EB1" w:rsidRPr="00076EB1" w:rsidTr="007E5573">
        <w:trPr>
          <w:trHeight w:val="151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1233,</w:t>
            </w:r>
            <w:r w:rsidR="002616BC">
              <w:rPr>
                <w:iCs w:val="0"/>
                <w:sz w:val="26"/>
                <w:szCs w:val="26"/>
              </w:rPr>
              <w:t>00</w:t>
            </w:r>
          </w:p>
        </w:tc>
      </w:tr>
      <w:tr w:rsidR="00076EB1" w:rsidRPr="00076EB1" w:rsidTr="007E5573">
        <w:trPr>
          <w:trHeight w:val="6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1233,</w:t>
            </w:r>
            <w:r w:rsidR="002616BC">
              <w:rPr>
                <w:iCs w:val="0"/>
                <w:sz w:val="26"/>
                <w:szCs w:val="26"/>
              </w:rPr>
              <w:t>00</w:t>
            </w:r>
          </w:p>
        </w:tc>
      </w:tr>
      <w:tr w:rsidR="00076EB1" w:rsidRPr="00076EB1" w:rsidTr="007E5573">
        <w:trPr>
          <w:trHeight w:val="30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1233,</w:t>
            </w:r>
            <w:r w:rsidR="002616BC">
              <w:rPr>
                <w:iCs w:val="0"/>
                <w:sz w:val="26"/>
                <w:szCs w:val="26"/>
              </w:rPr>
              <w:t>00</w:t>
            </w:r>
          </w:p>
        </w:tc>
      </w:tr>
      <w:tr w:rsidR="00076EB1" w:rsidRPr="00076EB1" w:rsidTr="007E5573">
        <w:trPr>
          <w:trHeight w:val="972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199,3</w:t>
            </w:r>
            <w:r w:rsidR="002616BC">
              <w:rPr>
                <w:iCs w:val="0"/>
                <w:sz w:val="26"/>
                <w:szCs w:val="26"/>
              </w:rPr>
              <w:t>2</w:t>
            </w:r>
          </w:p>
        </w:tc>
      </w:tr>
      <w:tr w:rsidR="00076EB1" w:rsidRPr="00076EB1" w:rsidTr="007E5573">
        <w:trPr>
          <w:trHeight w:val="1376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57,72</w:t>
            </w:r>
          </w:p>
        </w:tc>
      </w:tr>
      <w:tr w:rsidR="00076EB1" w:rsidRPr="00076EB1" w:rsidTr="007E5573">
        <w:trPr>
          <w:trHeight w:val="998"/>
        </w:trPr>
        <w:tc>
          <w:tcPr>
            <w:tcW w:w="4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8,</w:t>
            </w:r>
            <w:r w:rsidR="002616BC">
              <w:rPr>
                <w:iCs w:val="0"/>
                <w:sz w:val="26"/>
                <w:szCs w:val="26"/>
              </w:rPr>
              <w:t>17</w:t>
            </w:r>
          </w:p>
        </w:tc>
      </w:tr>
      <w:tr w:rsidR="00076EB1" w:rsidRPr="00076EB1" w:rsidTr="007E5573">
        <w:trPr>
          <w:trHeight w:val="99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967,</w:t>
            </w:r>
            <w:r w:rsidR="002616BC">
              <w:rPr>
                <w:iCs w:val="0"/>
                <w:sz w:val="26"/>
                <w:szCs w:val="26"/>
              </w:rPr>
              <w:t>79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13</w:t>
            </w:r>
            <w:r w:rsidR="002616BC">
              <w:rPr>
                <w:b/>
                <w:bCs/>
                <w:iCs w:val="0"/>
                <w:sz w:val="26"/>
                <w:szCs w:val="26"/>
              </w:rPr>
              <w:t>69,18</w:t>
            </w:r>
          </w:p>
        </w:tc>
      </w:tr>
      <w:tr w:rsidR="00076EB1" w:rsidRPr="00076EB1" w:rsidTr="007E5573">
        <w:trPr>
          <w:trHeight w:val="34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13</w:t>
            </w:r>
            <w:r w:rsidR="002616BC">
              <w:rPr>
                <w:i/>
                <w:sz w:val="26"/>
                <w:szCs w:val="26"/>
              </w:rPr>
              <w:t>69,18</w:t>
            </w:r>
          </w:p>
        </w:tc>
      </w:tr>
      <w:tr w:rsidR="00076EB1" w:rsidRPr="00076EB1" w:rsidTr="007E5573">
        <w:trPr>
          <w:trHeight w:val="169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"Сохранение и развитие культуры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13</w:t>
            </w:r>
            <w:r w:rsidR="002616BC">
              <w:rPr>
                <w:iCs w:val="0"/>
                <w:sz w:val="26"/>
                <w:szCs w:val="26"/>
              </w:rPr>
              <w:t>69,18</w:t>
            </w:r>
          </w:p>
        </w:tc>
      </w:tr>
      <w:tr w:rsidR="00076EB1" w:rsidRPr="00076EB1" w:rsidTr="007E5573">
        <w:trPr>
          <w:trHeight w:val="65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"Организация деятельности МКУК "Социально-культурный центр "МЕЧТА""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13</w:t>
            </w:r>
            <w:r w:rsidR="002616BC">
              <w:rPr>
                <w:iCs w:val="0"/>
                <w:sz w:val="26"/>
                <w:szCs w:val="26"/>
              </w:rPr>
              <w:t>69,18</w:t>
            </w:r>
          </w:p>
        </w:tc>
      </w:tr>
      <w:tr w:rsidR="00076EB1" w:rsidRPr="00076EB1" w:rsidTr="007E5573">
        <w:trPr>
          <w:trHeight w:val="4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</w:t>
            </w:r>
            <w:r w:rsidR="002616BC">
              <w:rPr>
                <w:iCs w:val="0"/>
                <w:sz w:val="26"/>
                <w:szCs w:val="26"/>
              </w:rPr>
              <w:t>4,18</w:t>
            </w:r>
          </w:p>
        </w:tc>
      </w:tr>
      <w:tr w:rsidR="00076EB1" w:rsidRPr="00076EB1" w:rsidTr="007E5573">
        <w:trPr>
          <w:trHeight w:val="1996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577,</w:t>
            </w:r>
            <w:r w:rsidR="002616BC">
              <w:rPr>
                <w:iCs w:val="0"/>
                <w:sz w:val="26"/>
                <w:szCs w:val="26"/>
              </w:rPr>
              <w:t>55</w:t>
            </w:r>
          </w:p>
        </w:tc>
      </w:tr>
      <w:tr w:rsidR="00076EB1" w:rsidRPr="00076EB1" w:rsidTr="007E5573">
        <w:trPr>
          <w:trHeight w:val="1116"/>
        </w:trPr>
        <w:tc>
          <w:tcPr>
            <w:tcW w:w="4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31</w:t>
            </w:r>
            <w:r w:rsidR="002616BC">
              <w:rPr>
                <w:iCs w:val="0"/>
                <w:sz w:val="26"/>
                <w:szCs w:val="26"/>
              </w:rPr>
              <w:t>4,54</w:t>
            </w:r>
          </w:p>
        </w:tc>
      </w:tr>
      <w:tr w:rsidR="00076EB1" w:rsidRPr="00076EB1" w:rsidTr="007E5573">
        <w:trPr>
          <w:trHeight w:val="7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22,</w:t>
            </w:r>
            <w:r w:rsidR="002616BC">
              <w:rPr>
                <w:iCs w:val="0"/>
                <w:sz w:val="26"/>
                <w:szCs w:val="26"/>
              </w:rPr>
              <w:t>09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455,00</w:t>
            </w:r>
          </w:p>
        </w:tc>
      </w:tr>
      <w:tr w:rsidR="00076EB1" w:rsidRPr="00076EB1" w:rsidTr="007E5573">
        <w:trPr>
          <w:trHeight w:val="199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455,00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23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 xml:space="preserve">Санитарно-эпидемиологическое </w:t>
            </w:r>
            <w:r w:rsidRPr="00076EB1">
              <w:rPr>
                <w:b/>
                <w:bCs/>
                <w:i/>
                <w:sz w:val="26"/>
                <w:szCs w:val="26"/>
              </w:rPr>
              <w:lastRenderedPageBreak/>
              <w:t>благополучие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lastRenderedPageBreak/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143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58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83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34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135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6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"Социальная политика Чулокского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166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84 5 01 90470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9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color w:val="00000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370,00</w:t>
            </w:r>
          </w:p>
        </w:tc>
      </w:tr>
      <w:tr w:rsidR="00076EB1" w:rsidRPr="00076EB1" w:rsidTr="007E5573">
        <w:trPr>
          <w:trHeight w:val="57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370,00</w:t>
            </w:r>
          </w:p>
        </w:tc>
      </w:tr>
      <w:tr w:rsidR="00076EB1" w:rsidRPr="00076EB1" w:rsidTr="007E5573">
        <w:trPr>
          <w:trHeight w:val="138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166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368,00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368,00</w:t>
            </w:r>
          </w:p>
        </w:tc>
      </w:tr>
      <w:tr w:rsidR="00076EB1" w:rsidRPr="00076EB1" w:rsidTr="007E5573">
        <w:trPr>
          <w:trHeight w:val="99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«Иные межбюджетные трансферты Чулокского сельского поселения по переданным полномочиям»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368,00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85 1 05 90200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368,00</w:t>
            </w:r>
          </w:p>
        </w:tc>
      </w:tr>
    </w:tbl>
    <w:p w:rsidR="00076EB1" w:rsidRPr="00076EB1" w:rsidRDefault="00076EB1" w:rsidP="00076EB1">
      <w:pPr>
        <w:suppressAutoHyphens/>
        <w:autoSpaceDE w:val="0"/>
        <w:spacing w:line="276" w:lineRule="auto"/>
        <w:outlineLvl w:val="0"/>
        <w:rPr>
          <w:rFonts w:eastAsia="Arial"/>
          <w:iCs w:val="0"/>
          <w:lang w:eastAsia="ar-SA"/>
        </w:rPr>
      </w:pPr>
    </w:p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B029E1" w:rsidRDefault="00B029E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B029E1" w:rsidRDefault="00B029E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B029E1" w:rsidRDefault="00B029E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B029E1" w:rsidRPr="00076EB1" w:rsidRDefault="00B029E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076EB1" w:rsidRPr="00F20CFA" w:rsidRDefault="00076EB1" w:rsidP="00076EB1">
      <w:pPr>
        <w:jc w:val="right"/>
        <w:rPr>
          <w:sz w:val="24"/>
          <w:szCs w:val="24"/>
        </w:rPr>
      </w:pPr>
      <w:r w:rsidRPr="00F20CFA">
        <w:rPr>
          <w:sz w:val="24"/>
          <w:szCs w:val="24"/>
        </w:rPr>
        <w:lastRenderedPageBreak/>
        <w:t>Приложение 5</w:t>
      </w:r>
    </w:p>
    <w:p w:rsidR="00076EB1" w:rsidRPr="00F20CFA" w:rsidRDefault="00076EB1" w:rsidP="00076EB1">
      <w:pPr>
        <w:jc w:val="right"/>
        <w:rPr>
          <w:sz w:val="24"/>
          <w:szCs w:val="24"/>
        </w:rPr>
      </w:pPr>
      <w:r w:rsidRPr="00F20CFA">
        <w:rPr>
          <w:sz w:val="24"/>
          <w:szCs w:val="24"/>
        </w:rPr>
        <w:t xml:space="preserve">                                                            к решению Совета народных депутатов</w:t>
      </w:r>
    </w:p>
    <w:p w:rsidR="00076EB1" w:rsidRPr="00F20CFA" w:rsidRDefault="00076EB1" w:rsidP="00076EB1">
      <w:pPr>
        <w:jc w:val="right"/>
        <w:rPr>
          <w:sz w:val="24"/>
          <w:szCs w:val="24"/>
        </w:rPr>
      </w:pPr>
      <w:r w:rsidRPr="00F20CFA">
        <w:rPr>
          <w:sz w:val="24"/>
          <w:szCs w:val="24"/>
        </w:rPr>
        <w:t xml:space="preserve">Чулокского сельского поселения </w:t>
      </w:r>
    </w:p>
    <w:p w:rsidR="00076EB1" w:rsidRPr="00F20CFA" w:rsidRDefault="00076EB1" w:rsidP="00076EB1">
      <w:pPr>
        <w:suppressAutoHyphens/>
        <w:autoSpaceDE w:val="0"/>
        <w:jc w:val="right"/>
        <w:outlineLvl w:val="0"/>
        <w:rPr>
          <w:rFonts w:eastAsia="Arial"/>
          <w:color w:val="000000"/>
          <w:sz w:val="24"/>
          <w:szCs w:val="24"/>
          <w:lang w:eastAsia="ar-SA"/>
        </w:rPr>
      </w:pPr>
    </w:p>
    <w:p w:rsidR="00076EB1" w:rsidRPr="00F20CFA" w:rsidRDefault="00076EB1" w:rsidP="00076EB1">
      <w:pPr>
        <w:suppressAutoHyphens/>
        <w:autoSpaceDE w:val="0"/>
        <w:jc w:val="right"/>
        <w:outlineLvl w:val="0"/>
        <w:rPr>
          <w:rFonts w:eastAsia="Arial"/>
          <w:color w:val="000000"/>
          <w:sz w:val="24"/>
          <w:szCs w:val="24"/>
          <w:lang w:eastAsia="ar-SA"/>
        </w:rPr>
      </w:pPr>
      <w:r w:rsidRPr="00F20CFA">
        <w:rPr>
          <w:rFonts w:eastAsia="Arial"/>
          <w:color w:val="000000"/>
          <w:sz w:val="24"/>
          <w:szCs w:val="24"/>
          <w:lang w:eastAsia="ar-SA"/>
        </w:rPr>
        <w:t>от</w:t>
      </w:r>
      <w:r w:rsidR="00B23AAE">
        <w:rPr>
          <w:rFonts w:eastAsia="Arial"/>
          <w:color w:val="000000"/>
          <w:sz w:val="24"/>
          <w:szCs w:val="24"/>
          <w:lang w:eastAsia="ar-SA"/>
        </w:rPr>
        <w:t xml:space="preserve"> 20.05.</w:t>
      </w:r>
      <w:r w:rsidRPr="00F20CFA">
        <w:rPr>
          <w:rFonts w:eastAsia="Arial"/>
          <w:color w:val="000000"/>
          <w:sz w:val="24"/>
          <w:szCs w:val="24"/>
          <w:lang w:eastAsia="ar-SA"/>
        </w:rPr>
        <w:t>202</w:t>
      </w:r>
      <w:r w:rsidR="00FC09E9" w:rsidRPr="00F20CFA">
        <w:rPr>
          <w:rFonts w:eastAsia="Arial"/>
          <w:color w:val="000000"/>
          <w:sz w:val="24"/>
          <w:szCs w:val="24"/>
          <w:lang w:eastAsia="ar-SA"/>
        </w:rPr>
        <w:t>4</w:t>
      </w:r>
      <w:r w:rsidRPr="00F20CFA">
        <w:rPr>
          <w:rFonts w:eastAsia="Arial"/>
          <w:color w:val="000000"/>
          <w:sz w:val="24"/>
          <w:szCs w:val="24"/>
          <w:lang w:eastAsia="ar-SA"/>
        </w:rPr>
        <w:t xml:space="preserve"> г. № </w:t>
      </w:r>
      <w:r w:rsidR="00B23AAE">
        <w:rPr>
          <w:rFonts w:eastAsia="Arial"/>
          <w:color w:val="000000"/>
          <w:sz w:val="24"/>
          <w:szCs w:val="24"/>
          <w:lang w:eastAsia="ar-SA"/>
        </w:rPr>
        <w:t>134</w:t>
      </w:r>
    </w:p>
    <w:p w:rsidR="00076EB1" w:rsidRPr="00076EB1" w:rsidRDefault="00076EB1" w:rsidP="00076EB1">
      <w:pPr>
        <w:suppressAutoHyphens/>
        <w:autoSpaceDE w:val="0"/>
        <w:jc w:val="right"/>
        <w:outlineLvl w:val="0"/>
        <w:rPr>
          <w:rFonts w:eastAsia="Arial"/>
          <w:i/>
          <w:iCs w:val="0"/>
          <w:color w:val="000000"/>
          <w:sz w:val="26"/>
          <w:szCs w:val="26"/>
          <w:lang w:eastAsia="ar-SA"/>
        </w:rPr>
      </w:pPr>
    </w:p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  <w:r w:rsidRPr="00076EB1">
        <w:rPr>
          <w:b/>
          <w:iCs w:val="0"/>
          <w:color w:val="000000"/>
          <w:lang w:eastAsia="ar-SA"/>
        </w:rPr>
        <w:t>Распределение бюджетных ассигнований</w:t>
      </w:r>
    </w:p>
    <w:p w:rsidR="00F20CFA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  <w:r w:rsidRPr="00076EB1">
        <w:rPr>
          <w:b/>
          <w:iCs w:val="0"/>
          <w:color w:val="000000"/>
          <w:lang w:eastAsia="ar-SA"/>
        </w:rPr>
        <w:t>по целевым статьям (муниципальным программам Чулокского</w:t>
      </w:r>
      <w:r w:rsidR="00B23AAE">
        <w:rPr>
          <w:b/>
          <w:iCs w:val="0"/>
          <w:color w:val="000000"/>
          <w:lang w:eastAsia="ar-SA"/>
        </w:rPr>
        <w:t xml:space="preserve"> </w:t>
      </w:r>
      <w:r w:rsidRPr="00076EB1">
        <w:rPr>
          <w:b/>
          <w:iCs w:val="0"/>
          <w:color w:val="000000"/>
          <w:lang w:eastAsia="ar-SA"/>
        </w:rPr>
        <w:t xml:space="preserve">сельского  поселения Бутурлиновского муниципального района Воронежской области), группам видов расходов, разделам, подразделам  классификации расходов бюджета Чулокского сельского поселения Бутурлиновского муниципального района Воронежской области </w:t>
      </w:r>
      <w:r w:rsidR="00F20CFA">
        <w:rPr>
          <w:b/>
          <w:iCs w:val="0"/>
          <w:color w:val="000000"/>
          <w:lang w:eastAsia="ar-SA"/>
        </w:rPr>
        <w:t>за</w:t>
      </w:r>
    </w:p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  <w:r w:rsidRPr="00076EB1">
        <w:rPr>
          <w:b/>
          <w:iCs w:val="0"/>
          <w:color w:val="000000"/>
          <w:lang w:eastAsia="ar-SA"/>
        </w:rPr>
        <w:t>2023  год</w:t>
      </w:r>
      <w:r w:rsidR="00F20CFA">
        <w:rPr>
          <w:b/>
          <w:iCs w:val="0"/>
          <w:color w:val="000000"/>
          <w:lang w:eastAsia="ar-SA"/>
        </w:rPr>
        <w:t>.</w:t>
      </w:r>
    </w:p>
    <w:p w:rsidR="00076EB1" w:rsidRPr="00F20CFA" w:rsidRDefault="00076EB1" w:rsidP="00076EB1">
      <w:pPr>
        <w:suppressAutoHyphens/>
        <w:autoSpaceDE w:val="0"/>
        <w:spacing w:line="276" w:lineRule="auto"/>
        <w:jc w:val="right"/>
        <w:outlineLvl w:val="0"/>
        <w:rPr>
          <w:rFonts w:eastAsia="Arial"/>
          <w:iCs w:val="0"/>
          <w:sz w:val="24"/>
          <w:szCs w:val="24"/>
          <w:lang w:eastAsia="ar-SA"/>
        </w:rPr>
      </w:pPr>
      <w:r w:rsidRPr="00F20CFA">
        <w:rPr>
          <w:rFonts w:eastAsia="Arial"/>
          <w:iCs w:val="0"/>
          <w:sz w:val="24"/>
          <w:szCs w:val="24"/>
          <w:lang w:eastAsia="ar-SA"/>
        </w:rPr>
        <w:t>Сумма (тыс. рублей)</w:t>
      </w:r>
    </w:p>
    <w:tbl>
      <w:tblPr>
        <w:tblW w:w="10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1"/>
        <w:gridCol w:w="4111"/>
        <w:gridCol w:w="1701"/>
        <w:gridCol w:w="850"/>
        <w:gridCol w:w="851"/>
        <w:gridCol w:w="709"/>
        <w:gridCol w:w="1417"/>
      </w:tblGrid>
      <w:tr w:rsidR="00076EB1" w:rsidRPr="00076EB1" w:rsidTr="007E5573">
        <w:trPr>
          <w:trHeight w:val="8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2023 год</w:t>
            </w:r>
          </w:p>
        </w:tc>
      </w:tr>
      <w:tr w:rsidR="00076EB1" w:rsidRPr="00076EB1" w:rsidTr="007E5573">
        <w:trPr>
          <w:trHeight w:val="3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7</w:t>
            </w:r>
          </w:p>
        </w:tc>
      </w:tr>
      <w:tr w:rsidR="00076EB1" w:rsidRPr="00076EB1" w:rsidTr="007E5573">
        <w:trPr>
          <w:trHeight w:val="3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8</w:t>
            </w:r>
            <w:r w:rsidR="00FC09E9">
              <w:rPr>
                <w:b/>
                <w:bCs/>
                <w:iCs w:val="0"/>
                <w:color w:val="000000"/>
                <w:sz w:val="26"/>
                <w:szCs w:val="26"/>
              </w:rPr>
              <w:t> </w:t>
            </w: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73</w:t>
            </w:r>
            <w:r w:rsidR="00FC09E9">
              <w:rPr>
                <w:b/>
                <w:bCs/>
                <w:iCs w:val="0"/>
                <w:color w:val="000000"/>
                <w:sz w:val="26"/>
                <w:szCs w:val="26"/>
              </w:rPr>
              <w:t>4,84</w:t>
            </w:r>
          </w:p>
        </w:tc>
      </w:tr>
      <w:tr w:rsidR="00076EB1" w:rsidRPr="00076EB1" w:rsidTr="007E5573">
        <w:trPr>
          <w:trHeight w:val="2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 xml:space="preserve"> Муниципальная программа Чулокского сельского поселения Бутурлиновского муниципального района Воронежской области «Сохранение и развитие культуры  Чулокского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13</w:t>
            </w:r>
            <w:r w:rsidR="00FC09E9">
              <w:rPr>
                <w:b/>
                <w:bCs/>
                <w:iCs w:val="0"/>
                <w:color w:val="000000"/>
                <w:sz w:val="26"/>
                <w:szCs w:val="26"/>
              </w:rPr>
              <w:t>69,18</w:t>
            </w:r>
          </w:p>
        </w:tc>
      </w:tr>
      <w:tr w:rsidR="00076EB1" w:rsidRPr="00076EB1" w:rsidTr="007E5573">
        <w:trPr>
          <w:trHeight w:val="10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"Организация деятельности МКУК "Социально - культурный центр "МЕЧТА""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13</w:t>
            </w:r>
            <w:r w:rsidR="00FC09E9">
              <w:rPr>
                <w:b/>
                <w:bCs/>
                <w:i/>
                <w:color w:val="000000"/>
                <w:sz w:val="26"/>
                <w:szCs w:val="26"/>
              </w:rPr>
              <w:t>69,18</w:t>
            </w:r>
          </w:p>
        </w:tc>
      </w:tr>
      <w:tr w:rsidR="00076EB1" w:rsidRPr="00076EB1" w:rsidTr="007E5573">
        <w:trPr>
          <w:trHeight w:val="10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"Культурно - досуговая деятельность и развитие народного творчества"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11 1 01 00000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91</w:t>
            </w:r>
            <w:r w:rsidR="00FC09E9">
              <w:rPr>
                <w:i/>
                <w:color w:val="000000"/>
                <w:sz w:val="26"/>
                <w:szCs w:val="26"/>
              </w:rPr>
              <w:t>4,18</w:t>
            </w:r>
          </w:p>
        </w:tc>
      </w:tr>
      <w:tr w:rsidR="00076EB1" w:rsidRPr="00076EB1" w:rsidTr="007E5573">
        <w:trPr>
          <w:trHeight w:val="228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11 1 01 00590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577,</w:t>
            </w:r>
            <w:r w:rsidR="00FC09E9">
              <w:rPr>
                <w:iCs w:val="0"/>
                <w:color w:val="000000"/>
                <w:sz w:val="26"/>
                <w:szCs w:val="26"/>
              </w:rPr>
              <w:t>55</w:t>
            </w:r>
          </w:p>
        </w:tc>
      </w:tr>
      <w:tr w:rsidR="00076EB1" w:rsidRPr="00076EB1" w:rsidTr="007E5573">
        <w:trPr>
          <w:trHeight w:val="137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31</w:t>
            </w:r>
            <w:r w:rsidR="00FC09E9">
              <w:rPr>
                <w:iCs w:val="0"/>
                <w:color w:val="000000"/>
                <w:sz w:val="26"/>
                <w:szCs w:val="26"/>
              </w:rPr>
              <w:t>4,54</w:t>
            </w:r>
          </w:p>
        </w:tc>
      </w:tr>
      <w:tr w:rsidR="00076EB1" w:rsidRPr="00076EB1" w:rsidTr="007E5573">
        <w:trPr>
          <w:trHeight w:val="10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22,</w:t>
            </w:r>
            <w:r w:rsidR="00FC09E9">
              <w:rPr>
                <w:iCs w:val="0"/>
                <w:color w:val="000000"/>
                <w:sz w:val="26"/>
                <w:szCs w:val="26"/>
              </w:rPr>
              <w:t>09</w:t>
            </w:r>
          </w:p>
        </w:tc>
      </w:tr>
      <w:tr w:rsidR="00076EB1" w:rsidRPr="00076EB1" w:rsidTr="007E5573">
        <w:trPr>
          <w:trHeight w:val="6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11 1 02 00000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455,00</w:t>
            </w:r>
          </w:p>
        </w:tc>
      </w:tr>
      <w:tr w:rsidR="00076EB1" w:rsidRPr="00076EB1" w:rsidTr="007E5573">
        <w:trPr>
          <w:trHeight w:val="200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11 1 02 90200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455,00</w:t>
            </w:r>
          </w:p>
        </w:tc>
      </w:tr>
      <w:tr w:rsidR="00076EB1" w:rsidRPr="00076EB1" w:rsidTr="007E5573">
        <w:trPr>
          <w:trHeight w:val="198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 xml:space="preserve">Муниципальная программа Чулокского сельского поселения Бутурлиновского муниципального района Воронежской области «Социальное развитие Чулокского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4 338,</w:t>
            </w:r>
            <w:r w:rsidR="00FC09E9">
              <w:rPr>
                <w:b/>
                <w:bCs/>
                <w:iCs w:val="0"/>
                <w:color w:val="000000"/>
                <w:sz w:val="26"/>
                <w:szCs w:val="26"/>
              </w:rPr>
              <w:t>11</w:t>
            </w:r>
          </w:p>
        </w:tc>
      </w:tr>
      <w:tr w:rsidR="00076EB1" w:rsidRPr="00076EB1" w:rsidTr="007E5573">
        <w:trPr>
          <w:trHeight w:val="11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53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 xml:space="preserve">Основное мероприятие "Обеспечение пожарной </w:t>
            </w:r>
            <w:r w:rsidRPr="00076EB1">
              <w:rPr>
                <w:i/>
                <w:color w:val="000000"/>
                <w:sz w:val="26"/>
                <w:szCs w:val="26"/>
              </w:rPr>
              <w:lastRenderedPageBreak/>
              <w:t>безопасности"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lastRenderedPageBreak/>
              <w:t>84 1 01 00000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219,01</w:t>
            </w:r>
          </w:p>
        </w:tc>
      </w:tr>
      <w:tr w:rsidR="00076EB1" w:rsidRPr="00076EB1" w:rsidTr="007E5573">
        <w:trPr>
          <w:trHeight w:val="109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84 1 01 91440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217,11</w:t>
            </w:r>
          </w:p>
        </w:tc>
      </w:tr>
      <w:tr w:rsidR="00076EB1" w:rsidRPr="00076EB1" w:rsidTr="007E5573">
        <w:trPr>
          <w:trHeight w:val="109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84 1 01 20570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1,90</w:t>
            </w:r>
          </w:p>
        </w:tc>
      </w:tr>
      <w:tr w:rsidR="00076EB1" w:rsidRPr="00076EB1" w:rsidTr="007E5573">
        <w:trPr>
          <w:trHeight w:val="5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84 2 00 00000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11,</w:t>
            </w:r>
            <w:r w:rsidR="00FC09E9">
              <w:rPr>
                <w:b/>
                <w:bCs/>
                <w:i/>
                <w:color w:val="000000"/>
                <w:sz w:val="26"/>
                <w:szCs w:val="26"/>
              </w:rPr>
              <w:t>57</w:t>
            </w:r>
          </w:p>
        </w:tc>
      </w:tr>
      <w:tr w:rsidR="00076EB1" w:rsidRPr="00076EB1" w:rsidTr="007E5573">
        <w:trPr>
          <w:trHeight w:val="6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10,</w:t>
            </w:r>
            <w:r w:rsidR="00FC09E9">
              <w:rPr>
                <w:i/>
                <w:color w:val="000000"/>
                <w:sz w:val="26"/>
                <w:szCs w:val="26"/>
              </w:rPr>
              <w:t>57</w:t>
            </w:r>
          </w:p>
        </w:tc>
      </w:tr>
      <w:tr w:rsidR="00076EB1" w:rsidRPr="00076EB1" w:rsidTr="007E5573">
        <w:trPr>
          <w:trHeight w:val="16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84 2 01 98430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2,</w:t>
            </w:r>
            <w:r w:rsidR="00FC09E9">
              <w:rPr>
                <w:iCs w:val="0"/>
                <w:color w:val="000000"/>
                <w:sz w:val="26"/>
                <w:szCs w:val="26"/>
              </w:rPr>
              <w:t>45</w:t>
            </w:r>
          </w:p>
        </w:tc>
      </w:tr>
      <w:tr w:rsidR="00076EB1" w:rsidRPr="00076EB1" w:rsidTr="007E5573">
        <w:trPr>
          <w:trHeight w:val="16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84 2 01 98430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8,12</w:t>
            </w:r>
          </w:p>
        </w:tc>
      </w:tr>
      <w:tr w:rsidR="00076EB1" w:rsidRPr="00076EB1" w:rsidTr="007E5573">
        <w:trPr>
          <w:trHeight w:val="61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84 2 02 00000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84 2 02 90200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84 3 00 00000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2744,17</w:t>
            </w:r>
          </w:p>
        </w:tc>
      </w:tr>
      <w:tr w:rsidR="00076EB1" w:rsidRPr="00076EB1" w:rsidTr="007E5573">
        <w:trPr>
          <w:trHeight w:val="118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 xml:space="preserve">Основное мероприятие "Капитальный ремонт, текущий ремонт и содержание автомобильных дорог общего </w:t>
            </w:r>
            <w:r w:rsidRPr="00076EB1">
              <w:rPr>
                <w:i/>
                <w:color w:val="000000"/>
                <w:sz w:val="26"/>
                <w:szCs w:val="26"/>
              </w:rPr>
              <w:lastRenderedPageBreak/>
              <w:t>пользования местного значения"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lastRenderedPageBreak/>
              <w:t>84 3 01 00000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2744,17</w:t>
            </w:r>
          </w:p>
        </w:tc>
      </w:tr>
      <w:tr w:rsidR="00076EB1" w:rsidRPr="00076EB1" w:rsidTr="007E5573">
        <w:trPr>
          <w:trHeight w:val="13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84 3 01 91290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557,60</w:t>
            </w:r>
          </w:p>
        </w:tc>
      </w:tr>
      <w:tr w:rsidR="00076EB1" w:rsidRPr="00076EB1" w:rsidTr="007E5573">
        <w:trPr>
          <w:trHeight w:val="13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3 01 S8850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2186,57</w:t>
            </w:r>
          </w:p>
        </w:tc>
      </w:tr>
      <w:tr w:rsidR="00076EB1" w:rsidRPr="00076EB1" w:rsidTr="007E5573">
        <w:trPr>
          <w:trHeight w:val="83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 xml:space="preserve">Подпрограмма «Развитие жилищно-коммунального хозяйства  Чулокского сельского поселения»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1272,</w:t>
            </w:r>
            <w:r w:rsidR="00FC09E9">
              <w:rPr>
                <w:b/>
                <w:bCs/>
                <w:i/>
                <w:color w:val="000000"/>
                <w:sz w:val="26"/>
                <w:szCs w:val="26"/>
              </w:rPr>
              <w:t>55</w:t>
            </w:r>
          </w:p>
        </w:tc>
      </w:tr>
      <w:tr w:rsidR="00076EB1" w:rsidRPr="00076EB1" w:rsidTr="007E5573">
        <w:trPr>
          <w:trHeight w:val="3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2.4.1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1233,</w:t>
            </w:r>
            <w:r w:rsidR="00FC09E9">
              <w:rPr>
                <w:i/>
                <w:color w:val="000000"/>
                <w:sz w:val="26"/>
                <w:szCs w:val="26"/>
              </w:rPr>
              <w:t>00</w:t>
            </w:r>
          </w:p>
        </w:tc>
      </w:tr>
      <w:tr w:rsidR="00076EB1" w:rsidRPr="00076EB1" w:rsidTr="007E5573">
        <w:trPr>
          <w:trHeight w:val="13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84 4 01 90010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199,3</w:t>
            </w:r>
            <w:r w:rsidR="00FC09E9">
              <w:rPr>
                <w:iCs w:val="0"/>
                <w:color w:val="000000"/>
                <w:sz w:val="26"/>
                <w:szCs w:val="26"/>
              </w:rPr>
              <w:t>2</w:t>
            </w:r>
          </w:p>
        </w:tc>
      </w:tr>
      <w:tr w:rsidR="00076EB1" w:rsidRPr="00076EB1" w:rsidTr="007E5573">
        <w:trPr>
          <w:trHeight w:val="15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4 01 S8670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57,72</w:t>
            </w:r>
          </w:p>
        </w:tc>
      </w:tr>
      <w:tr w:rsidR="00076EB1" w:rsidRPr="00076EB1" w:rsidTr="007E5573">
        <w:trPr>
          <w:trHeight w:val="13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84 4 01 90040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8,</w:t>
            </w:r>
            <w:r w:rsidR="00FC09E9">
              <w:rPr>
                <w:iCs w:val="0"/>
                <w:color w:val="000000"/>
                <w:sz w:val="26"/>
                <w:szCs w:val="26"/>
              </w:rPr>
              <w:t>17</w:t>
            </w:r>
          </w:p>
        </w:tc>
      </w:tr>
      <w:tr w:rsidR="00076EB1" w:rsidRPr="00076EB1" w:rsidTr="007E5573">
        <w:trPr>
          <w:trHeight w:val="11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84 4 01 90050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967,</w:t>
            </w:r>
            <w:r w:rsidR="00FC09E9">
              <w:rPr>
                <w:iCs w:val="0"/>
                <w:color w:val="000000"/>
                <w:sz w:val="26"/>
                <w:szCs w:val="26"/>
              </w:rPr>
              <w:t>79</w:t>
            </w:r>
          </w:p>
        </w:tc>
      </w:tr>
      <w:tr w:rsidR="00076EB1" w:rsidRPr="00076EB1" w:rsidTr="007E5573">
        <w:trPr>
          <w:trHeight w:val="73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lastRenderedPageBreak/>
              <w:t>2.4.2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84 4 02 00000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11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84 4 02 90200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15,00</w:t>
            </w:r>
          </w:p>
        </w:tc>
      </w:tr>
      <w:tr w:rsidR="00076EB1" w:rsidRPr="00076EB1" w:rsidTr="007E5573">
        <w:trPr>
          <w:trHeight w:val="39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2.4.3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84 4 05 00000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24,55</w:t>
            </w:r>
          </w:p>
        </w:tc>
      </w:tr>
      <w:tr w:rsidR="00076EB1" w:rsidRPr="00076EB1" w:rsidTr="007E5573">
        <w:trPr>
          <w:trHeight w:val="9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84 4 05 90200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23,55</w:t>
            </w:r>
          </w:p>
        </w:tc>
      </w:tr>
      <w:tr w:rsidR="00076EB1" w:rsidRPr="00076EB1" w:rsidTr="007E5573">
        <w:trPr>
          <w:trHeight w:val="73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84 4 05 90200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 xml:space="preserve">Подпрограмма «Социальная политика Чулокского сельского поселения»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84 5 00 00000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6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84 5 01 00000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19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84 5 01 90470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90,81</w:t>
            </w:r>
          </w:p>
        </w:tc>
      </w:tr>
      <w:tr w:rsidR="00076EB1" w:rsidRPr="00076EB1" w:rsidTr="007E5573">
        <w:trPr>
          <w:trHeight w:val="222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«Муниципальное управление Чулокскогосельского  поселения Бутурлиновского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302</w:t>
            </w:r>
            <w:r w:rsidR="00FC09E9">
              <w:rPr>
                <w:b/>
                <w:bCs/>
                <w:iCs w:val="0"/>
                <w:color w:val="000000"/>
                <w:sz w:val="26"/>
                <w:szCs w:val="26"/>
              </w:rPr>
              <w:t>7,55</w:t>
            </w:r>
          </w:p>
        </w:tc>
      </w:tr>
      <w:tr w:rsidR="00076EB1" w:rsidRPr="00076EB1" w:rsidTr="007E5573">
        <w:trPr>
          <w:trHeight w:val="5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368,00</w:t>
            </w:r>
          </w:p>
        </w:tc>
      </w:tr>
      <w:tr w:rsidR="00076EB1" w:rsidRPr="00076EB1" w:rsidTr="007E5573">
        <w:trPr>
          <w:trHeight w:val="125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3.1.</w:t>
            </w:r>
            <w:r w:rsidR="00FC09E9"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"Иные межбюджетные трансферты Чулокского сельского поселения по переданным полномочиям"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85 1 05 00000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368,00</w:t>
            </w:r>
          </w:p>
        </w:tc>
      </w:tr>
      <w:tr w:rsidR="00076EB1" w:rsidRPr="00076EB1" w:rsidTr="007E5573">
        <w:trPr>
          <w:trHeight w:val="6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85 1 05 90200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368,00</w:t>
            </w:r>
          </w:p>
        </w:tc>
      </w:tr>
      <w:tr w:rsidR="00076EB1" w:rsidRPr="00076EB1" w:rsidTr="007E5573">
        <w:trPr>
          <w:trHeight w:val="9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Чулокского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85 2 00 00000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137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85 2 01 00000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113,30</w:t>
            </w:r>
          </w:p>
        </w:tc>
      </w:tr>
      <w:tr w:rsidR="00076EB1" w:rsidRPr="00076EB1" w:rsidTr="007E5573">
        <w:trPr>
          <w:trHeight w:val="22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102,10</w:t>
            </w:r>
          </w:p>
        </w:tc>
      </w:tr>
      <w:tr w:rsidR="00076EB1" w:rsidRPr="00076EB1" w:rsidTr="007E5573">
        <w:trPr>
          <w:trHeight w:val="15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11,20</w:t>
            </w:r>
          </w:p>
        </w:tc>
      </w:tr>
      <w:tr w:rsidR="00076EB1" w:rsidRPr="00076EB1" w:rsidTr="007E5573">
        <w:trPr>
          <w:trHeight w:val="6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254</w:t>
            </w:r>
            <w:r w:rsidR="00FC09E9">
              <w:rPr>
                <w:b/>
                <w:bCs/>
                <w:i/>
                <w:color w:val="000000"/>
                <w:sz w:val="26"/>
                <w:szCs w:val="26"/>
              </w:rPr>
              <w:t>6,25</w:t>
            </w:r>
          </w:p>
        </w:tc>
      </w:tr>
      <w:tr w:rsidR="00076EB1" w:rsidRPr="00076EB1" w:rsidTr="007E5573">
        <w:trPr>
          <w:trHeight w:val="13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3.3.1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85 3 01 00000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254</w:t>
            </w:r>
            <w:r w:rsidR="00FC09E9">
              <w:rPr>
                <w:iCs w:val="0"/>
                <w:color w:val="000000"/>
                <w:sz w:val="26"/>
                <w:szCs w:val="26"/>
              </w:rPr>
              <w:t>6,25</w:t>
            </w:r>
          </w:p>
        </w:tc>
      </w:tr>
      <w:tr w:rsidR="00076EB1" w:rsidRPr="00076EB1" w:rsidTr="007E5573">
        <w:trPr>
          <w:trHeight w:val="226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 xml:space="preserve"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85 3 01 92010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772,</w:t>
            </w:r>
            <w:r w:rsidR="00FC09E9">
              <w:rPr>
                <w:iCs w:val="0"/>
                <w:color w:val="000000"/>
                <w:sz w:val="26"/>
                <w:szCs w:val="26"/>
              </w:rPr>
              <w:t>28</w:t>
            </w:r>
          </w:p>
        </w:tc>
      </w:tr>
      <w:tr w:rsidR="00076EB1" w:rsidRPr="00076EB1" w:rsidTr="007E5573">
        <w:trPr>
          <w:trHeight w:val="13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54</w:t>
            </w:r>
            <w:r w:rsidR="00FC09E9">
              <w:rPr>
                <w:iCs w:val="0"/>
                <w:color w:val="000000"/>
                <w:sz w:val="26"/>
                <w:szCs w:val="26"/>
              </w:rPr>
              <w:t>6,14</w:t>
            </w:r>
          </w:p>
        </w:tc>
      </w:tr>
      <w:tr w:rsidR="00076EB1" w:rsidRPr="00076EB1" w:rsidTr="007E5573">
        <w:trPr>
          <w:trHeight w:val="9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317,</w:t>
            </w:r>
            <w:r w:rsidR="00FC09E9">
              <w:rPr>
                <w:iCs w:val="0"/>
                <w:color w:val="000000"/>
                <w:sz w:val="26"/>
                <w:szCs w:val="26"/>
              </w:rPr>
              <w:t>44</w:t>
            </w:r>
          </w:p>
        </w:tc>
      </w:tr>
      <w:tr w:rsidR="00076EB1" w:rsidRPr="00076EB1" w:rsidTr="007E5573">
        <w:trPr>
          <w:trHeight w:val="22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85 3 01 92020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910,</w:t>
            </w:r>
            <w:r w:rsidR="00FC09E9">
              <w:rPr>
                <w:iCs w:val="0"/>
                <w:color w:val="000000"/>
                <w:sz w:val="26"/>
                <w:szCs w:val="26"/>
              </w:rPr>
              <w:t>39</w:t>
            </w:r>
          </w:p>
        </w:tc>
      </w:tr>
    </w:tbl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lang w:eastAsia="ar-SA"/>
        </w:rPr>
      </w:pPr>
    </w:p>
    <w:p w:rsidR="00076EB1" w:rsidRPr="00076EB1" w:rsidRDefault="00076EB1" w:rsidP="00076EB1">
      <w:pPr>
        <w:rPr>
          <w:rFonts w:ascii="Arial" w:eastAsia="Arial" w:hAnsi="Arial"/>
          <w:sz w:val="24"/>
          <w:szCs w:val="24"/>
          <w:lang w:eastAsia="zh-CN"/>
        </w:rPr>
      </w:pPr>
    </w:p>
    <w:sectPr w:rsidR="00076EB1" w:rsidRPr="00076EB1" w:rsidSect="007E5573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9A" w:rsidRDefault="006D319A" w:rsidP="007749FF">
      <w:r>
        <w:separator/>
      </w:r>
    </w:p>
  </w:endnote>
  <w:endnote w:type="continuationSeparator" w:id="1">
    <w:p w:rsidR="006D319A" w:rsidRDefault="006D319A" w:rsidP="00774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9A" w:rsidRDefault="006D319A" w:rsidP="007749FF">
      <w:r>
        <w:separator/>
      </w:r>
    </w:p>
  </w:footnote>
  <w:footnote w:type="continuationSeparator" w:id="1">
    <w:p w:rsidR="006D319A" w:rsidRDefault="006D319A" w:rsidP="00774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8">
    <w:nsid w:val="2F371D25"/>
    <w:multiLevelType w:val="hybridMultilevel"/>
    <w:tmpl w:val="90FEF2C4"/>
    <w:lvl w:ilvl="0" w:tplc="8E32B5D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38111B1D"/>
    <w:multiLevelType w:val="multilevel"/>
    <w:tmpl w:val="DC6CC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87C20BD"/>
    <w:multiLevelType w:val="hybridMultilevel"/>
    <w:tmpl w:val="DD6ABC6A"/>
    <w:lvl w:ilvl="0" w:tplc="9AECD7D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CF75CA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816365C"/>
    <w:multiLevelType w:val="multilevel"/>
    <w:tmpl w:val="22A43C5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13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2B4"/>
    <w:rsid w:val="00004C41"/>
    <w:rsid w:val="000236F9"/>
    <w:rsid w:val="00076EB1"/>
    <w:rsid w:val="000D10AC"/>
    <w:rsid w:val="000D10EE"/>
    <w:rsid w:val="00116D27"/>
    <w:rsid w:val="001779A7"/>
    <w:rsid w:val="001B232F"/>
    <w:rsid w:val="001F2982"/>
    <w:rsid w:val="00232E46"/>
    <w:rsid w:val="002616BC"/>
    <w:rsid w:val="002902B1"/>
    <w:rsid w:val="002B6C98"/>
    <w:rsid w:val="002C3AD5"/>
    <w:rsid w:val="00344BDF"/>
    <w:rsid w:val="00396B0C"/>
    <w:rsid w:val="003B4F2B"/>
    <w:rsid w:val="003D5DF3"/>
    <w:rsid w:val="004A177F"/>
    <w:rsid w:val="004A26DE"/>
    <w:rsid w:val="00550281"/>
    <w:rsid w:val="006033E2"/>
    <w:rsid w:val="00603609"/>
    <w:rsid w:val="00636E23"/>
    <w:rsid w:val="00683E26"/>
    <w:rsid w:val="00684533"/>
    <w:rsid w:val="00687BE8"/>
    <w:rsid w:val="006A4391"/>
    <w:rsid w:val="006D319A"/>
    <w:rsid w:val="006F4E28"/>
    <w:rsid w:val="006F7B73"/>
    <w:rsid w:val="007749FF"/>
    <w:rsid w:val="007C4529"/>
    <w:rsid w:val="007C78D8"/>
    <w:rsid w:val="007E5573"/>
    <w:rsid w:val="0085437D"/>
    <w:rsid w:val="0085677E"/>
    <w:rsid w:val="00862538"/>
    <w:rsid w:val="00866A67"/>
    <w:rsid w:val="00901DCC"/>
    <w:rsid w:val="009218A6"/>
    <w:rsid w:val="00947F14"/>
    <w:rsid w:val="00972E61"/>
    <w:rsid w:val="00976C83"/>
    <w:rsid w:val="009922B4"/>
    <w:rsid w:val="009F7B19"/>
    <w:rsid w:val="00A1774E"/>
    <w:rsid w:val="00AF7FB2"/>
    <w:rsid w:val="00B029E1"/>
    <w:rsid w:val="00B15C91"/>
    <w:rsid w:val="00B23AAE"/>
    <w:rsid w:val="00B63B01"/>
    <w:rsid w:val="00B73F36"/>
    <w:rsid w:val="00BD6687"/>
    <w:rsid w:val="00C25206"/>
    <w:rsid w:val="00C340E9"/>
    <w:rsid w:val="00C35405"/>
    <w:rsid w:val="00C417D6"/>
    <w:rsid w:val="00C72FF4"/>
    <w:rsid w:val="00CD4714"/>
    <w:rsid w:val="00D55F3C"/>
    <w:rsid w:val="00D57D24"/>
    <w:rsid w:val="00D766E7"/>
    <w:rsid w:val="00DC0D9D"/>
    <w:rsid w:val="00DC5323"/>
    <w:rsid w:val="00E45ECD"/>
    <w:rsid w:val="00ED2ED4"/>
    <w:rsid w:val="00F1324E"/>
    <w:rsid w:val="00F20CFA"/>
    <w:rsid w:val="00F3662C"/>
    <w:rsid w:val="00F64B63"/>
    <w:rsid w:val="00F6692B"/>
    <w:rsid w:val="00FC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D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4533"/>
    <w:pPr>
      <w:keepNext/>
      <w:numPr>
        <w:numId w:val="1"/>
      </w:numPr>
      <w:tabs>
        <w:tab w:val="left" w:pos="4395"/>
        <w:tab w:val="left" w:pos="5245"/>
        <w:tab w:val="left" w:pos="5812"/>
        <w:tab w:val="right" w:pos="8647"/>
      </w:tabs>
      <w:spacing w:before="240" w:after="60"/>
      <w:jc w:val="both"/>
      <w:outlineLvl w:val="0"/>
    </w:pPr>
    <w:rPr>
      <w:rFonts w:ascii="Arial" w:hAnsi="Arial" w:cs="Arial"/>
      <w:bCs/>
      <w:iCs w:val="0"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84533"/>
    <w:pPr>
      <w:keepNext/>
      <w:numPr>
        <w:ilvl w:val="1"/>
        <w:numId w:val="1"/>
      </w:numPr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/>
      <w:jc w:val="both"/>
      <w:outlineLvl w:val="1"/>
    </w:pPr>
    <w:rPr>
      <w:b/>
      <w:bCs/>
      <w:iCs w:val="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84533"/>
    <w:pPr>
      <w:keepNext/>
      <w:numPr>
        <w:ilvl w:val="3"/>
        <w:numId w:val="1"/>
      </w:numPr>
      <w:tabs>
        <w:tab w:val="left" w:pos="4395"/>
        <w:tab w:val="left" w:pos="5245"/>
        <w:tab w:val="left" w:pos="5812"/>
        <w:tab w:val="right" w:pos="8647"/>
      </w:tabs>
      <w:spacing w:before="240" w:after="60"/>
      <w:jc w:val="both"/>
      <w:outlineLvl w:val="3"/>
    </w:pPr>
    <w:rPr>
      <w:b/>
      <w:bCs/>
      <w:iCs w:val="0"/>
      <w:lang w:eastAsia="ar-SA"/>
    </w:rPr>
  </w:style>
  <w:style w:type="paragraph" w:styleId="9">
    <w:name w:val="heading 9"/>
    <w:basedOn w:val="a"/>
    <w:next w:val="a"/>
    <w:link w:val="90"/>
    <w:qFormat/>
    <w:rsid w:val="00684533"/>
    <w:pPr>
      <w:keepNext/>
      <w:numPr>
        <w:ilvl w:val="8"/>
        <w:numId w:val="1"/>
      </w:numPr>
      <w:jc w:val="both"/>
      <w:outlineLvl w:val="8"/>
    </w:pPr>
    <w:rPr>
      <w:b/>
      <w:iCs w:val="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5437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C340E9"/>
    <w:rPr>
      <w:color w:val="0000FF"/>
      <w:u w:val="single"/>
    </w:rPr>
  </w:style>
  <w:style w:type="paragraph" w:customStyle="1" w:styleId="ConsPlusNormal">
    <w:name w:val="ConsPlusNormal"/>
    <w:rsid w:val="00C34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4533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8453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8453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68453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rsid w:val="00684533"/>
  </w:style>
  <w:style w:type="character" w:customStyle="1" w:styleId="Absatz-Standardschriftart">
    <w:name w:val="Absatz-Standardschriftart"/>
    <w:rsid w:val="00684533"/>
  </w:style>
  <w:style w:type="character" w:customStyle="1" w:styleId="WW-Absatz-Standardschriftart">
    <w:name w:val="WW-Absatz-Standardschriftart"/>
    <w:rsid w:val="00684533"/>
  </w:style>
  <w:style w:type="character" w:customStyle="1" w:styleId="WW-Absatz-Standardschriftart1">
    <w:name w:val="WW-Absatz-Standardschriftart1"/>
    <w:rsid w:val="00684533"/>
  </w:style>
  <w:style w:type="character" w:customStyle="1" w:styleId="WW-Absatz-Standardschriftart11">
    <w:name w:val="WW-Absatz-Standardschriftart11"/>
    <w:rsid w:val="00684533"/>
  </w:style>
  <w:style w:type="character" w:customStyle="1" w:styleId="WW-Absatz-Standardschriftart111">
    <w:name w:val="WW-Absatz-Standardschriftart111"/>
    <w:rsid w:val="00684533"/>
  </w:style>
  <w:style w:type="character" w:customStyle="1" w:styleId="WW-Absatz-Standardschriftart1111">
    <w:name w:val="WW-Absatz-Standardschriftart1111"/>
    <w:rsid w:val="00684533"/>
  </w:style>
  <w:style w:type="character" w:customStyle="1" w:styleId="WW-Absatz-Standardschriftart11111">
    <w:name w:val="WW-Absatz-Standardschriftart11111"/>
    <w:rsid w:val="00684533"/>
  </w:style>
  <w:style w:type="character" w:customStyle="1" w:styleId="WW-Absatz-Standardschriftart111111">
    <w:name w:val="WW-Absatz-Standardschriftart111111"/>
    <w:rsid w:val="00684533"/>
  </w:style>
  <w:style w:type="character" w:customStyle="1" w:styleId="WW-Absatz-Standardschriftart1111111">
    <w:name w:val="WW-Absatz-Standardschriftart1111111"/>
    <w:rsid w:val="00684533"/>
  </w:style>
  <w:style w:type="character" w:customStyle="1" w:styleId="WW-Absatz-Standardschriftart11111111">
    <w:name w:val="WW-Absatz-Standardschriftart11111111"/>
    <w:rsid w:val="00684533"/>
  </w:style>
  <w:style w:type="character" w:customStyle="1" w:styleId="WW-Absatz-Standardschriftart111111111">
    <w:name w:val="WW-Absatz-Standardschriftart111111111"/>
    <w:rsid w:val="00684533"/>
  </w:style>
  <w:style w:type="character" w:customStyle="1" w:styleId="WW-Absatz-Standardschriftart1111111111">
    <w:name w:val="WW-Absatz-Standardschriftart1111111111"/>
    <w:rsid w:val="00684533"/>
  </w:style>
  <w:style w:type="character" w:customStyle="1" w:styleId="WW-Absatz-Standardschriftart11111111111">
    <w:name w:val="WW-Absatz-Standardschriftart11111111111"/>
    <w:rsid w:val="00684533"/>
  </w:style>
  <w:style w:type="character" w:customStyle="1" w:styleId="WW8Num2z0">
    <w:name w:val="WW8Num2z0"/>
    <w:rsid w:val="00684533"/>
    <w:rPr>
      <w:b/>
      <w:color w:val="000000"/>
      <w:sz w:val="28"/>
      <w:szCs w:val="28"/>
    </w:rPr>
  </w:style>
  <w:style w:type="character" w:customStyle="1" w:styleId="WW8Num2z1">
    <w:name w:val="WW8Num2z1"/>
    <w:rsid w:val="00684533"/>
    <w:rPr>
      <w:b w:val="0"/>
      <w:color w:val="000000"/>
      <w:sz w:val="28"/>
      <w:szCs w:val="28"/>
    </w:rPr>
  </w:style>
  <w:style w:type="character" w:customStyle="1" w:styleId="WW8Num3z0">
    <w:name w:val="WW8Num3z0"/>
    <w:rsid w:val="00684533"/>
    <w:rPr>
      <w:b/>
      <w:sz w:val="28"/>
      <w:szCs w:val="28"/>
    </w:rPr>
  </w:style>
  <w:style w:type="character" w:customStyle="1" w:styleId="WW8Num3z1">
    <w:name w:val="WW8Num3z1"/>
    <w:rsid w:val="00684533"/>
    <w:rPr>
      <w:b w:val="0"/>
      <w:sz w:val="28"/>
      <w:szCs w:val="28"/>
    </w:rPr>
  </w:style>
  <w:style w:type="character" w:customStyle="1" w:styleId="WW-Absatz-Standardschriftart111111111111">
    <w:name w:val="WW-Absatz-Standardschriftart111111111111"/>
    <w:rsid w:val="00684533"/>
  </w:style>
  <w:style w:type="character" w:customStyle="1" w:styleId="WW-Absatz-Standardschriftart1111111111111">
    <w:name w:val="WW-Absatz-Standardschriftart1111111111111"/>
    <w:rsid w:val="00684533"/>
  </w:style>
  <w:style w:type="character" w:customStyle="1" w:styleId="WW-Absatz-Standardschriftart11111111111111">
    <w:name w:val="WW-Absatz-Standardschriftart11111111111111"/>
    <w:rsid w:val="00684533"/>
  </w:style>
  <w:style w:type="character" w:customStyle="1" w:styleId="WW8Num3z2">
    <w:name w:val="WW8Num3z2"/>
    <w:rsid w:val="00684533"/>
    <w:rPr>
      <w:b w:val="0"/>
      <w:sz w:val="28"/>
      <w:szCs w:val="28"/>
    </w:rPr>
  </w:style>
  <w:style w:type="character" w:customStyle="1" w:styleId="WW-Absatz-Standardschriftart111111111111111">
    <w:name w:val="WW-Absatz-Standardschriftart111111111111111"/>
    <w:rsid w:val="00684533"/>
  </w:style>
  <w:style w:type="character" w:customStyle="1" w:styleId="WW8Num4z0">
    <w:name w:val="WW8Num4z0"/>
    <w:rsid w:val="00684533"/>
    <w:rPr>
      <w:b/>
      <w:bCs/>
      <w:sz w:val="28"/>
      <w:szCs w:val="28"/>
    </w:rPr>
  </w:style>
  <w:style w:type="character" w:customStyle="1" w:styleId="WW8Num4z1">
    <w:name w:val="WW8Num4z1"/>
    <w:rsid w:val="00684533"/>
    <w:rPr>
      <w:b w:val="0"/>
      <w:sz w:val="28"/>
      <w:szCs w:val="28"/>
    </w:rPr>
  </w:style>
  <w:style w:type="character" w:customStyle="1" w:styleId="WW8Num5z0">
    <w:name w:val="WW8Num5z0"/>
    <w:rsid w:val="00684533"/>
    <w:rPr>
      <w:b/>
      <w:sz w:val="28"/>
      <w:szCs w:val="28"/>
    </w:rPr>
  </w:style>
  <w:style w:type="character" w:customStyle="1" w:styleId="WW8Num5z1">
    <w:name w:val="WW8Num5z1"/>
    <w:rsid w:val="00684533"/>
    <w:rPr>
      <w:b w:val="0"/>
    </w:rPr>
  </w:style>
  <w:style w:type="character" w:customStyle="1" w:styleId="WW8Num5z2">
    <w:name w:val="WW8Num5z2"/>
    <w:rsid w:val="00684533"/>
    <w:rPr>
      <w:b w:val="0"/>
      <w:sz w:val="28"/>
      <w:szCs w:val="28"/>
    </w:rPr>
  </w:style>
  <w:style w:type="character" w:customStyle="1" w:styleId="WW-Absatz-Standardschriftart1111111111111111">
    <w:name w:val="WW-Absatz-Standardschriftart1111111111111111"/>
    <w:rsid w:val="00684533"/>
  </w:style>
  <w:style w:type="character" w:customStyle="1" w:styleId="WW-Absatz-Standardschriftart11111111111111111">
    <w:name w:val="WW-Absatz-Standardschriftart11111111111111111"/>
    <w:rsid w:val="00684533"/>
  </w:style>
  <w:style w:type="character" w:customStyle="1" w:styleId="WW-Absatz-Standardschriftart111111111111111111">
    <w:name w:val="WW-Absatz-Standardschriftart111111111111111111"/>
    <w:rsid w:val="00684533"/>
  </w:style>
  <w:style w:type="character" w:customStyle="1" w:styleId="WW-Absatz-Standardschriftart1111111111111111111">
    <w:name w:val="WW-Absatz-Standardschriftart1111111111111111111"/>
    <w:rsid w:val="00684533"/>
  </w:style>
  <w:style w:type="character" w:customStyle="1" w:styleId="WW-Absatz-Standardschriftart11111111111111111111">
    <w:name w:val="WW-Absatz-Standardschriftart11111111111111111111"/>
    <w:rsid w:val="00684533"/>
  </w:style>
  <w:style w:type="character" w:customStyle="1" w:styleId="WW-Absatz-Standardschriftart111111111111111111111">
    <w:name w:val="WW-Absatz-Standardschriftart111111111111111111111"/>
    <w:rsid w:val="00684533"/>
  </w:style>
  <w:style w:type="character" w:customStyle="1" w:styleId="WW-Absatz-Standardschriftart1111111111111111111111">
    <w:name w:val="WW-Absatz-Standardschriftart1111111111111111111111"/>
    <w:rsid w:val="00684533"/>
  </w:style>
  <w:style w:type="character" w:customStyle="1" w:styleId="WW-Absatz-Standardschriftart11111111111111111111111">
    <w:name w:val="WW-Absatz-Standardschriftart11111111111111111111111"/>
    <w:rsid w:val="00684533"/>
  </w:style>
  <w:style w:type="character" w:customStyle="1" w:styleId="WW-Absatz-Standardschriftart111111111111111111111111">
    <w:name w:val="WW-Absatz-Standardschriftart111111111111111111111111"/>
    <w:rsid w:val="00684533"/>
  </w:style>
  <w:style w:type="character" w:customStyle="1" w:styleId="WW-Absatz-Standardschriftart1111111111111111111111111">
    <w:name w:val="WW-Absatz-Standardschriftart1111111111111111111111111"/>
    <w:rsid w:val="00684533"/>
  </w:style>
  <w:style w:type="character" w:customStyle="1" w:styleId="21">
    <w:name w:val="Основной шрифт абзаца2"/>
    <w:rsid w:val="00684533"/>
  </w:style>
  <w:style w:type="character" w:customStyle="1" w:styleId="WW8Num1z0">
    <w:name w:val="WW8Num1z0"/>
    <w:rsid w:val="00684533"/>
    <w:rPr>
      <w:b/>
      <w:sz w:val="28"/>
      <w:szCs w:val="28"/>
    </w:rPr>
  </w:style>
  <w:style w:type="character" w:customStyle="1" w:styleId="WW8Num1z1">
    <w:name w:val="WW8Num1z1"/>
    <w:rsid w:val="00684533"/>
    <w:rPr>
      <w:b w:val="0"/>
      <w:sz w:val="28"/>
      <w:szCs w:val="28"/>
    </w:rPr>
  </w:style>
  <w:style w:type="character" w:customStyle="1" w:styleId="WW8Num6z0">
    <w:name w:val="WW8Num6z0"/>
    <w:rsid w:val="00684533"/>
    <w:rPr>
      <w:b/>
      <w:sz w:val="28"/>
      <w:szCs w:val="28"/>
    </w:rPr>
  </w:style>
  <w:style w:type="character" w:customStyle="1" w:styleId="WW8Num6z1">
    <w:name w:val="WW8Num6z1"/>
    <w:rsid w:val="00684533"/>
    <w:rPr>
      <w:b w:val="0"/>
      <w:sz w:val="28"/>
      <w:szCs w:val="28"/>
    </w:rPr>
  </w:style>
  <w:style w:type="character" w:customStyle="1" w:styleId="WW8Num8z0">
    <w:name w:val="WW8Num8z0"/>
    <w:rsid w:val="00684533"/>
    <w:rPr>
      <w:b w:val="0"/>
    </w:rPr>
  </w:style>
  <w:style w:type="character" w:customStyle="1" w:styleId="WW8Num9z0">
    <w:name w:val="WW8Num9z0"/>
    <w:rsid w:val="00684533"/>
    <w:rPr>
      <w:b/>
    </w:rPr>
  </w:style>
  <w:style w:type="character" w:customStyle="1" w:styleId="WW8Num9z1">
    <w:name w:val="WW8Num9z1"/>
    <w:rsid w:val="00684533"/>
    <w:rPr>
      <w:b w:val="0"/>
    </w:rPr>
  </w:style>
  <w:style w:type="character" w:customStyle="1" w:styleId="WW8Num10z0">
    <w:name w:val="WW8Num10z0"/>
    <w:rsid w:val="00684533"/>
    <w:rPr>
      <w:b w:val="0"/>
    </w:rPr>
  </w:style>
  <w:style w:type="character" w:customStyle="1" w:styleId="WW8Num11z0">
    <w:name w:val="WW8Num11z0"/>
    <w:rsid w:val="00684533"/>
    <w:rPr>
      <w:b/>
      <w:sz w:val="28"/>
      <w:szCs w:val="28"/>
    </w:rPr>
  </w:style>
  <w:style w:type="character" w:customStyle="1" w:styleId="WW8Num11z1">
    <w:name w:val="WW8Num11z1"/>
    <w:rsid w:val="00684533"/>
    <w:rPr>
      <w:b w:val="0"/>
      <w:sz w:val="28"/>
      <w:szCs w:val="28"/>
    </w:rPr>
  </w:style>
  <w:style w:type="character" w:customStyle="1" w:styleId="WW8Num12z0">
    <w:name w:val="WW8Num12z0"/>
    <w:rsid w:val="00684533"/>
    <w:rPr>
      <w:b/>
      <w:sz w:val="28"/>
      <w:szCs w:val="28"/>
    </w:rPr>
  </w:style>
  <w:style w:type="character" w:customStyle="1" w:styleId="WW8Num12z1">
    <w:name w:val="WW8Num12z1"/>
    <w:rsid w:val="00684533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684533"/>
    <w:rPr>
      <w:b w:val="0"/>
      <w:sz w:val="28"/>
      <w:szCs w:val="28"/>
    </w:rPr>
  </w:style>
  <w:style w:type="character" w:customStyle="1" w:styleId="12">
    <w:name w:val="Основной шрифт абзаца1"/>
    <w:rsid w:val="00684533"/>
  </w:style>
  <w:style w:type="character" w:styleId="a4">
    <w:name w:val="page number"/>
    <w:rsid w:val="00684533"/>
    <w:rPr>
      <w:rFonts w:ascii="Times New Roman" w:hAnsi="Times New Roman"/>
      <w:color w:val="000000"/>
      <w:sz w:val="28"/>
      <w:szCs w:val="24"/>
    </w:rPr>
  </w:style>
  <w:style w:type="character" w:customStyle="1" w:styleId="13">
    <w:name w:val="Знак примечания1"/>
    <w:rsid w:val="00684533"/>
    <w:rPr>
      <w:sz w:val="16"/>
      <w:szCs w:val="16"/>
    </w:rPr>
  </w:style>
  <w:style w:type="character" w:customStyle="1" w:styleId="a5">
    <w:name w:val="Символ нумерации"/>
    <w:rsid w:val="00684533"/>
  </w:style>
  <w:style w:type="character" w:customStyle="1" w:styleId="a6">
    <w:name w:val="Маркеры списка"/>
    <w:rsid w:val="00684533"/>
    <w:rPr>
      <w:rFonts w:ascii="OpenSymbol" w:eastAsia="OpenSymbol" w:hAnsi="OpenSymbol" w:cs="OpenSymbol"/>
    </w:rPr>
  </w:style>
  <w:style w:type="paragraph" w:styleId="a7">
    <w:name w:val="Title"/>
    <w:basedOn w:val="a"/>
    <w:next w:val="a8"/>
    <w:link w:val="a9"/>
    <w:rsid w:val="00684533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iCs w:val="0"/>
      <w:lang w:eastAsia="ar-SA"/>
    </w:rPr>
  </w:style>
  <w:style w:type="character" w:customStyle="1" w:styleId="a9">
    <w:name w:val="Название Знак"/>
    <w:basedOn w:val="a0"/>
    <w:link w:val="a7"/>
    <w:rsid w:val="00684533"/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Body Text"/>
    <w:basedOn w:val="a"/>
    <w:link w:val="aa"/>
    <w:rsid w:val="00684533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iCs w:val="0"/>
      <w:szCs w:val="20"/>
      <w:lang w:eastAsia="ar-SA"/>
    </w:rPr>
  </w:style>
  <w:style w:type="character" w:customStyle="1" w:styleId="aa">
    <w:name w:val="Основной текст Знак"/>
    <w:basedOn w:val="a0"/>
    <w:link w:val="a8"/>
    <w:rsid w:val="006845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8"/>
    <w:rsid w:val="00684533"/>
    <w:rPr>
      <w:rFonts w:cs="Tahoma"/>
    </w:rPr>
  </w:style>
  <w:style w:type="paragraph" w:customStyle="1" w:styleId="22">
    <w:name w:val="Название2"/>
    <w:basedOn w:val="a"/>
    <w:rsid w:val="00684533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sz w:val="24"/>
      <w:szCs w:val="24"/>
      <w:lang w:eastAsia="ar-SA"/>
    </w:rPr>
  </w:style>
  <w:style w:type="paragraph" w:customStyle="1" w:styleId="23">
    <w:name w:val="Указатель2"/>
    <w:basedOn w:val="a"/>
    <w:rsid w:val="00684533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iCs w:val="0"/>
      <w:szCs w:val="20"/>
      <w:lang w:eastAsia="ar-SA"/>
    </w:rPr>
  </w:style>
  <w:style w:type="paragraph" w:customStyle="1" w:styleId="ac">
    <w:basedOn w:val="a"/>
    <w:next w:val="ad"/>
    <w:uiPriority w:val="99"/>
    <w:rsid w:val="00684533"/>
    <w:pPr>
      <w:spacing w:before="280" w:after="280"/>
    </w:pPr>
    <w:rPr>
      <w:iCs w:val="0"/>
      <w:sz w:val="23"/>
      <w:szCs w:val="23"/>
      <w:lang w:eastAsia="ar-SA"/>
    </w:rPr>
  </w:style>
  <w:style w:type="paragraph" w:styleId="ae">
    <w:name w:val="Subtitle"/>
    <w:basedOn w:val="a"/>
    <w:next w:val="a"/>
    <w:link w:val="af"/>
    <w:qFormat/>
    <w:rsid w:val="00684533"/>
    <w:pPr>
      <w:spacing w:before="120" w:after="120"/>
      <w:jc w:val="center"/>
    </w:pPr>
    <w:rPr>
      <w:rFonts w:cs="Arial"/>
      <w:iCs w:val="0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684533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14">
    <w:name w:val="Название1"/>
    <w:basedOn w:val="a"/>
    <w:rsid w:val="00684533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sz w:val="24"/>
      <w:szCs w:val="24"/>
      <w:lang w:eastAsia="ar-SA"/>
    </w:rPr>
  </w:style>
  <w:style w:type="paragraph" w:customStyle="1" w:styleId="15">
    <w:name w:val="Указатель1"/>
    <w:basedOn w:val="a"/>
    <w:rsid w:val="00684533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iCs w:val="0"/>
      <w:szCs w:val="20"/>
      <w:lang w:eastAsia="ar-SA"/>
    </w:rPr>
  </w:style>
  <w:style w:type="paragraph" w:customStyle="1" w:styleId="af0">
    <w:name w:val="обычныйЖир"/>
    <w:basedOn w:val="a"/>
    <w:rsid w:val="00684533"/>
    <w:pPr>
      <w:ind w:firstLine="709"/>
      <w:jc w:val="both"/>
    </w:pPr>
    <w:rPr>
      <w:b/>
      <w:iCs w:val="0"/>
      <w:lang w:eastAsia="ar-SA"/>
    </w:rPr>
  </w:style>
  <w:style w:type="paragraph" w:customStyle="1" w:styleId="120">
    <w:name w:val="12пт вправо"/>
    <w:basedOn w:val="af0"/>
    <w:rsid w:val="00684533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0"/>
    <w:rsid w:val="00684533"/>
    <w:pPr>
      <w:jc w:val="left"/>
    </w:pPr>
    <w:rPr>
      <w:szCs w:val="24"/>
    </w:rPr>
  </w:style>
  <w:style w:type="paragraph" w:customStyle="1" w:styleId="af1">
    <w:name w:val="Регистр"/>
    <w:basedOn w:val="121"/>
    <w:rsid w:val="00684533"/>
    <w:rPr>
      <w:sz w:val="28"/>
    </w:rPr>
  </w:style>
  <w:style w:type="paragraph" w:customStyle="1" w:styleId="af2">
    <w:name w:val="РегистрОтр"/>
    <w:basedOn w:val="af1"/>
    <w:rsid w:val="00684533"/>
  </w:style>
  <w:style w:type="paragraph" w:customStyle="1" w:styleId="16">
    <w:name w:val="Статья1"/>
    <w:basedOn w:val="af0"/>
    <w:next w:val="af0"/>
    <w:rsid w:val="0068453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3">
    <w:name w:val="ЗАК_ПОСТ_РЕШ"/>
    <w:basedOn w:val="ae"/>
    <w:next w:val="af0"/>
    <w:rsid w:val="00684533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684533"/>
    <w:pPr>
      <w:spacing w:before="120" w:after="120"/>
      <w:jc w:val="center"/>
    </w:pPr>
    <w:rPr>
      <w:rFonts w:ascii="Arial" w:hAnsi="Arial"/>
      <w:b/>
      <w:iCs w:val="0"/>
      <w:sz w:val="48"/>
      <w:szCs w:val="20"/>
      <w:lang w:eastAsia="ar-SA"/>
    </w:rPr>
  </w:style>
  <w:style w:type="paragraph" w:customStyle="1" w:styleId="af5">
    <w:name w:val="ЧАСТЬ"/>
    <w:basedOn w:val="af0"/>
    <w:rsid w:val="00684533"/>
    <w:pPr>
      <w:spacing w:before="120" w:after="120"/>
      <w:ind w:firstLine="0"/>
      <w:jc w:val="center"/>
    </w:pPr>
  </w:style>
  <w:style w:type="paragraph" w:customStyle="1" w:styleId="af6">
    <w:name w:val="Раздел"/>
    <w:basedOn w:val="af0"/>
    <w:rsid w:val="00684533"/>
    <w:pPr>
      <w:suppressAutoHyphens/>
      <w:ind w:firstLine="0"/>
      <w:jc w:val="center"/>
    </w:pPr>
  </w:style>
  <w:style w:type="paragraph" w:customStyle="1" w:styleId="af7">
    <w:name w:val="Глава"/>
    <w:basedOn w:val="af6"/>
    <w:next w:val="af0"/>
    <w:rsid w:val="00684533"/>
  </w:style>
  <w:style w:type="paragraph" w:customStyle="1" w:styleId="110">
    <w:name w:val="Статья11"/>
    <w:basedOn w:val="16"/>
    <w:rsid w:val="00684533"/>
    <w:pPr>
      <w:ind w:left="2127" w:hanging="1418"/>
    </w:pPr>
  </w:style>
  <w:style w:type="paragraph" w:styleId="af8">
    <w:name w:val="header"/>
    <w:basedOn w:val="a"/>
    <w:link w:val="af9"/>
    <w:rsid w:val="00684533"/>
    <w:pPr>
      <w:tabs>
        <w:tab w:val="center" w:pos="4677"/>
        <w:tab w:val="right" w:pos="9355"/>
      </w:tabs>
      <w:jc w:val="both"/>
    </w:pPr>
    <w:rPr>
      <w:iCs w:val="0"/>
      <w:sz w:val="16"/>
      <w:szCs w:val="20"/>
      <w:lang w:eastAsia="ar-SA"/>
    </w:rPr>
  </w:style>
  <w:style w:type="character" w:customStyle="1" w:styleId="af9">
    <w:name w:val="Верхний колонтитул Знак"/>
    <w:basedOn w:val="a0"/>
    <w:link w:val="af8"/>
    <w:rsid w:val="00684533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a">
    <w:name w:val="footer"/>
    <w:basedOn w:val="a"/>
    <w:link w:val="afb"/>
    <w:uiPriority w:val="99"/>
    <w:rsid w:val="00684533"/>
    <w:pPr>
      <w:tabs>
        <w:tab w:val="center" w:pos="4677"/>
        <w:tab w:val="right" w:pos="9355"/>
      </w:tabs>
      <w:spacing w:before="240"/>
      <w:jc w:val="both"/>
    </w:pPr>
    <w:rPr>
      <w:iCs w:val="0"/>
      <w:sz w:val="16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684533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c">
    <w:name w:val="ПредГлава"/>
    <w:basedOn w:val="af0"/>
    <w:next w:val="af0"/>
    <w:rsid w:val="0068453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d">
    <w:name w:val="НазвПостЗак"/>
    <w:basedOn w:val="af0"/>
    <w:next w:val="af0"/>
    <w:rsid w:val="00684533"/>
    <w:pPr>
      <w:suppressAutoHyphens/>
      <w:spacing w:before="480" w:after="72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68453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iCs w:val="0"/>
      <w:szCs w:val="20"/>
      <w:lang w:eastAsia="ar-SA"/>
    </w:rPr>
  </w:style>
  <w:style w:type="paragraph" w:customStyle="1" w:styleId="aff">
    <w:name w:val="Приложение"/>
    <w:basedOn w:val="a"/>
    <w:rsid w:val="0068453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iCs w:val="0"/>
      <w:sz w:val="24"/>
      <w:szCs w:val="20"/>
      <w:lang w:eastAsia="ar-SA"/>
    </w:rPr>
  </w:style>
  <w:style w:type="paragraph" w:customStyle="1" w:styleId="aff0">
    <w:name w:val="названиеЖИРН"/>
    <w:basedOn w:val="afe"/>
    <w:rsid w:val="00684533"/>
    <w:rPr>
      <w:b/>
    </w:rPr>
  </w:style>
  <w:style w:type="paragraph" w:customStyle="1" w:styleId="aff1">
    <w:name w:val="ЯчТабл_лев"/>
    <w:basedOn w:val="a"/>
    <w:rsid w:val="00684533"/>
    <w:pPr>
      <w:tabs>
        <w:tab w:val="left" w:pos="4395"/>
        <w:tab w:val="left" w:pos="5245"/>
        <w:tab w:val="left" w:pos="5812"/>
        <w:tab w:val="right" w:pos="8647"/>
      </w:tabs>
    </w:pPr>
    <w:rPr>
      <w:iCs w:val="0"/>
      <w:szCs w:val="20"/>
      <w:lang w:eastAsia="ar-SA"/>
    </w:rPr>
  </w:style>
  <w:style w:type="paragraph" w:customStyle="1" w:styleId="aff2">
    <w:name w:val="ЯчТаб_центр"/>
    <w:basedOn w:val="a"/>
    <w:next w:val="aff1"/>
    <w:rsid w:val="0068453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iCs w:val="0"/>
      <w:szCs w:val="20"/>
      <w:lang w:eastAsia="ar-SA"/>
    </w:rPr>
  </w:style>
  <w:style w:type="paragraph" w:customStyle="1" w:styleId="aff3">
    <w:name w:val="ПРОЕКТ"/>
    <w:basedOn w:val="120"/>
    <w:rsid w:val="00684533"/>
    <w:pPr>
      <w:ind w:left="4536"/>
      <w:jc w:val="center"/>
    </w:pPr>
  </w:style>
  <w:style w:type="paragraph" w:customStyle="1" w:styleId="aff4">
    <w:name w:val="Вопрос"/>
    <w:basedOn w:val="a7"/>
    <w:rsid w:val="00684533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f2"/>
    <w:rsid w:val="00684533"/>
  </w:style>
  <w:style w:type="paragraph" w:customStyle="1" w:styleId="123">
    <w:name w:val="12ЯчТабл_лев"/>
    <w:basedOn w:val="aff1"/>
    <w:rsid w:val="00684533"/>
  </w:style>
  <w:style w:type="paragraph" w:styleId="aff5">
    <w:name w:val="Body Text Indent"/>
    <w:basedOn w:val="a"/>
    <w:link w:val="aff6"/>
    <w:rsid w:val="00684533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iCs w:val="0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6845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684533"/>
    <w:pPr>
      <w:tabs>
        <w:tab w:val="left" w:pos="4395"/>
        <w:tab w:val="left" w:pos="5245"/>
        <w:tab w:val="left" w:pos="5812"/>
        <w:tab w:val="right" w:pos="8647"/>
      </w:tabs>
      <w:jc w:val="both"/>
    </w:pPr>
    <w:rPr>
      <w:iCs w:val="0"/>
      <w:szCs w:val="20"/>
      <w:lang w:eastAsia="ar-SA"/>
    </w:rPr>
  </w:style>
  <w:style w:type="paragraph" w:customStyle="1" w:styleId="ConsNormal">
    <w:name w:val="ConsNormal"/>
    <w:uiPriority w:val="99"/>
    <w:rsid w:val="006845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6845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Текст примечания1"/>
    <w:basedOn w:val="a"/>
    <w:rsid w:val="00684533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iCs w:val="0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684533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684533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f9">
    <w:name w:val="annotation subject"/>
    <w:basedOn w:val="17"/>
    <w:next w:val="17"/>
    <w:link w:val="affa"/>
    <w:rsid w:val="00684533"/>
    <w:rPr>
      <w:b/>
      <w:bCs/>
    </w:rPr>
  </w:style>
  <w:style w:type="character" w:customStyle="1" w:styleId="affa">
    <w:name w:val="Тема примечания Знак"/>
    <w:basedOn w:val="aff8"/>
    <w:link w:val="aff9"/>
    <w:rsid w:val="00684533"/>
    <w:rPr>
      <w:rFonts w:ascii="Times New Roman" w:eastAsia="Times New Roman" w:hAnsi="Times New Roman" w:cs="Times New Roman"/>
      <w:b/>
      <w:bCs/>
      <w:iCs w:val="0"/>
      <w:sz w:val="20"/>
      <w:szCs w:val="20"/>
      <w:lang w:eastAsia="ar-SA"/>
    </w:rPr>
  </w:style>
  <w:style w:type="paragraph" w:styleId="affb">
    <w:name w:val="Balloon Text"/>
    <w:basedOn w:val="a"/>
    <w:link w:val="affc"/>
    <w:uiPriority w:val="99"/>
    <w:rsid w:val="00684533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/>
      <w:iCs w:val="0"/>
      <w:sz w:val="16"/>
      <w:szCs w:val="16"/>
      <w:lang w:eastAsia="ar-SA"/>
    </w:rPr>
  </w:style>
  <w:style w:type="character" w:customStyle="1" w:styleId="affc">
    <w:name w:val="Текст выноски Знак"/>
    <w:basedOn w:val="a0"/>
    <w:link w:val="affb"/>
    <w:uiPriority w:val="99"/>
    <w:rsid w:val="0068453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8">
    <w:name w:val="Схема документа1"/>
    <w:basedOn w:val="a"/>
    <w:rsid w:val="00684533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iCs w:val="0"/>
      <w:sz w:val="20"/>
      <w:szCs w:val="20"/>
      <w:lang w:eastAsia="ar-SA"/>
    </w:rPr>
  </w:style>
  <w:style w:type="paragraph" w:customStyle="1" w:styleId="affd">
    <w:name w:val="Содержимое врезки"/>
    <w:basedOn w:val="a8"/>
    <w:rsid w:val="00684533"/>
  </w:style>
  <w:style w:type="paragraph" w:customStyle="1" w:styleId="19">
    <w:name w:val="Текст1"/>
    <w:basedOn w:val="a"/>
    <w:rsid w:val="00684533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iCs w:val="0"/>
      <w:szCs w:val="20"/>
      <w:lang w:eastAsia="ar-SA"/>
    </w:rPr>
  </w:style>
  <w:style w:type="paragraph" w:customStyle="1" w:styleId="affe">
    <w:name w:val="Содержимое таблицы"/>
    <w:basedOn w:val="a"/>
    <w:rsid w:val="00684533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iCs w:val="0"/>
      <w:szCs w:val="20"/>
      <w:lang w:eastAsia="ar-SA"/>
    </w:rPr>
  </w:style>
  <w:style w:type="paragraph" w:customStyle="1" w:styleId="afff">
    <w:name w:val="Заголовок таблицы"/>
    <w:basedOn w:val="affe"/>
    <w:rsid w:val="00684533"/>
    <w:pPr>
      <w:jc w:val="center"/>
    </w:pPr>
    <w:rPr>
      <w:b/>
      <w:bCs/>
    </w:rPr>
  </w:style>
  <w:style w:type="paragraph" w:customStyle="1" w:styleId="Standard">
    <w:name w:val="Standard"/>
    <w:rsid w:val="00684533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numbering" w:customStyle="1" w:styleId="111">
    <w:name w:val="Нет списка11"/>
    <w:next w:val="a2"/>
    <w:uiPriority w:val="99"/>
    <w:semiHidden/>
    <w:unhideWhenUsed/>
    <w:rsid w:val="00684533"/>
  </w:style>
  <w:style w:type="paragraph" w:styleId="1a">
    <w:name w:val="toc 1"/>
    <w:basedOn w:val="a"/>
    <w:next w:val="a"/>
    <w:rsid w:val="00684533"/>
    <w:pPr>
      <w:widowControl w:val="0"/>
      <w:autoSpaceDE w:val="0"/>
    </w:pPr>
    <w:rPr>
      <w:iCs w:val="0"/>
      <w:lang w:eastAsia="ar-SA"/>
    </w:rPr>
  </w:style>
  <w:style w:type="paragraph" w:customStyle="1" w:styleId="ConsPlusNonformat">
    <w:name w:val="ConsPlusNonformat"/>
    <w:rsid w:val="006845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numbering" w:customStyle="1" w:styleId="1110">
    <w:name w:val="Нет списка111"/>
    <w:next w:val="a2"/>
    <w:semiHidden/>
    <w:rsid w:val="00684533"/>
  </w:style>
  <w:style w:type="character" w:styleId="afff0">
    <w:name w:val="FollowedHyperlink"/>
    <w:uiPriority w:val="99"/>
    <w:unhideWhenUsed/>
    <w:rsid w:val="00684533"/>
    <w:rPr>
      <w:color w:val="800080"/>
      <w:u w:val="single"/>
    </w:rPr>
  </w:style>
  <w:style w:type="paragraph" w:customStyle="1" w:styleId="xl65">
    <w:name w:val="xl65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66">
    <w:name w:val="xl66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67">
    <w:name w:val="xl67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68">
    <w:name w:val="xl68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69">
    <w:name w:val="xl69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70">
    <w:name w:val="xl70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71">
    <w:name w:val="xl71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72">
    <w:name w:val="xl72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73">
    <w:name w:val="xl73"/>
    <w:basedOn w:val="a"/>
    <w:rsid w:val="00684533"/>
    <w:pPr>
      <w:spacing w:before="100" w:beforeAutospacing="1" w:after="100" w:afterAutospacing="1"/>
    </w:pPr>
    <w:rPr>
      <w:i/>
      <w:sz w:val="24"/>
      <w:szCs w:val="24"/>
    </w:rPr>
  </w:style>
  <w:style w:type="paragraph" w:customStyle="1" w:styleId="xl74">
    <w:name w:val="xl74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sz w:val="26"/>
      <w:szCs w:val="26"/>
    </w:rPr>
  </w:style>
  <w:style w:type="paragraph" w:customStyle="1" w:styleId="xl75">
    <w:name w:val="xl75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sz w:val="26"/>
      <w:szCs w:val="26"/>
    </w:rPr>
  </w:style>
  <w:style w:type="paragraph" w:customStyle="1" w:styleId="xl76">
    <w:name w:val="xl76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sz w:val="26"/>
      <w:szCs w:val="26"/>
    </w:rPr>
  </w:style>
  <w:style w:type="paragraph" w:customStyle="1" w:styleId="xl77">
    <w:name w:val="xl77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sz w:val="26"/>
      <w:szCs w:val="26"/>
    </w:rPr>
  </w:style>
  <w:style w:type="paragraph" w:customStyle="1" w:styleId="xl78">
    <w:name w:val="xl78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sz w:val="26"/>
      <w:szCs w:val="26"/>
    </w:rPr>
  </w:style>
  <w:style w:type="paragraph" w:customStyle="1" w:styleId="xl79">
    <w:name w:val="xl79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Cs w:val="0"/>
      <w:color w:val="000000"/>
      <w:sz w:val="26"/>
      <w:szCs w:val="26"/>
    </w:rPr>
  </w:style>
  <w:style w:type="paragraph" w:customStyle="1" w:styleId="xl80">
    <w:name w:val="xl80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color w:val="000000"/>
      <w:sz w:val="26"/>
      <w:szCs w:val="26"/>
    </w:rPr>
  </w:style>
  <w:style w:type="paragraph" w:customStyle="1" w:styleId="xl81">
    <w:name w:val="xl81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color w:val="000000"/>
      <w:sz w:val="26"/>
      <w:szCs w:val="26"/>
    </w:rPr>
  </w:style>
  <w:style w:type="paragraph" w:customStyle="1" w:styleId="xl82">
    <w:name w:val="xl82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color w:val="000000"/>
      <w:sz w:val="26"/>
      <w:szCs w:val="26"/>
    </w:rPr>
  </w:style>
  <w:style w:type="paragraph" w:customStyle="1" w:styleId="xl83">
    <w:name w:val="xl83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Cs w:val="0"/>
      <w:color w:val="000000"/>
      <w:sz w:val="26"/>
      <w:szCs w:val="26"/>
    </w:rPr>
  </w:style>
  <w:style w:type="paragraph" w:customStyle="1" w:styleId="xl84">
    <w:name w:val="xl84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Cs w:val="0"/>
      <w:color w:val="000000"/>
      <w:sz w:val="26"/>
      <w:szCs w:val="26"/>
    </w:rPr>
  </w:style>
  <w:style w:type="paragraph" w:customStyle="1" w:styleId="xl85">
    <w:name w:val="xl85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86">
    <w:name w:val="xl86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87">
    <w:name w:val="xl87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sz w:val="26"/>
      <w:szCs w:val="26"/>
    </w:rPr>
  </w:style>
  <w:style w:type="paragraph" w:customStyle="1" w:styleId="xl88">
    <w:name w:val="xl88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sz w:val="26"/>
      <w:szCs w:val="26"/>
    </w:rPr>
  </w:style>
  <w:style w:type="paragraph" w:customStyle="1" w:styleId="xl89">
    <w:name w:val="xl89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Cs w:val="0"/>
      <w:color w:val="000000"/>
      <w:sz w:val="26"/>
      <w:szCs w:val="26"/>
    </w:rPr>
  </w:style>
  <w:style w:type="paragraph" w:customStyle="1" w:styleId="xl90">
    <w:name w:val="xl90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91">
    <w:name w:val="xl91"/>
    <w:basedOn w:val="a"/>
    <w:rsid w:val="006845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Cs w:val="0"/>
      <w:color w:val="000000"/>
      <w:sz w:val="26"/>
      <w:szCs w:val="26"/>
    </w:rPr>
  </w:style>
  <w:style w:type="paragraph" w:customStyle="1" w:styleId="xl92">
    <w:name w:val="xl92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Cs w:val="0"/>
      <w:sz w:val="24"/>
      <w:szCs w:val="24"/>
    </w:rPr>
  </w:style>
  <w:style w:type="paragraph" w:customStyle="1" w:styleId="xl93">
    <w:name w:val="xl93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color w:val="000000"/>
      <w:sz w:val="26"/>
      <w:szCs w:val="26"/>
    </w:rPr>
  </w:style>
  <w:style w:type="paragraph" w:customStyle="1" w:styleId="xl94">
    <w:name w:val="xl94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6"/>
      <w:szCs w:val="26"/>
    </w:rPr>
  </w:style>
  <w:style w:type="paragraph" w:customStyle="1" w:styleId="xl95">
    <w:name w:val="xl95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Cs w:val="0"/>
      <w:sz w:val="24"/>
      <w:szCs w:val="24"/>
    </w:rPr>
  </w:style>
  <w:style w:type="paragraph" w:customStyle="1" w:styleId="xl96">
    <w:name w:val="xl96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color w:val="000000"/>
      <w:sz w:val="26"/>
      <w:szCs w:val="26"/>
    </w:rPr>
  </w:style>
  <w:style w:type="paragraph" w:customStyle="1" w:styleId="xl97">
    <w:name w:val="xl97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color w:val="000000"/>
      <w:sz w:val="26"/>
      <w:szCs w:val="26"/>
    </w:rPr>
  </w:style>
  <w:style w:type="paragraph" w:customStyle="1" w:styleId="xl98">
    <w:name w:val="xl98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sz w:val="26"/>
      <w:szCs w:val="26"/>
    </w:rPr>
  </w:style>
  <w:style w:type="paragraph" w:customStyle="1" w:styleId="xl99">
    <w:name w:val="xl99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color w:val="000000"/>
      <w:sz w:val="26"/>
      <w:szCs w:val="26"/>
    </w:rPr>
  </w:style>
  <w:style w:type="paragraph" w:customStyle="1" w:styleId="xl100">
    <w:name w:val="xl100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1">
    <w:name w:val="xl101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2">
    <w:name w:val="xl102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3">
    <w:name w:val="xl103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color w:val="000000"/>
      <w:sz w:val="26"/>
      <w:szCs w:val="26"/>
    </w:rPr>
  </w:style>
  <w:style w:type="paragraph" w:customStyle="1" w:styleId="xl104">
    <w:name w:val="xl104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5">
    <w:name w:val="xl105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6">
    <w:name w:val="xl106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7">
    <w:name w:val="xl107"/>
    <w:basedOn w:val="a"/>
    <w:rsid w:val="00684533"/>
    <w:pPr>
      <w:spacing w:before="100" w:beforeAutospacing="1" w:after="100" w:afterAutospacing="1"/>
      <w:textAlignment w:val="center"/>
    </w:pPr>
    <w:rPr>
      <w:iCs w:val="0"/>
      <w:sz w:val="26"/>
      <w:szCs w:val="26"/>
    </w:rPr>
  </w:style>
  <w:style w:type="paragraph" w:customStyle="1" w:styleId="xl108">
    <w:name w:val="xl108"/>
    <w:basedOn w:val="a"/>
    <w:rsid w:val="00684533"/>
    <w:pPr>
      <w:spacing w:before="100" w:beforeAutospacing="1" w:after="100" w:afterAutospacing="1"/>
      <w:jc w:val="center"/>
      <w:textAlignment w:val="center"/>
    </w:pPr>
    <w:rPr>
      <w:iCs w:val="0"/>
      <w:sz w:val="24"/>
      <w:szCs w:val="24"/>
    </w:rPr>
  </w:style>
  <w:style w:type="paragraph" w:customStyle="1" w:styleId="xl109">
    <w:name w:val="xl109"/>
    <w:basedOn w:val="a"/>
    <w:rsid w:val="00684533"/>
    <w:pPr>
      <w:spacing w:before="100" w:beforeAutospacing="1" w:after="100" w:afterAutospacing="1"/>
      <w:jc w:val="center"/>
      <w:textAlignment w:val="center"/>
    </w:pPr>
    <w:rPr>
      <w:iCs w:val="0"/>
      <w:sz w:val="24"/>
      <w:szCs w:val="24"/>
    </w:rPr>
  </w:style>
  <w:style w:type="paragraph" w:customStyle="1" w:styleId="xl110">
    <w:name w:val="xl110"/>
    <w:basedOn w:val="a"/>
    <w:rsid w:val="0068453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Cs w:val="0"/>
      <w:color w:val="000000"/>
      <w:sz w:val="26"/>
      <w:szCs w:val="26"/>
    </w:rPr>
  </w:style>
  <w:style w:type="paragraph" w:customStyle="1" w:styleId="xl111">
    <w:name w:val="xl111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112">
    <w:name w:val="xl112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113">
    <w:name w:val="xl113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sz w:val="26"/>
      <w:szCs w:val="26"/>
    </w:rPr>
  </w:style>
  <w:style w:type="paragraph" w:customStyle="1" w:styleId="xl114">
    <w:name w:val="xl114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Cs w:val="0"/>
      <w:sz w:val="26"/>
      <w:szCs w:val="26"/>
    </w:rPr>
  </w:style>
  <w:style w:type="table" w:styleId="afff1">
    <w:name w:val="Table Grid"/>
    <w:basedOn w:val="a1"/>
    <w:uiPriority w:val="59"/>
    <w:rsid w:val="006845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45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684533"/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rsid w:val="00076EB1"/>
  </w:style>
  <w:style w:type="character" w:customStyle="1" w:styleId="msonormal0">
    <w:name w:val="msonormal"/>
    <w:rsid w:val="00076EB1"/>
  </w:style>
  <w:style w:type="paragraph" w:customStyle="1" w:styleId="afff2">
    <w:basedOn w:val="a"/>
    <w:next w:val="ad"/>
    <w:uiPriority w:val="99"/>
    <w:unhideWhenUsed/>
    <w:rsid w:val="00076EB1"/>
    <w:pPr>
      <w:spacing w:before="100" w:beforeAutospacing="1" w:after="100" w:afterAutospacing="1"/>
    </w:pPr>
    <w:rPr>
      <w:iCs w:val="0"/>
      <w:sz w:val="24"/>
      <w:szCs w:val="24"/>
    </w:rPr>
  </w:style>
  <w:style w:type="paragraph" w:styleId="afff3">
    <w:name w:val="No Spacing"/>
    <w:uiPriority w:val="1"/>
    <w:qFormat/>
    <w:rsid w:val="00076EB1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4">
    <w:name w:val="List Paragraph"/>
    <w:basedOn w:val="a"/>
    <w:uiPriority w:val="34"/>
    <w:qFormat/>
    <w:rsid w:val="002B6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10E3AD629EA9169FE4CD055P3D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C48876BA22AC1EBD0CDD1E961F91E3B0A00A36DD2EEA9169FE4CD05538405253438CD8591A9129PEDE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C48876BA22AC1EBD0CDD1E961F91E3B0A00A36DD2EEA9169FE4CD05538405253438CD859189220PED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48876BA22AC1EBD0CDD1E961F91E3B0A00A36DD2EEA9169FE4CD05538405253438CD8591A9224PE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7010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2024-05-17T13:26:00Z</dcterms:created>
  <dcterms:modified xsi:type="dcterms:W3CDTF">2024-05-20T12:23:00Z</dcterms:modified>
</cp:coreProperties>
</file>